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488E9CFE" w:rsidR="00FB2DDF" w:rsidRPr="000D7A11" w:rsidRDefault="00594ED1" w:rsidP="00B25BC9">
      <w:pPr>
        <w:pStyle w:val="paragraf"/>
        <w:tabs>
          <w:tab w:val="left" w:pos="3132"/>
        </w:tabs>
        <w:rPr>
          <w:rFonts w:ascii="Nunito" w:hAnsi="Nunito"/>
        </w:rPr>
      </w:pPr>
      <w:r w:rsidRPr="000D7A11">
        <w:rPr>
          <w:rFonts w:ascii="Nunito" w:eastAsia="Nunito" w:hAnsi="Nunito" w:cs="Nunito"/>
          <w:noProof/>
          <w:lang w:val="tr-TR" w:eastAsia="tr-TR"/>
        </w:rPr>
        <mc:AlternateContent>
          <mc:Choice Requires="wps">
            <w:drawing>
              <wp:anchor distT="0" distB="0" distL="114300" distR="114300" simplePos="0" relativeHeight="251658240" behindDoc="0" locked="0" layoutInCell="1" hidden="0" allowOverlap="1" wp14:anchorId="286635AA" wp14:editId="1C80FCB5">
                <wp:simplePos x="0" y="0"/>
                <wp:positionH relativeFrom="page">
                  <wp:posOffset>3515096</wp:posOffset>
                </wp:positionH>
                <wp:positionV relativeFrom="page">
                  <wp:posOffset>1092530</wp:posOffset>
                </wp:positionV>
                <wp:extent cx="2797810" cy="6163293"/>
                <wp:effectExtent l="0" t="0" r="0" b="9525"/>
                <wp:wrapSquare wrapText="bothSides" distT="0" distB="0" distL="114300" distR="114300"/>
                <wp:docPr id="486" name="Dikdörtgen 486"/>
                <wp:cNvGraphicFramePr/>
                <a:graphic xmlns:a="http://schemas.openxmlformats.org/drawingml/2006/main">
                  <a:graphicData uri="http://schemas.microsoft.com/office/word/2010/wordprocessingShape">
                    <wps:wsp>
                      <wps:cNvSpPr/>
                      <wps:spPr>
                        <a:xfrm>
                          <a:off x="0" y="0"/>
                          <a:ext cx="2797810" cy="6163293"/>
                        </a:xfrm>
                        <a:prstGeom prst="rect">
                          <a:avLst/>
                        </a:prstGeom>
                        <a:noFill/>
                        <a:ln>
                          <a:noFill/>
                        </a:ln>
                      </wps:spPr>
                      <wps:txbx>
                        <w:txbxContent>
                          <w:p w14:paraId="0FCDAABC" w14:textId="22299B0F" w:rsidR="0066288F" w:rsidRPr="00594ED1" w:rsidRDefault="0066288F">
                            <w:pPr>
                              <w:spacing w:line="240" w:lineRule="auto"/>
                              <w:textDirection w:val="btLr"/>
                              <w:rPr>
                                <w:rFonts w:ascii="Nunito" w:hAnsi="Nunito"/>
                              </w:rPr>
                            </w:pPr>
                            <w:r w:rsidRPr="00594ED1">
                              <w:rPr>
                                <w:noProof/>
                                <w:lang w:val="tr-TR" w:eastAsia="tr-TR"/>
                              </w:rPr>
                              <w:drawing>
                                <wp:inline distT="0" distB="0" distL="0" distR="0" wp14:anchorId="20051F27" wp14:editId="080CD93C">
                                  <wp:extent cx="2624455" cy="2624455"/>
                                  <wp:effectExtent l="0" t="0" r="4445" b="4445"/>
                                  <wp:docPr id="2849554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455783" name=""/>
                                          <pic:cNvPicPr/>
                                        </pic:nvPicPr>
                                        <pic:blipFill>
                                          <a:blip r:embed="rId9"/>
                                          <a:stretch>
                                            <a:fillRect/>
                                          </a:stretch>
                                        </pic:blipFill>
                                        <pic:spPr>
                                          <a:xfrm>
                                            <a:off x="0" y="0"/>
                                            <a:ext cx="2624455" cy="2624455"/>
                                          </a:xfrm>
                                          <a:prstGeom prst="rect">
                                            <a:avLst/>
                                          </a:prstGeom>
                                        </pic:spPr>
                                      </pic:pic>
                                    </a:graphicData>
                                  </a:graphic>
                                </wp:inline>
                              </w:drawing>
                            </w:r>
                          </w:p>
                          <w:p w14:paraId="211243E6" w14:textId="77777777" w:rsidR="00254DB9" w:rsidRDefault="002B32C7">
                            <w:pPr>
                              <w:spacing w:line="240" w:lineRule="auto"/>
                              <w:textDirection w:val="btLr"/>
                              <w:rPr>
                                <w:rFonts w:ascii="Nunito" w:hAnsi="Nunito"/>
                                <w:color w:val="780023"/>
                                <w:sz w:val="40"/>
                              </w:rPr>
                            </w:pPr>
                            <w:r>
                              <w:rPr>
                                <w:rFonts w:ascii="Nunito" w:hAnsi="Nunito"/>
                                <w:color w:val="780023"/>
                                <w:sz w:val="40"/>
                              </w:rPr>
                              <w:t>Faculty of Agriculture</w:t>
                            </w:r>
                            <w:r w:rsidR="0066288F" w:rsidRPr="007E0804">
                              <w:rPr>
                                <w:rFonts w:ascii="Nunito" w:hAnsi="Nunito"/>
                                <w:color w:val="780023"/>
                                <w:sz w:val="40"/>
                              </w:rPr>
                              <w:t xml:space="preserve"> </w:t>
                            </w:r>
                          </w:p>
                          <w:p w14:paraId="7DFDC751" w14:textId="731C55BE" w:rsidR="0066288F" w:rsidRPr="004E44D8" w:rsidRDefault="002B32C7">
                            <w:pPr>
                              <w:spacing w:line="240" w:lineRule="auto"/>
                              <w:textDirection w:val="btLr"/>
                              <w:rPr>
                                <w:rFonts w:ascii="Nunito" w:hAnsi="Nunito"/>
                                <w:color w:val="780023"/>
                                <w:sz w:val="40"/>
                              </w:rPr>
                            </w:pPr>
                            <w:r>
                              <w:rPr>
                                <w:rFonts w:ascii="Nunito" w:hAnsi="Nunito"/>
                                <w:color w:val="780023"/>
                                <w:sz w:val="40"/>
                              </w:rPr>
                              <w:t>Department of Food Engineering</w:t>
                            </w:r>
                          </w:p>
                          <w:p w14:paraId="1263F2C0" w14:textId="77777777" w:rsidR="0066288F" w:rsidRDefault="0066288F">
                            <w:pPr>
                              <w:textDirection w:val="btLr"/>
                              <w:rPr>
                                <w:rFonts w:ascii="Nunito" w:hAnsi="Nunito"/>
                                <w:color w:val="C00000"/>
                                <w:sz w:val="28"/>
                                <w:szCs w:val="28"/>
                              </w:rPr>
                            </w:pPr>
                          </w:p>
                          <w:p w14:paraId="601BA152" w14:textId="404AD655" w:rsidR="0066288F" w:rsidRPr="007E0804" w:rsidRDefault="002B32C7">
                            <w:pPr>
                              <w:textDirection w:val="btLr"/>
                              <w:rPr>
                                <w:rFonts w:ascii="Nunito" w:hAnsi="Nunito"/>
                                <w:color w:val="000000" w:themeColor="text1"/>
                                <w:sz w:val="28"/>
                                <w:szCs w:val="28"/>
                              </w:rPr>
                            </w:pPr>
                            <w:r>
                              <w:rPr>
                                <w:rFonts w:ascii="Nunito" w:hAnsi="Nunito"/>
                                <w:color w:val="000000" w:themeColor="text1"/>
                                <w:sz w:val="28"/>
                                <w:szCs w:val="28"/>
                              </w:rPr>
                              <w:t>Program Catalogue</w:t>
                            </w:r>
                            <w:r w:rsidR="0066288F" w:rsidRPr="007E0804">
                              <w:rPr>
                                <w:rFonts w:ascii="Nunito" w:hAnsi="Nunito"/>
                                <w:color w:val="000000" w:themeColor="text1"/>
                                <w:sz w:val="28"/>
                                <w:szCs w:val="28"/>
                              </w:rPr>
                              <w:t xml:space="preserve"> </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86635AA" id="Dikdörtgen 486" o:spid="_x0000_s1026" style="position:absolute;left:0;text-align:left;margin-left:276.8pt;margin-top:86.05pt;width:220.3pt;height:485.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" filled="f" stroked="f">
                <v:textbox inset="2.53958mm,1.2694mm,2.53958mm,1.2694mm">
                  <w:txbxContent>
                    <w:p w14:paraId="0FCDAABC" w14:textId="22299B0F" w:rsidR="0066288F" w:rsidRPr="00594ED1" w:rsidRDefault="0066288F">
                      <w:pPr>
                        <w:spacing w:line="240" w:lineRule="auto"/>
                        <w:textDirection w:val="btLr"/>
                        <w:rPr>
                          <w:rFonts w:ascii="Nunito" w:hAnsi="Nunito"/>
                        </w:rPr>
                      </w:pPr>
                      <w:r w:rsidRPr="00594ED1">
                        <w:rPr>
                          <w:noProof/>
                          <w:lang w:val="tr-TR" w:eastAsia="tr-TR"/>
                        </w:rPr>
                        <w:drawing>
                          <wp:inline distT="0" distB="0" distL="0" distR="0" wp14:anchorId="20051F27" wp14:editId="080CD93C">
                            <wp:extent cx="2624455" cy="2624455"/>
                            <wp:effectExtent l="0" t="0" r="4445" b="4445"/>
                            <wp:docPr id="2849554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455783" name=""/>
                                    <pic:cNvPicPr/>
                                  </pic:nvPicPr>
                                  <pic:blipFill>
                                    <a:blip r:embed="rId10"/>
                                    <a:stretch>
                                      <a:fillRect/>
                                    </a:stretch>
                                  </pic:blipFill>
                                  <pic:spPr>
                                    <a:xfrm>
                                      <a:off x="0" y="0"/>
                                      <a:ext cx="2624455" cy="2624455"/>
                                    </a:xfrm>
                                    <a:prstGeom prst="rect">
                                      <a:avLst/>
                                    </a:prstGeom>
                                  </pic:spPr>
                                </pic:pic>
                              </a:graphicData>
                            </a:graphic>
                          </wp:inline>
                        </w:drawing>
                      </w:r>
                    </w:p>
                    <w:p w14:paraId="211243E6" w14:textId="77777777" w:rsidR="00254DB9" w:rsidRDefault="002B32C7">
                      <w:pPr>
                        <w:spacing w:line="240" w:lineRule="auto"/>
                        <w:textDirection w:val="btLr"/>
                        <w:rPr>
                          <w:rFonts w:ascii="Nunito" w:hAnsi="Nunito"/>
                          <w:color w:val="780023"/>
                          <w:sz w:val="40"/>
                        </w:rPr>
                      </w:pPr>
                      <w:r>
                        <w:rPr>
                          <w:rFonts w:ascii="Nunito" w:hAnsi="Nunito"/>
                          <w:color w:val="780023"/>
                          <w:sz w:val="40"/>
                        </w:rPr>
                        <w:t>Faculty of Agriculture</w:t>
                      </w:r>
                      <w:r w:rsidR="0066288F" w:rsidRPr="007E0804">
                        <w:rPr>
                          <w:rFonts w:ascii="Nunito" w:hAnsi="Nunito"/>
                          <w:color w:val="780023"/>
                          <w:sz w:val="40"/>
                        </w:rPr>
                        <w:t xml:space="preserve"> </w:t>
                      </w:r>
                    </w:p>
                    <w:p w14:paraId="7DFDC751" w14:textId="731C55BE" w:rsidR="0066288F" w:rsidRPr="004E44D8" w:rsidRDefault="002B32C7">
                      <w:pPr>
                        <w:spacing w:line="240" w:lineRule="auto"/>
                        <w:textDirection w:val="btLr"/>
                        <w:rPr>
                          <w:rFonts w:ascii="Nunito" w:hAnsi="Nunito"/>
                          <w:color w:val="780023"/>
                          <w:sz w:val="40"/>
                        </w:rPr>
                      </w:pPr>
                      <w:r>
                        <w:rPr>
                          <w:rFonts w:ascii="Nunito" w:hAnsi="Nunito"/>
                          <w:color w:val="780023"/>
                          <w:sz w:val="40"/>
                        </w:rPr>
                        <w:t>Department of Food Engineering</w:t>
                      </w:r>
                    </w:p>
                    <w:p w14:paraId="1263F2C0" w14:textId="77777777" w:rsidR="0066288F" w:rsidRDefault="0066288F">
                      <w:pPr>
                        <w:textDirection w:val="btLr"/>
                        <w:rPr>
                          <w:rFonts w:ascii="Nunito" w:hAnsi="Nunito"/>
                          <w:color w:val="C00000"/>
                          <w:sz w:val="28"/>
                          <w:szCs w:val="28"/>
                        </w:rPr>
                      </w:pPr>
                    </w:p>
                    <w:p w14:paraId="601BA152" w14:textId="404AD655" w:rsidR="0066288F" w:rsidRPr="007E0804" w:rsidRDefault="002B32C7">
                      <w:pPr>
                        <w:textDirection w:val="btLr"/>
                        <w:rPr>
                          <w:rFonts w:ascii="Nunito" w:hAnsi="Nunito"/>
                          <w:color w:val="000000" w:themeColor="text1"/>
                          <w:sz w:val="28"/>
                          <w:szCs w:val="28"/>
                        </w:rPr>
                      </w:pPr>
                      <w:r>
                        <w:rPr>
                          <w:rFonts w:ascii="Nunito" w:hAnsi="Nunito"/>
                          <w:color w:val="000000" w:themeColor="text1"/>
                          <w:sz w:val="28"/>
                          <w:szCs w:val="28"/>
                        </w:rPr>
                        <w:t>Program Catalogue</w:t>
                      </w:r>
                      <w:r w:rsidR="0066288F" w:rsidRPr="007E0804">
                        <w:rPr>
                          <w:rFonts w:ascii="Nunito" w:hAnsi="Nunito"/>
                          <w:color w:val="000000" w:themeColor="text1"/>
                          <w:sz w:val="28"/>
                          <w:szCs w:val="28"/>
                        </w:rPr>
                        <w:t xml:space="preserve"> </w:t>
                      </w:r>
                    </w:p>
                  </w:txbxContent>
                </v:textbox>
                <w10:wrap type="square" anchorx="page" anchory="page"/>
              </v:rect>
            </w:pict>
          </mc:Fallback>
        </mc:AlternateContent>
      </w:r>
      <w:r w:rsidR="00B25BC9" w:rsidRPr="000D7A11">
        <w:rPr>
          <w:rFonts w:ascii="Nunito" w:hAnsi="Nunito"/>
        </w:rPr>
        <w:tab/>
      </w:r>
    </w:p>
    <w:p w14:paraId="3B161482" w14:textId="77777777" w:rsidR="00A32BBD" w:rsidRPr="000D7A11" w:rsidRDefault="00A32BBD">
      <w:pPr>
        <w:widowControl w:val="0"/>
        <w:pBdr>
          <w:top w:val="nil"/>
          <w:left w:val="nil"/>
          <w:bottom w:val="nil"/>
          <w:right w:val="nil"/>
          <w:between w:val="nil"/>
        </w:pBdr>
        <w:spacing w:after="0" w:line="276" w:lineRule="auto"/>
        <w:rPr>
          <w:rFonts w:ascii="Nunito" w:hAnsi="Nunito"/>
        </w:rPr>
      </w:pPr>
    </w:p>
    <w:p w14:paraId="00000002" w14:textId="469B22B0" w:rsidR="00A32BBD" w:rsidRPr="000D7A11" w:rsidRDefault="002F7756">
      <w:pPr>
        <w:rPr>
          <w:rFonts w:ascii="Nunito" w:eastAsia="Times New Roman" w:hAnsi="Nunito" w:cs="Times New Roman"/>
        </w:rPr>
      </w:pPr>
      <w:r w:rsidRPr="000D7A11">
        <w:rPr>
          <w:rFonts w:ascii="Nunito" w:eastAsia="Nunito" w:hAnsi="Nunito" w:cs="Nunito"/>
          <w:noProof/>
          <w:lang w:val="tr-TR" w:eastAsia="tr-TR"/>
        </w:rPr>
        <mc:AlternateContent>
          <mc:Choice Requires="wps">
            <w:drawing>
              <wp:anchor distT="0" distB="0" distL="114300" distR="114300" simplePos="0" relativeHeight="251659264" behindDoc="0" locked="0" layoutInCell="1" hidden="0" allowOverlap="1" wp14:anchorId="5DB1D20F" wp14:editId="09D47E1E">
                <wp:simplePos x="0" y="0"/>
                <wp:positionH relativeFrom="page">
                  <wp:posOffset>3522029</wp:posOffset>
                </wp:positionH>
                <wp:positionV relativeFrom="page">
                  <wp:posOffset>6624003</wp:posOffset>
                </wp:positionV>
                <wp:extent cx="2826385" cy="297180"/>
                <wp:effectExtent l="0" t="0" r="0" b="0"/>
                <wp:wrapSquare wrapText="bothSides" distT="0" distB="0" distL="114300" distR="114300"/>
                <wp:docPr id="485" name="Dikdörtgen 485"/>
                <wp:cNvGraphicFramePr/>
                <a:graphic xmlns:a="http://schemas.openxmlformats.org/drawingml/2006/main">
                  <a:graphicData uri="http://schemas.microsoft.com/office/word/2010/wordprocessingShape">
                    <wps:wsp>
                      <wps:cNvSpPr/>
                      <wps:spPr>
                        <a:xfrm>
                          <a:off x="3947095" y="3645698"/>
                          <a:ext cx="2797810" cy="268605"/>
                        </a:xfrm>
                        <a:prstGeom prst="rect">
                          <a:avLst/>
                        </a:prstGeom>
                        <a:noFill/>
                        <a:ln>
                          <a:noFill/>
                        </a:ln>
                      </wps:spPr>
                      <wps:txbx>
                        <w:txbxContent>
                          <w:p w14:paraId="57823340" w14:textId="265601D2" w:rsidR="0066288F" w:rsidRDefault="0066288F">
                            <w:pPr>
                              <w:spacing w:after="0" w:line="240" w:lineRule="auto"/>
                              <w:textDirection w:val="btLr"/>
                            </w:pPr>
                          </w:p>
                        </w:txbxContent>
                      </wps:txbx>
                      <wps:bodyPr spcFirstLastPara="1" wrap="square" lIns="91425" tIns="45700" rIns="91425" bIns="45700" anchor="b" anchorCtr="0">
                        <a:noAutofit/>
                      </wps:bodyPr>
                    </wps:wsp>
                  </a:graphicData>
                </a:graphic>
              </wp:anchor>
            </w:drawing>
          </mc:Choice>
          <mc:Fallback>
            <w:pict>
              <v:rect w14:anchorId="5DB1D20F" id="Dikdörtgen 485" o:spid="_x0000_s1027" style="position:absolute;margin-left:277.35pt;margin-top:521.6pt;width:222.55pt;height:23.4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" filled="f" stroked="f">
                <v:textbox inset="2.53958mm,1.2694mm,2.53958mm,1.2694mm">
                  <w:txbxContent>
                    <w:p w14:paraId="57823340" w14:textId="265601D2" w:rsidR="0066288F" w:rsidRDefault="0066288F">
                      <w:pPr>
                        <w:spacing w:after="0" w:line="240" w:lineRule="auto"/>
                        <w:textDirection w:val="btLr"/>
                      </w:pPr>
                    </w:p>
                  </w:txbxContent>
                </v:textbox>
                <w10:wrap type="square" anchorx="page" anchory="page"/>
              </v:rect>
            </w:pict>
          </mc:Fallback>
        </mc:AlternateContent>
      </w:r>
      <w:r w:rsidRPr="000D7A11">
        <w:rPr>
          <w:rFonts w:ascii="Nunito" w:eastAsia="Nunito" w:hAnsi="Nunito" w:cs="Nunito"/>
          <w:noProof/>
          <w:lang w:val="tr-TR" w:eastAsia="tr-TR"/>
        </w:rPr>
        <mc:AlternateContent>
          <mc:Choice Requires="wps">
            <w:drawing>
              <wp:anchor distT="0" distB="0" distL="0" distR="0" simplePos="0" relativeHeight="251660288" behindDoc="1" locked="0" layoutInCell="1" hidden="0" allowOverlap="1" wp14:anchorId="37F6F142" wp14:editId="7659BC48">
                <wp:simplePos x="0" y="0"/>
                <wp:positionH relativeFrom="page">
                  <wp:align>center</wp:align>
                </wp:positionH>
                <wp:positionV relativeFrom="page">
                  <wp:align>center</wp:align>
                </wp:positionV>
                <wp:extent cx="7412355" cy="9584055"/>
                <wp:effectExtent l="0" t="0" r="17145" b="17145"/>
                <wp:wrapNone/>
                <wp:docPr id="487" name="Dikdörtgen 487"/>
                <wp:cNvGraphicFramePr/>
                <a:graphic xmlns:a="http://schemas.openxmlformats.org/drawingml/2006/main">
                  <a:graphicData uri="http://schemas.microsoft.com/office/word/2010/wordprocessingShape">
                    <wps:wsp>
                      <wps:cNvSpPr/>
                      <wps:spPr>
                        <a:xfrm>
                          <a:off x="1654110" y="0"/>
                          <a:ext cx="7383780" cy="7560000"/>
                        </a:xfrm>
                        <a:prstGeom prst="rect">
                          <a:avLst/>
                        </a:prstGeom>
                        <a:solidFill>
                          <a:srgbClr val="780023"/>
                        </a:solidFill>
                        <a:ln w="9525" cap="flat" cmpd="sng">
                          <a:solidFill>
                            <a:srgbClr val="A50021"/>
                          </a:solidFill>
                          <a:prstDash val="solid"/>
                          <a:round/>
                          <a:headEnd type="none" w="sm" len="sm"/>
                          <a:tailEnd type="none" w="sm" len="sm"/>
                        </a:ln>
                      </wps:spPr>
                      <wps:txbx>
                        <w:txbxContent>
                          <w:p w14:paraId="735833A7" w14:textId="77777777" w:rsidR="0066288F" w:rsidRPr="008A6B1D" w:rsidRDefault="0066288F">
                            <w:pPr>
                              <w:textDirection w:val="btLr"/>
                              <w:rPr>
                                <w:rFonts w:ascii="Nunito" w:hAnsi="Nunito"/>
                              </w:rPr>
                            </w:pPr>
                          </w:p>
                        </w:txbxContent>
                      </wps:txbx>
                      <wps:bodyPr spcFirstLastPara="1" wrap="square" lIns="274300" tIns="45700" rIns="274300" bIns="45700" anchor="ctr" anchorCtr="0">
                        <a:noAutofit/>
                      </wps:bodyPr>
                    </wps:wsp>
                  </a:graphicData>
                </a:graphic>
              </wp:anchor>
            </w:drawing>
          </mc:Choice>
          <mc:Fallback>
            <w:pict>
              <v:rect w14:anchorId="37F6F142" id="Dikdörtgen 487" o:spid="_x0000_s1028" style="position:absolute;margin-left:0;margin-top:0;width:583.65pt;height:754.65pt;z-index:-251656192;visibility:visible;mso-wrap-style:square;mso-wrap-distance-left:0;mso-wrap-distance-top:0;mso-wrap-distance-right:0;mso-wrap-distance-bottom:0;mso-position-horizontal:center;mso-position-horizontal-relative:page;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" fillcolor="#780023" strokecolor="#a50021">
                <v:stroke startarrowwidth="narrow" startarrowlength="short" endarrowwidth="narrow" endarrowlength="short" joinstyle="round"/>
                <v:textbox inset="7.61944mm,1.2694mm,7.61944mm,1.2694mm">
                  <w:txbxContent>
                    <w:p w14:paraId="735833A7" w14:textId="77777777" w:rsidR="0066288F" w:rsidRPr="008A6B1D" w:rsidRDefault="0066288F">
                      <w:pPr>
                        <w:textDirection w:val="btLr"/>
                        <w:rPr>
                          <w:rFonts w:ascii="Nunito" w:hAnsi="Nunito"/>
                        </w:rPr>
                      </w:pPr>
                    </w:p>
                  </w:txbxContent>
                </v:textbox>
                <w10:wrap anchorx="page" anchory="page"/>
              </v:rect>
            </w:pict>
          </mc:Fallback>
        </mc:AlternateContent>
      </w:r>
      <w:r w:rsidRPr="000D7A11">
        <w:rPr>
          <w:rFonts w:ascii="Nunito" w:eastAsia="Nunito" w:hAnsi="Nunito" w:cs="Nunito"/>
          <w:noProof/>
          <w:lang w:val="tr-TR" w:eastAsia="tr-TR"/>
        </w:rPr>
        <mc:AlternateContent>
          <mc:Choice Requires="wps">
            <w:drawing>
              <wp:anchor distT="0" distB="0" distL="0" distR="0" simplePos="0" relativeHeight="251661312" behindDoc="1" locked="0" layoutInCell="1" hidden="0" allowOverlap="1" wp14:anchorId="5F9B24A2" wp14:editId="68194961">
                <wp:simplePos x="0" y="0"/>
                <wp:positionH relativeFrom="page">
                  <wp:posOffset>3398838</wp:posOffset>
                </wp:positionH>
                <wp:positionV relativeFrom="page">
                  <wp:posOffset>230188</wp:posOffset>
                </wp:positionV>
                <wp:extent cx="3150235" cy="7082155"/>
                <wp:effectExtent l="0" t="0" r="0" b="0"/>
                <wp:wrapNone/>
                <wp:docPr id="484" name="Dikdörtgen 484"/>
                <wp:cNvGraphicFramePr/>
                <a:graphic xmlns:a="http://schemas.openxmlformats.org/drawingml/2006/main">
                  <a:graphicData uri="http://schemas.microsoft.com/office/word/2010/wordprocessingShape">
                    <wps:wsp>
                      <wps:cNvSpPr/>
                      <wps:spPr>
                        <a:xfrm>
                          <a:off x="3775645" y="243685"/>
                          <a:ext cx="3140710" cy="7072630"/>
                        </a:xfrm>
                        <a:prstGeom prst="rect">
                          <a:avLst/>
                        </a:prstGeom>
                        <a:solidFill>
                          <a:schemeClr val="lt1"/>
                        </a:solidFill>
                        <a:ln w="9525" cap="flat" cmpd="sng">
                          <a:solidFill>
                            <a:srgbClr val="A50021"/>
                          </a:solidFill>
                          <a:prstDash val="solid"/>
                          <a:round/>
                          <a:headEnd type="none" w="sm" len="sm"/>
                          <a:tailEnd type="none" w="sm" len="sm"/>
                        </a:ln>
                      </wps:spPr>
                      <wps:txbx>
                        <w:txbxContent>
                          <w:p w14:paraId="0A8AD73F" w14:textId="77777777" w:rsidR="0066288F" w:rsidRDefault="0066288F">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5F9B24A2" id="Dikdörtgen 484" o:spid="_x0000_s1029" style="position:absolute;margin-left:267.65pt;margin-top:18.15pt;width:248.05pt;height:557.6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" fillcolor="white [3201]" strokecolor="#a50021">
                <v:stroke startarrowwidth="narrow" startarrowlength="short" endarrowwidth="narrow" endarrowlength="short" joinstyle="round"/>
                <v:textbox inset="2.53958mm,2.53958mm,2.53958mm,2.53958mm">
                  <w:txbxContent>
                    <w:p w14:paraId="0A8AD73F" w14:textId="77777777" w:rsidR="0066288F" w:rsidRDefault="0066288F">
                      <w:pPr>
                        <w:spacing w:after="0" w:line="240" w:lineRule="auto"/>
                        <w:textDirection w:val="btLr"/>
                      </w:pPr>
                    </w:p>
                  </w:txbxContent>
                </v:textbox>
                <w10:wrap anchorx="page" anchory="page"/>
              </v:rect>
            </w:pict>
          </mc:Fallback>
        </mc:AlternateContent>
      </w:r>
      <w:r w:rsidRPr="000D7A11">
        <w:rPr>
          <w:rFonts w:ascii="Nunito" w:eastAsia="Nunito" w:hAnsi="Nunito" w:cs="Nunito"/>
          <w:noProof/>
          <w:lang w:val="tr-TR" w:eastAsia="tr-TR"/>
        </w:rPr>
        <mc:AlternateContent>
          <mc:Choice Requires="wps">
            <w:drawing>
              <wp:anchor distT="0" distB="0" distL="114300" distR="114300" simplePos="0" relativeHeight="251662336" behindDoc="0" locked="0" layoutInCell="1" hidden="0" allowOverlap="1" wp14:anchorId="7533C904" wp14:editId="4B2F5ADD">
                <wp:simplePos x="0" y="0"/>
                <wp:positionH relativeFrom="page">
                  <wp:posOffset>3522029</wp:posOffset>
                </wp:positionH>
                <wp:positionV relativeFrom="page">
                  <wp:posOffset>6925628</wp:posOffset>
                </wp:positionV>
                <wp:extent cx="2904490" cy="147320"/>
                <wp:effectExtent l="0" t="0" r="0" b="5080"/>
                <wp:wrapNone/>
                <wp:docPr id="488" name="Dikdörtgen 488"/>
                <wp:cNvGraphicFramePr/>
                <a:graphic xmlns:a="http://schemas.openxmlformats.org/drawingml/2006/main">
                  <a:graphicData uri="http://schemas.microsoft.com/office/word/2010/wordprocessingShape">
                    <wps:wsp>
                      <wps:cNvSpPr/>
                      <wps:spPr>
                        <a:xfrm>
                          <a:off x="3908043" y="3720628"/>
                          <a:ext cx="2875915" cy="118745"/>
                        </a:xfrm>
                        <a:prstGeom prst="rect">
                          <a:avLst/>
                        </a:prstGeom>
                        <a:solidFill>
                          <a:srgbClr val="C19EB1"/>
                        </a:solidFill>
                        <a:ln>
                          <a:noFill/>
                        </a:ln>
                      </wps:spPr>
                      <wps:txbx>
                        <w:txbxContent>
                          <w:p w14:paraId="79CB429F" w14:textId="77777777" w:rsidR="0066288F" w:rsidRDefault="0066288F">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533C904" id="Dikdörtgen 488" o:spid="_x0000_s1030" style="position:absolute;margin-left:277.35pt;margin-top:545.35pt;width:228.7pt;height:11.6pt;z-index:251662336;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" fillcolor="#c19eb1" stroked="f">
                <v:textbox inset="2.53958mm,2.53958mm,2.53958mm,2.53958mm">
                  <w:txbxContent>
                    <w:p w14:paraId="79CB429F" w14:textId="77777777" w:rsidR="0066288F" w:rsidRDefault="0066288F">
                      <w:pPr>
                        <w:spacing w:after="0" w:line="240" w:lineRule="auto"/>
                        <w:textDirection w:val="btLr"/>
                      </w:pPr>
                    </w:p>
                  </w:txbxContent>
                </v:textbox>
                <w10:wrap anchorx="page" anchory="page"/>
              </v:rect>
            </w:pict>
          </mc:Fallback>
        </mc:AlternateContent>
      </w:r>
    </w:p>
    <w:p w14:paraId="00000003" w14:textId="77777777" w:rsidR="00A32BBD" w:rsidRPr="000D7A11" w:rsidRDefault="002F7756">
      <w:pPr>
        <w:rPr>
          <w:rFonts w:ascii="Nunito" w:eastAsia="Times New Roman" w:hAnsi="Nunito" w:cs="Times New Roman"/>
        </w:rPr>
      </w:pPr>
      <w:r w:rsidRPr="000D7A11">
        <w:rPr>
          <w:rFonts w:ascii="Nunito" w:eastAsia="Nunito" w:hAnsi="Nunito" w:cs="Nunito"/>
        </w:rPr>
        <w:br w:type="page"/>
      </w:r>
    </w:p>
    <w:bookmarkStart w:id="0" w:name="_Toc204441039"/>
    <w:bookmarkStart w:id="1" w:name="_Toc204441117"/>
    <w:bookmarkStart w:id="2" w:name="_Toc204441300"/>
    <w:p w14:paraId="663BF748" w14:textId="31DA88D8" w:rsidR="00C70286" w:rsidRDefault="008C7BD5">
      <w:pPr>
        <w:pStyle w:val="T1"/>
        <w:rPr>
          <w:rFonts w:asciiTheme="minorHAnsi" w:eastAsiaTheme="minorEastAsia" w:hAnsiTheme="minorHAnsi" w:cstheme="minorBidi"/>
          <w:b w:val="0"/>
          <w:noProof/>
          <w:kern w:val="2"/>
          <w:sz w:val="24"/>
          <w:szCs w:val="24"/>
          <w:lang w:val="tr-TR" w:eastAsia="tr-TR"/>
          <w14:ligatures w14:val="standardContextual"/>
        </w:rPr>
      </w:pPr>
      <w:r>
        <w:rPr>
          <w:rFonts w:ascii="Nunito" w:eastAsia="Nunito" w:hAnsi="Nunito" w:cs="Times New Roman"/>
          <w:sz w:val="24"/>
          <w:szCs w:val="24"/>
        </w:rPr>
        <w:lastRenderedPageBreak/>
        <w:fldChar w:fldCharType="begin"/>
      </w:r>
      <w:r>
        <w:rPr>
          <w:rFonts w:ascii="Nunito" w:eastAsia="Nunito" w:hAnsi="Nunito" w:cs="Times New Roman"/>
          <w:sz w:val="24"/>
          <w:szCs w:val="24"/>
        </w:rPr>
        <w:instrText xml:space="preserve"> TOC \o "1-3" \h \z \t "1;1;2;2;33;3" </w:instrText>
      </w:r>
      <w:r>
        <w:rPr>
          <w:rFonts w:ascii="Nunito" w:eastAsia="Nunito" w:hAnsi="Nunito" w:cs="Times New Roman"/>
          <w:sz w:val="24"/>
          <w:szCs w:val="24"/>
        </w:rPr>
        <w:fldChar w:fldCharType="separate"/>
      </w:r>
      <w:hyperlink w:anchor="_Toc219128705" w:history="1">
        <w:r w:rsidR="00C70286" w:rsidRPr="000D2DF4">
          <w:rPr>
            <w:rStyle w:val="Kpr"/>
            <w:rFonts w:ascii="Nunito" w:eastAsia="Nunito" w:hAnsi="Nunito"/>
            <w:noProof/>
          </w:rPr>
          <w:t>1. FACULTY ABOUT</w:t>
        </w:r>
        <w:r w:rsidR="00C70286">
          <w:rPr>
            <w:noProof/>
            <w:webHidden/>
          </w:rPr>
          <w:tab/>
        </w:r>
        <w:r w:rsidR="00C70286">
          <w:rPr>
            <w:noProof/>
            <w:webHidden/>
          </w:rPr>
          <w:fldChar w:fldCharType="begin"/>
        </w:r>
        <w:r w:rsidR="00C70286">
          <w:rPr>
            <w:noProof/>
            <w:webHidden/>
          </w:rPr>
          <w:instrText xml:space="preserve"> PAGEREF _Toc219128705 \h </w:instrText>
        </w:r>
        <w:r w:rsidR="00C70286">
          <w:rPr>
            <w:noProof/>
            <w:webHidden/>
          </w:rPr>
        </w:r>
        <w:r w:rsidR="00C70286">
          <w:rPr>
            <w:noProof/>
            <w:webHidden/>
          </w:rPr>
          <w:fldChar w:fldCharType="separate"/>
        </w:r>
        <w:r w:rsidR="00C70286">
          <w:rPr>
            <w:noProof/>
            <w:webHidden/>
          </w:rPr>
          <w:t>4</w:t>
        </w:r>
        <w:r w:rsidR="00C70286">
          <w:rPr>
            <w:noProof/>
            <w:webHidden/>
          </w:rPr>
          <w:fldChar w:fldCharType="end"/>
        </w:r>
      </w:hyperlink>
    </w:p>
    <w:p w14:paraId="258A7AB8" w14:textId="203DD1A1" w:rsidR="00C70286" w:rsidRDefault="00C70286">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06" w:history="1">
        <w:r w:rsidRPr="000D2DF4">
          <w:rPr>
            <w:rStyle w:val="Kpr"/>
            <w:rFonts w:ascii="Nunito" w:eastAsia="Nunito" w:hAnsi="Nunito"/>
            <w:noProof/>
          </w:rPr>
          <w:t>1.1. ESTABLISHMENT OF THE FACULTY</w:t>
        </w:r>
        <w:r>
          <w:rPr>
            <w:noProof/>
            <w:webHidden/>
          </w:rPr>
          <w:tab/>
        </w:r>
        <w:r>
          <w:rPr>
            <w:noProof/>
            <w:webHidden/>
          </w:rPr>
          <w:fldChar w:fldCharType="begin"/>
        </w:r>
        <w:r>
          <w:rPr>
            <w:noProof/>
            <w:webHidden/>
          </w:rPr>
          <w:instrText xml:space="preserve"> PAGEREF _Toc219128706 \h </w:instrText>
        </w:r>
        <w:r>
          <w:rPr>
            <w:noProof/>
            <w:webHidden/>
          </w:rPr>
        </w:r>
        <w:r>
          <w:rPr>
            <w:noProof/>
            <w:webHidden/>
          </w:rPr>
          <w:fldChar w:fldCharType="separate"/>
        </w:r>
        <w:r>
          <w:rPr>
            <w:noProof/>
            <w:webHidden/>
          </w:rPr>
          <w:t>4</w:t>
        </w:r>
        <w:r>
          <w:rPr>
            <w:noProof/>
            <w:webHidden/>
          </w:rPr>
          <w:fldChar w:fldCharType="end"/>
        </w:r>
      </w:hyperlink>
    </w:p>
    <w:p w14:paraId="4C92BE75" w14:textId="53332476" w:rsidR="00C70286" w:rsidRDefault="00C70286">
      <w:pPr>
        <w:pStyle w:val="T3"/>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07" w:history="1">
        <w:r w:rsidRPr="000D2DF4">
          <w:rPr>
            <w:rStyle w:val="Kpr"/>
            <w:rFonts w:ascii="Nunito" w:eastAsia="Nunito" w:hAnsi="Nunito"/>
            <w:noProof/>
          </w:rPr>
          <w:t>A) History and Academic Processes of the Faculty</w:t>
        </w:r>
        <w:r>
          <w:rPr>
            <w:noProof/>
            <w:webHidden/>
          </w:rPr>
          <w:tab/>
        </w:r>
        <w:r>
          <w:rPr>
            <w:noProof/>
            <w:webHidden/>
          </w:rPr>
          <w:fldChar w:fldCharType="begin"/>
        </w:r>
        <w:r>
          <w:rPr>
            <w:noProof/>
            <w:webHidden/>
          </w:rPr>
          <w:instrText xml:space="preserve"> PAGEREF _Toc219128707 \h </w:instrText>
        </w:r>
        <w:r>
          <w:rPr>
            <w:noProof/>
            <w:webHidden/>
          </w:rPr>
        </w:r>
        <w:r>
          <w:rPr>
            <w:noProof/>
            <w:webHidden/>
          </w:rPr>
          <w:fldChar w:fldCharType="separate"/>
        </w:r>
        <w:r>
          <w:rPr>
            <w:noProof/>
            <w:webHidden/>
          </w:rPr>
          <w:t>4</w:t>
        </w:r>
        <w:r>
          <w:rPr>
            <w:noProof/>
            <w:webHidden/>
          </w:rPr>
          <w:fldChar w:fldCharType="end"/>
        </w:r>
      </w:hyperlink>
    </w:p>
    <w:p w14:paraId="34A171A3" w14:textId="6DB1E2DB" w:rsidR="00C70286" w:rsidRDefault="00C70286">
      <w:pPr>
        <w:pStyle w:val="T3"/>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08" w:history="1">
        <w:r w:rsidRPr="000D2DF4">
          <w:rPr>
            <w:rStyle w:val="Kpr"/>
            <w:rFonts w:ascii="Nunito" w:eastAsia="Nunito" w:hAnsi="Nunito"/>
            <w:noProof/>
          </w:rPr>
          <w:t>B) Educational Policy and Academic Objectives</w:t>
        </w:r>
        <w:r>
          <w:rPr>
            <w:noProof/>
            <w:webHidden/>
          </w:rPr>
          <w:tab/>
        </w:r>
        <w:r>
          <w:rPr>
            <w:noProof/>
            <w:webHidden/>
          </w:rPr>
          <w:fldChar w:fldCharType="begin"/>
        </w:r>
        <w:r>
          <w:rPr>
            <w:noProof/>
            <w:webHidden/>
          </w:rPr>
          <w:instrText xml:space="preserve"> PAGEREF _Toc219128708 \h </w:instrText>
        </w:r>
        <w:r>
          <w:rPr>
            <w:noProof/>
            <w:webHidden/>
          </w:rPr>
        </w:r>
        <w:r>
          <w:rPr>
            <w:noProof/>
            <w:webHidden/>
          </w:rPr>
          <w:fldChar w:fldCharType="separate"/>
        </w:r>
        <w:r>
          <w:rPr>
            <w:noProof/>
            <w:webHidden/>
          </w:rPr>
          <w:t>5</w:t>
        </w:r>
        <w:r>
          <w:rPr>
            <w:noProof/>
            <w:webHidden/>
          </w:rPr>
          <w:fldChar w:fldCharType="end"/>
        </w:r>
      </w:hyperlink>
    </w:p>
    <w:p w14:paraId="3091399B" w14:textId="57798AB1" w:rsidR="00C70286" w:rsidRDefault="00C70286">
      <w:pPr>
        <w:pStyle w:val="T3"/>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09" w:history="1">
        <w:r w:rsidRPr="000D2DF4">
          <w:rPr>
            <w:rStyle w:val="Kpr"/>
            <w:rFonts w:ascii="Nunito" w:eastAsia="Nunito" w:hAnsi="Nunito"/>
            <w:noProof/>
          </w:rPr>
          <w:t>C) Physical and Academic Infrastructure</w:t>
        </w:r>
        <w:r>
          <w:rPr>
            <w:noProof/>
            <w:webHidden/>
          </w:rPr>
          <w:tab/>
        </w:r>
        <w:r>
          <w:rPr>
            <w:noProof/>
            <w:webHidden/>
          </w:rPr>
          <w:fldChar w:fldCharType="begin"/>
        </w:r>
        <w:r>
          <w:rPr>
            <w:noProof/>
            <w:webHidden/>
          </w:rPr>
          <w:instrText xml:space="preserve"> PAGEREF _Toc219128709 \h </w:instrText>
        </w:r>
        <w:r>
          <w:rPr>
            <w:noProof/>
            <w:webHidden/>
          </w:rPr>
        </w:r>
        <w:r>
          <w:rPr>
            <w:noProof/>
            <w:webHidden/>
          </w:rPr>
          <w:fldChar w:fldCharType="separate"/>
        </w:r>
        <w:r>
          <w:rPr>
            <w:noProof/>
            <w:webHidden/>
          </w:rPr>
          <w:t>5</w:t>
        </w:r>
        <w:r>
          <w:rPr>
            <w:noProof/>
            <w:webHidden/>
          </w:rPr>
          <w:fldChar w:fldCharType="end"/>
        </w:r>
      </w:hyperlink>
    </w:p>
    <w:p w14:paraId="4E5BBC69" w14:textId="33C96464" w:rsidR="00C70286" w:rsidRDefault="00C70286">
      <w:pPr>
        <w:pStyle w:val="T3"/>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10" w:history="1">
        <w:r w:rsidRPr="000D2DF4">
          <w:rPr>
            <w:rStyle w:val="Kpr"/>
            <w:rFonts w:ascii="Nunito" w:eastAsia="Nunito" w:hAnsi="Nunito"/>
            <w:noProof/>
          </w:rPr>
          <w:t>D) Accreditation and Quality Policy</w:t>
        </w:r>
        <w:r>
          <w:rPr>
            <w:noProof/>
            <w:webHidden/>
          </w:rPr>
          <w:tab/>
        </w:r>
        <w:r>
          <w:rPr>
            <w:noProof/>
            <w:webHidden/>
          </w:rPr>
          <w:fldChar w:fldCharType="begin"/>
        </w:r>
        <w:r>
          <w:rPr>
            <w:noProof/>
            <w:webHidden/>
          </w:rPr>
          <w:instrText xml:space="preserve"> PAGEREF _Toc219128710 \h </w:instrText>
        </w:r>
        <w:r>
          <w:rPr>
            <w:noProof/>
            <w:webHidden/>
          </w:rPr>
        </w:r>
        <w:r>
          <w:rPr>
            <w:noProof/>
            <w:webHidden/>
          </w:rPr>
          <w:fldChar w:fldCharType="separate"/>
        </w:r>
        <w:r>
          <w:rPr>
            <w:noProof/>
            <w:webHidden/>
          </w:rPr>
          <w:t>5</w:t>
        </w:r>
        <w:r>
          <w:rPr>
            <w:noProof/>
            <w:webHidden/>
          </w:rPr>
          <w:fldChar w:fldCharType="end"/>
        </w:r>
      </w:hyperlink>
    </w:p>
    <w:p w14:paraId="3057DE77" w14:textId="0ABC3BBA" w:rsidR="00C70286" w:rsidRDefault="00C70286">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11" w:history="1">
        <w:r w:rsidRPr="000D2DF4">
          <w:rPr>
            <w:rStyle w:val="Kpr"/>
            <w:rFonts w:ascii="Nunito" w:eastAsia="Nunito" w:hAnsi="Nunito"/>
            <w:noProof/>
          </w:rPr>
          <w:t>1.2. Faculty Mission, Vision and Core Values</w:t>
        </w:r>
        <w:r>
          <w:rPr>
            <w:noProof/>
            <w:webHidden/>
          </w:rPr>
          <w:tab/>
        </w:r>
        <w:r>
          <w:rPr>
            <w:noProof/>
            <w:webHidden/>
          </w:rPr>
          <w:fldChar w:fldCharType="begin"/>
        </w:r>
        <w:r>
          <w:rPr>
            <w:noProof/>
            <w:webHidden/>
          </w:rPr>
          <w:instrText xml:space="preserve"> PAGEREF _Toc219128711 \h </w:instrText>
        </w:r>
        <w:r>
          <w:rPr>
            <w:noProof/>
            <w:webHidden/>
          </w:rPr>
        </w:r>
        <w:r>
          <w:rPr>
            <w:noProof/>
            <w:webHidden/>
          </w:rPr>
          <w:fldChar w:fldCharType="separate"/>
        </w:r>
        <w:r>
          <w:rPr>
            <w:noProof/>
            <w:webHidden/>
          </w:rPr>
          <w:t>6</w:t>
        </w:r>
        <w:r>
          <w:rPr>
            <w:noProof/>
            <w:webHidden/>
          </w:rPr>
          <w:fldChar w:fldCharType="end"/>
        </w:r>
      </w:hyperlink>
    </w:p>
    <w:p w14:paraId="35FE384C" w14:textId="6930D571" w:rsidR="00C70286" w:rsidRDefault="00C70286">
      <w:pPr>
        <w:pStyle w:val="T3"/>
        <w:tabs>
          <w:tab w:val="left" w:pos="960"/>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12" w:history="1">
        <w:r w:rsidRPr="000D2DF4">
          <w:rPr>
            <w:rStyle w:val="Kpr"/>
            <w:rFonts w:ascii="Nunito" w:eastAsia="Nunito" w:hAnsi="Nunito"/>
            <w:noProof/>
          </w:rPr>
          <w:t>A)</w:t>
        </w:r>
        <w:r>
          <w:rPr>
            <w:rFonts w:asciiTheme="minorHAnsi" w:eastAsiaTheme="minorEastAsia" w:hAnsiTheme="minorHAnsi" w:cstheme="minorBidi"/>
            <w:noProof/>
            <w:kern w:val="2"/>
            <w:sz w:val="24"/>
            <w:szCs w:val="24"/>
            <w:lang w:val="tr-TR" w:eastAsia="tr-TR"/>
            <w14:ligatures w14:val="standardContextual"/>
          </w:rPr>
          <w:tab/>
        </w:r>
        <w:r w:rsidRPr="000D2DF4">
          <w:rPr>
            <w:rStyle w:val="Kpr"/>
            <w:rFonts w:ascii="Nunito" w:eastAsia="Nunito" w:hAnsi="Nunito"/>
            <w:noProof/>
          </w:rPr>
          <w:t>Mission</w:t>
        </w:r>
        <w:r>
          <w:rPr>
            <w:noProof/>
            <w:webHidden/>
          </w:rPr>
          <w:tab/>
        </w:r>
        <w:r>
          <w:rPr>
            <w:noProof/>
            <w:webHidden/>
          </w:rPr>
          <w:fldChar w:fldCharType="begin"/>
        </w:r>
        <w:r>
          <w:rPr>
            <w:noProof/>
            <w:webHidden/>
          </w:rPr>
          <w:instrText xml:space="preserve"> PAGEREF _Toc219128712 \h </w:instrText>
        </w:r>
        <w:r>
          <w:rPr>
            <w:noProof/>
            <w:webHidden/>
          </w:rPr>
        </w:r>
        <w:r>
          <w:rPr>
            <w:noProof/>
            <w:webHidden/>
          </w:rPr>
          <w:fldChar w:fldCharType="separate"/>
        </w:r>
        <w:r>
          <w:rPr>
            <w:noProof/>
            <w:webHidden/>
          </w:rPr>
          <w:t>6</w:t>
        </w:r>
        <w:r>
          <w:rPr>
            <w:noProof/>
            <w:webHidden/>
          </w:rPr>
          <w:fldChar w:fldCharType="end"/>
        </w:r>
      </w:hyperlink>
    </w:p>
    <w:p w14:paraId="74C296DE" w14:textId="7522A9A1" w:rsidR="00C70286" w:rsidRDefault="00C70286">
      <w:pPr>
        <w:pStyle w:val="T3"/>
        <w:tabs>
          <w:tab w:val="left" w:pos="960"/>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13" w:history="1">
        <w:r w:rsidRPr="000D2DF4">
          <w:rPr>
            <w:rStyle w:val="Kpr"/>
            <w:rFonts w:ascii="Nunito" w:eastAsia="Nunito" w:hAnsi="Nunito"/>
            <w:noProof/>
          </w:rPr>
          <w:t>B)</w:t>
        </w:r>
        <w:r>
          <w:rPr>
            <w:rFonts w:asciiTheme="minorHAnsi" w:eastAsiaTheme="minorEastAsia" w:hAnsiTheme="minorHAnsi" w:cstheme="minorBidi"/>
            <w:noProof/>
            <w:kern w:val="2"/>
            <w:sz w:val="24"/>
            <w:szCs w:val="24"/>
            <w:lang w:val="tr-TR" w:eastAsia="tr-TR"/>
            <w14:ligatures w14:val="standardContextual"/>
          </w:rPr>
          <w:tab/>
        </w:r>
        <w:r w:rsidRPr="000D2DF4">
          <w:rPr>
            <w:rStyle w:val="Kpr"/>
            <w:rFonts w:ascii="Nunito" w:eastAsia="Nunito" w:hAnsi="Nunito"/>
            <w:noProof/>
          </w:rPr>
          <w:t>Vision</w:t>
        </w:r>
        <w:r>
          <w:rPr>
            <w:noProof/>
            <w:webHidden/>
          </w:rPr>
          <w:tab/>
        </w:r>
        <w:r>
          <w:rPr>
            <w:noProof/>
            <w:webHidden/>
          </w:rPr>
          <w:fldChar w:fldCharType="begin"/>
        </w:r>
        <w:r>
          <w:rPr>
            <w:noProof/>
            <w:webHidden/>
          </w:rPr>
          <w:instrText xml:space="preserve"> PAGEREF _Toc219128713 \h </w:instrText>
        </w:r>
        <w:r>
          <w:rPr>
            <w:noProof/>
            <w:webHidden/>
          </w:rPr>
        </w:r>
        <w:r>
          <w:rPr>
            <w:noProof/>
            <w:webHidden/>
          </w:rPr>
          <w:fldChar w:fldCharType="separate"/>
        </w:r>
        <w:r>
          <w:rPr>
            <w:noProof/>
            <w:webHidden/>
          </w:rPr>
          <w:t>6</w:t>
        </w:r>
        <w:r>
          <w:rPr>
            <w:noProof/>
            <w:webHidden/>
          </w:rPr>
          <w:fldChar w:fldCharType="end"/>
        </w:r>
      </w:hyperlink>
    </w:p>
    <w:p w14:paraId="6822CBFD" w14:textId="1DF884BA" w:rsidR="00C70286" w:rsidRDefault="00C70286">
      <w:pPr>
        <w:pStyle w:val="T3"/>
        <w:tabs>
          <w:tab w:val="left" w:pos="960"/>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14" w:history="1">
        <w:r w:rsidRPr="000D2DF4">
          <w:rPr>
            <w:rStyle w:val="Kpr"/>
            <w:rFonts w:ascii="Nunito" w:eastAsia="Nunito" w:hAnsi="Nunito"/>
            <w:noProof/>
          </w:rPr>
          <w:t>C)</w:t>
        </w:r>
        <w:r>
          <w:rPr>
            <w:rFonts w:asciiTheme="minorHAnsi" w:eastAsiaTheme="minorEastAsia" w:hAnsiTheme="minorHAnsi" w:cstheme="minorBidi"/>
            <w:noProof/>
            <w:kern w:val="2"/>
            <w:sz w:val="24"/>
            <w:szCs w:val="24"/>
            <w:lang w:val="tr-TR" w:eastAsia="tr-TR"/>
            <w14:ligatures w14:val="standardContextual"/>
          </w:rPr>
          <w:tab/>
        </w:r>
        <w:r w:rsidRPr="000D2DF4">
          <w:rPr>
            <w:rStyle w:val="Kpr"/>
            <w:rFonts w:ascii="Nunito" w:eastAsia="Nunito" w:hAnsi="Nunito"/>
            <w:noProof/>
          </w:rPr>
          <w:t>Core Values</w:t>
        </w:r>
        <w:r>
          <w:rPr>
            <w:noProof/>
            <w:webHidden/>
          </w:rPr>
          <w:tab/>
        </w:r>
        <w:r>
          <w:rPr>
            <w:noProof/>
            <w:webHidden/>
          </w:rPr>
          <w:fldChar w:fldCharType="begin"/>
        </w:r>
        <w:r>
          <w:rPr>
            <w:noProof/>
            <w:webHidden/>
          </w:rPr>
          <w:instrText xml:space="preserve"> PAGEREF _Toc219128714 \h </w:instrText>
        </w:r>
        <w:r>
          <w:rPr>
            <w:noProof/>
            <w:webHidden/>
          </w:rPr>
        </w:r>
        <w:r>
          <w:rPr>
            <w:noProof/>
            <w:webHidden/>
          </w:rPr>
          <w:fldChar w:fldCharType="separate"/>
        </w:r>
        <w:r>
          <w:rPr>
            <w:noProof/>
            <w:webHidden/>
          </w:rPr>
          <w:t>6</w:t>
        </w:r>
        <w:r>
          <w:rPr>
            <w:noProof/>
            <w:webHidden/>
          </w:rPr>
          <w:fldChar w:fldCharType="end"/>
        </w:r>
      </w:hyperlink>
    </w:p>
    <w:p w14:paraId="19F8A72B" w14:textId="7D1A7E8D" w:rsidR="00C70286" w:rsidRDefault="00C70286">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15" w:history="1">
        <w:r w:rsidRPr="000D2DF4">
          <w:rPr>
            <w:rStyle w:val="Kpr"/>
            <w:rFonts w:ascii="Nunito" w:eastAsia="Nunito" w:hAnsi="Nunito"/>
            <w:noProof/>
          </w:rPr>
          <w:t>1.3. Faculty Aims and Objectives</w:t>
        </w:r>
        <w:r>
          <w:rPr>
            <w:noProof/>
            <w:webHidden/>
          </w:rPr>
          <w:tab/>
        </w:r>
        <w:r>
          <w:rPr>
            <w:noProof/>
            <w:webHidden/>
          </w:rPr>
          <w:fldChar w:fldCharType="begin"/>
        </w:r>
        <w:r>
          <w:rPr>
            <w:noProof/>
            <w:webHidden/>
          </w:rPr>
          <w:instrText xml:space="preserve"> PAGEREF _Toc219128715 \h </w:instrText>
        </w:r>
        <w:r>
          <w:rPr>
            <w:noProof/>
            <w:webHidden/>
          </w:rPr>
        </w:r>
        <w:r>
          <w:rPr>
            <w:noProof/>
            <w:webHidden/>
          </w:rPr>
          <w:fldChar w:fldCharType="separate"/>
        </w:r>
        <w:r>
          <w:rPr>
            <w:noProof/>
            <w:webHidden/>
          </w:rPr>
          <w:t>7</w:t>
        </w:r>
        <w:r>
          <w:rPr>
            <w:noProof/>
            <w:webHidden/>
          </w:rPr>
          <w:fldChar w:fldCharType="end"/>
        </w:r>
      </w:hyperlink>
    </w:p>
    <w:p w14:paraId="7331D291" w14:textId="53E29F68" w:rsidR="00C70286" w:rsidRDefault="00C70286">
      <w:pPr>
        <w:pStyle w:val="T3"/>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16" w:history="1">
        <w:r w:rsidRPr="000D2DF4">
          <w:rPr>
            <w:rStyle w:val="Kpr"/>
            <w:rFonts w:ascii="Nunito" w:eastAsia="Nunito" w:hAnsi="Nunito"/>
            <w:noProof/>
            <w:lang w:val="tr-TR"/>
          </w:rPr>
          <w:t>A) Aims and Goals Covering the Field of Education:</w:t>
        </w:r>
        <w:r>
          <w:rPr>
            <w:noProof/>
            <w:webHidden/>
          </w:rPr>
          <w:tab/>
        </w:r>
        <w:r>
          <w:rPr>
            <w:noProof/>
            <w:webHidden/>
          </w:rPr>
          <w:fldChar w:fldCharType="begin"/>
        </w:r>
        <w:r>
          <w:rPr>
            <w:noProof/>
            <w:webHidden/>
          </w:rPr>
          <w:instrText xml:space="preserve"> PAGEREF _Toc219128716 \h </w:instrText>
        </w:r>
        <w:r>
          <w:rPr>
            <w:noProof/>
            <w:webHidden/>
          </w:rPr>
        </w:r>
        <w:r>
          <w:rPr>
            <w:noProof/>
            <w:webHidden/>
          </w:rPr>
          <w:fldChar w:fldCharType="separate"/>
        </w:r>
        <w:r>
          <w:rPr>
            <w:noProof/>
            <w:webHidden/>
          </w:rPr>
          <w:t>7</w:t>
        </w:r>
        <w:r>
          <w:rPr>
            <w:noProof/>
            <w:webHidden/>
          </w:rPr>
          <w:fldChar w:fldCharType="end"/>
        </w:r>
      </w:hyperlink>
    </w:p>
    <w:p w14:paraId="5967FC7C" w14:textId="7D80AA2F" w:rsidR="00C70286" w:rsidRDefault="00C70286">
      <w:pPr>
        <w:pStyle w:val="T3"/>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17" w:history="1">
        <w:r w:rsidRPr="000D2DF4">
          <w:rPr>
            <w:rStyle w:val="Kpr"/>
            <w:rFonts w:ascii="Nunito" w:eastAsia="Nunito" w:hAnsi="Nunito"/>
            <w:noProof/>
            <w:lang w:val="tr-TR"/>
          </w:rPr>
          <w:t>B) Aims and Objectives Covering the Research Area:</w:t>
        </w:r>
        <w:r>
          <w:rPr>
            <w:noProof/>
            <w:webHidden/>
          </w:rPr>
          <w:tab/>
        </w:r>
        <w:r>
          <w:rPr>
            <w:noProof/>
            <w:webHidden/>
          </w:rPr>
          <w:fldChar w:fldCharType="begin"/>
        </w:r>
        <w:r>
          <w:rPr>
            <w:noProof/>
            <w:webHidden/>
          </w:rPr>
          <w:instrText xml:space="preserve"> PAGEREF _Toc219128717 \h </w:instrText>
        </w:r>
        <w:r>
          <w:rPr>
            <w:noProof/>
            <w:webHidden/>
          </w:rPr>
        </w:r>
        <w:r>
          <w:rPr>
            <w:noProof/>
            <w:webHidden/>
          </w:rPr>
          <w:fldChar w:fldCharType="separate"/>
        </w:r>
        <w:r>
          <w:rPr>
            <w:noProof/>
            <w:webHidden/>
          </w:rPr>
          <w:t>8</w:t>
        </w:r>
        <w:r>
          <w:rPr>
            <w:noProof/>
            <w:webHidden/>
          </w:rPr>
          <w:fldChar w:fldCharType="end"/>
        </w:r>
      </w:hyperlink>
    </w:p>
    <w:p w14:paraId="054E0BF9" w14:textId="48D3AB2D" w:rsidR="00C70286" w:rsidRDefault="00C70286">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18" w:history="1">
        <w:r w:rsidRPr="000D2DF4">
          <w:rPr>
            <w:rStyle w:val="Kpr"/>
            <w:rFonts w:ascii="Nunito" w:eastAsia="Nunito" w:hAnsi="Nunito"/>
            <w:noProof/>
          </w:rPr>
          <w:t xml:space="preserve">1.4. </w:t>
        </w:r>
        <w:r w:rsidRPr="000D2DF4">
          <w:rPr>
            <w:rStyle w:val="Kpr"/>
            <w:rFonts w:ascii="Nunito" w:hAnsi="Nunito"/>
            <w:noProof/>
          </w:rPr>
          <w:t>Faculty Organizational Chart</w:t>
        </w:r>
        <w:r>
          <w:rPr>
            <w:noProof/>
            <w:webHidden/>
          </w:rPr>
          <w:tab/>
        </w:r>
        <w:r>
          <w:rPr>
            <w:noProof/>
            <w:webHidden/>
          </w:rPr>
          <w:fldChar w:fldCharType="begin"/>
        </w:r>
        <w:r>
          <w:rPr>
            <w:noProof/>
            <w:webHidden/>
          </w:rPr>
          <w:instrText xml:space="preserve"> PAGEREF _Toc219128718 \h </w:instrText>
        </w:r>
        <w:r>
          <w:rPr>
            <w:noProof/>
            <w:webHidden/>
          </w:rPr>
        </w:r>
        <w:r>
          <w:rPr>
            <w:noProof/>
            <w:webHidden/>
          </w:rPr>
          <w:fldChar w:fldCharType="separate"/>
        </w:r>
        <w:r>
          <w:rPr>
            <w:noProof/>
            <w:webHidden/>
          </w:rPr>
          <w:t>9</w:t>
        </w:r>
        <w:r>
          <w:rPr>
            <w:noProof/>
            <w:webHidden/>
          </w:rPr>
          <w:fldChar w:fldCharType="end"/>
        </w:r>
      </w:hyperlink>
    </w:p>
    <w:p w14:paraId="1E2E0AA7" w14:textId="645D4526" w:rsidR="00C70286" w:rsidRDefault="00C70286">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19" w:history="1">
        <w:r w:rsidRPr="000D2DF4">
          <w:rPr>
            <w:rStyle w:val="Kpr"/>
            <w:rFonts w:ascii="Nunito" w:eastAsia="Nunito" w:hAnsi="Nunito"/>
            <w:noProof/>
          </w:rPr>
          <w:t>1.5</w:t>
        </w:r>
        <w:r w:rsidRPr="000D2DF4">
          <w:rPr>
            <w:rStyle w:val="Kpr"/>
            <w:rFonts w:ascii="Nunito" w:hAnsi="Nunito"/>
            <w:noProof/>
            <w:lang w:val="tr-TR" w:eastAsia="tr-TR"/>
          </w:rPr>
          <w:t>. Faculty Administration</w:t>
        </w:r>
        <w:r>
          <w:rPr>
            <w:noProof/>
            <w:webHidden/>
          </w:rPr>
          <w:tab/>
        </w:r>
        <w:r>
          <w:rPr>
            <w:noProof/>
            <w:webHidden/>
          </w:rPr>
          <w:fldChar w:fldCharType="begin"/>
        </w:r>
        <w:r>
          <w:rPr>
            <w:noProof/>
            <w:webHidden/>
          </w:rPr>
          <w:instrText xml:space="preserve"> PAGEREF _Toc219128719 \h </w:instrText>
        </w:r>
        <w:r>
          <w:rPr>
            <w:noProof/>
            <w:webHidden/>
          </w:rPr>
        </w:r>
        <w:r>
          <w:rPr>
            <w:noProof/>
            <w:webHidden/>
          </w:rPr>
          <w:fldChar w:fldCharType="separate"/>
        </w:r>
        <w:r>
          <w:rPr>
            <w:noProof/>
            <w:webHidden/>
          </w:rPr>
          <w:t>10</w:t>
        </w:r>
        <w:r>
          <w:rPr>
            <w:noProof/>
            <w:webHidden/>
          </w:rPr>
          <w:fldChar w:fldCharType="end"/>
        </w:r>
      </w:hyperlink>
    </w:p>
    <w:p w14:paraId="675B6F2C" w14:textId="572BA68B" w:rsidR="00C70286" w:rsidRDefault="00C70286">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20" w:history="1">
        <w:r w:rsidRPr="000D2DF4">
          <w:rPr>
            <w:rStyle w:val="Kpr"/>
            <w:rFonts w:ascii="Nunito" w:hAnsi="Nunito"/>
            <w:noProof/>
            <w:lang w:val="tr-TR" w:eastAsia="tr-TR"/>
          </w:rPr>
          <w:t>1.6. Academic Staff of the Faculty</w:t>
        </w:r>
        <w:r>
          <w:rPr>
            <w:noProof/>
            <w:webHidden/>
          </w:rPr>
          <w:tab/>
        </w:r>
        <w:r>
          <w:rPr>
            <w:noProof/>
            <w:webHidden/>
          </w:rPr>
          <w:fldChar w:fldCharType="begin"/>
        </w:r>
        <w:r>
          <w:rPr>
            <w:noProof/>
            <w:webHidden/>
          </w:rPr>
          <w:instrText xml:space="preserve"> PAGEREF _Toc219128720 \h </w:instrText>
        </w:r>
        <w:r>
          <w:rPr>
            <w:noProof/>
            <w:webHidden/>
          </w:rPr>
        </w:r>
        <w:r>
          <w:rPr>
            <w:noProof/>
            <w:webHidden/>
          </w:rPr>
          <w:fldChar w:fldCharType="separate"/>
        </w:r>
        <w:r>
          <w:rPr>
            <w:noProof/>
            <w:webHidden/>
          </w:rPr>
          <w:t>11</w:t>
        </w:r>
        <w:r>
          <w:rPr>
            <w:noProof/>
            <w:webHidden/>
          </w:rPr>
          <w:fldChar w:fldCharType="end"/>
        </w:r>
      </w:hyperlink>
    </w:p>
    <w:p w14:paraId="39C4E844" w14:textId="79E38D96" w:rsidR="00C70286" w:rsidRDefault="00C70286">
      <w:pPr>
        <w:pStyle w:val="T3"/>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21" w:history="1">
        <w:r w:rsidRPr="000D2DF4">
          <w:rPr>
            <w:rStyle w:val="Kpr"/>
            <w:rFonts w:ascii="Nunito" w:hAnsi="Nunito"/>
            <w:noProof/>
            <w:lang w:val="tr-TR" w:eastAsia="tr-TR"/>
          </w:rPr>
          <w:t>A) Academic Structure and Main Disciplines</w:t>
        </w:r>
        <w:r>
          <w:rPr>
            <w:noProof/>
            <w:webHidden/>
          </w:rPr>
          <w:tab/>
        </w:r>
        <w:r>
          <w:rPr>
            <w:noProof/>
            <w:webHidden/>
          </w:rPr>
          <w:fldChar w:fldCharType="begin"/>
        </w:r>
        <w:r>
          <w:rPr>
            <w:noProof/>
            <w:webHidden/>
          </w:rPr>
          <w:instrText xml:space="preserve"> PAGEREF _Toc219128721 \h </w:instrText>
        </w:r>
        <w:r>
          <w:rPr>
            <w:noProof/>
            <w:webHidden/>
          </w:rPr>
        </w:r>
        <w:r>
          <w:rPr>
            <w:noProof/>
            <w:webHidden/>
          </w:rPr>
          <w:fldChar w:fldCharType="separate"/>
        </w:r>
        <w:r>
          <w:rPr>
            <w:noProof/>
            <w:webHidden/>
          </w:rPr>
          <w:t>11</w:t>
        </w:r>
        <w:r>
          <w:rPr>
            <w:noProof/>
            <w:webHidden/>
          </w:rPr>
          <w:fldChar w:fldCharType="end"/>
        </w:r>
      </w:hyperlink>
    </w:p>
    <w:p w14:paraId="520F4727" w14:textId="1E20A57C" w:rsidR="00C70286" w:rsidRDefault="00C70286">
      <w:pPr>
        <w:pStyle w:val="T3"/>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22" w:history="1">
        <w:r w:rsidRPr="000D2DF4">
          <w:rPr>
            <w:rStyle w:val="Kpr"/>
            <w:rFonts w:ascii="Nunito" w:hAnsi="Nunito"/>
            <w:noProof/>
            <w:lang w:val="tr-TR" w:eastAsia="tr-TR"/>
          </w:rPr>
          <w:t>B) Distribution of Academic Staff and Human Resources Capacity</w:t>
        </w:r>
        <w:r>
          <w:rPr>
            <w:noProof/>
            <w:webHidden/>
          </w:rPr>
          <w:tab/>
        </w:r>
        <w:r>
          <w:rPr>
            <w:noProof/>
            <w:webHidden/>
          </w:rPr>
          <w:fldChar w:fldCharType="begin"/>
        </w:r>
        <w:r>
          <w:rPr>
            <w:noProof/>
            <w:webHidden/>
          </w:rPr>
          <w:instrText xml:space="preserve"> PAGEREF _Toc219128722 \h </w:instrText>
        </w:r>
        <w:r>
          <w:rPr>
            <w:noProof/>
            <w:webHidden/>
          </w:rPr>
        </w:r>
        <w:r>
          <w:rPr>
            <w:noProof/>
            <w:webHidden/>
          </w:rPr>
          <w:fldChar w:fldCharType="separate"/>
        </w:r>
        <w:r>
          <w:rPr>
            <w:noProof/>
            <w:webHidden/>
          </w:rPr>
          <w:t>14</w:t>
        </w:r>
        <w:r>
          <w:rPr>
            <w:noProof/>
            <w:webHidden/>
          </w:rPr>
          <w:fldChar w:fldCharType="end"/>
        </w:r>
      </w:hyperlink>
    </w:p>
    <w:p w14:paraId="2F2983D4" w14:textId="7B4985AE" w:rsidR="00C70286" w:rsidRDefault="00C70286">
      <w:pPr>
        <w:pStyle w:val="T3"/>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23" w:history="1">
        <w:r w:rsidRPr="000D2DF4">
          <w:rPr>
            <w:rStyle w:val="Kpr"/>
            <w:rFonts w:ascii="Nunito" w:hAnsi="Nunito"/>
            <w:noProof/>
            <w:lang w:val="tr-TR" w:eastAsia="tr-TR"/>
          </w:rPr>
          <w:t>C) Academic Development and Quality Policy</w:t>
        </w:r>
        <w:r>
          <w:rPr>
            <w:noProof/>
            <w:webHidden/>
          </w:rPr>
          <w:tab/>
        </w:r>
        <w:r>
          <w:rPr>
            <w:noProof/>
            <w:webHidden/>
          </w:rPr>
          <w:fldChar w:fldCharType="begin"/>
        </w:r>
        <w:r>
          <w:rPr>
            <w:noProof/>
            <w:webHidden/>
          </w:rPr>
          <w:instrText xml:space="preserve"> PAGEREF _Toc219128723 \h </w:instrText>
        </w:r>
        <w:r>
          <w:rPr>
            <w:noProof/>
            <w:webHidden/>
          </w:rPr>
        </w:r>
        <w:r>
          <w:rPr>
            <w:noProof/>
            <w:webHidden/>
          </w:rPr>
          <w:fldChar w:fldCharType="separate"/>
        </w:r>
        <w:r>
          <w:rPr>
            <w:noProof/>
            <w:webHidden/>
          </w:rPr>
          <w:t>15</w:t>
        </w:r>
        <w:r>
          <w:rPr>
            <w:noProof/>
            <w:webHidden/>
          </w:rPr>
          <w:fldChar w:fldCharType="end"/>
        </w:r>
      </w:hyperlink>
    </w:p>
    <w:p w14:paraId="66B31BA1" w14:textId="10A40F5E" w:rsidR="00C70286" w:rsidRDefault="00C70286">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24" w:history="1">
        <w:r w:rsidRPr="000D2DF4">
          <w:rPr>
            <w:rStyle w:val="Kpr"/>
            <w:rFonts w:ascii="Nunito" w:hAnsi="Nunito"/>
            <w:noProof/>
            <w:lang w:val="tr-TR" w:eastAsia="tr-TR"/>
          </w:rPr>
          <w:t>1.7. Academic Programs Offered by the Faculty</w:t>
        </w:r>
        <w:r>
          <w:rPr>
            <w:noProof/>
            <w:webHidden/>
          </w:rPr>
          <w:tab/>
        </w:r>
        <w:r>
          <w:rPr>
            <w:noProof/>
            <w:webHidden/>
          </w:rPr>
          <w:fldChar w:fldCharType="begin"/>
        </w:r>
        <w:r>
          <w:rPr>
            <w:noProof/>
            <w:webHidden/>
          </w:rPr>
          <w:instrText xml:space="preserve"> PAGEREF _Toc219128724 \h </w:instrText>
        </w:r>
        <w:r>
          <w:rPr>
            <w:noProof/>
            <w:webHidden/>
          </w:rPr>
        </w:r>
        <w:r>
          <w:rPr>
            <w:noProof/>
            <w:webHidden/>
          </w:rPr>
          <w:fldChar w:fldCharType="separate"/>
        </w:r>
        <w:r>
          <w:rPr>
            <w:noProof/>
            <w:webHidden/>
          </w:rPr>
          <w:t>17</w:t>
        </w:r>
        <w:r>
          <w:rPr>
            <w:noProof/>
            <w:webHidden/>
          </w:rPr>
          <w:fldChar w:fldCharType="end"/>
        </w:r>
      </w:hyperlink>
    </w:p>
    <w:p w14:paraId="0037D180" w14:textId="51AF143B" w:rsidR="00C70286" w:rsidRDefault="00C70286">
      <w:pPr>
        <w:pStyle w:val="T1"/>
        <w:rPr>
          <w:rFonts w:asciiTheme="minorHAnsi" w:eastAsiaTheme="minorEastAsia" w:hAnsiTheme="minorHAnsi" w:cstheme="minorBidi"/>
          <w:b w:val="0"/>
          <w:noProof/>
          <w:kern w:val="2"/>
          <w:sz w:val="24"/>
          <w:szCs w:val="24"/>
          <w:lang w:val="tr-TR" w:eastAsia="tr-TR"/>
          <w14:ligatures w14:val="standardContextual"/>
        </w:rPr>
      </w:pPr>
      <w:hyperlink w:anchor="_Toc219128725" w:history="1">
        <w:r w:rsidRPr="000D2DF4">
          <w:rPr>
            <w:rStyle w:val="Kpr"/>
            <w:rFonts w:ascii="Nunito" w:hAnsi="Nunito"/>
            <w:noProof/>
            <w:lang w:val="tr-TR" w:eastAsia="tr-TR"/>
          </w:rPr>
          <w:t>2. GENERAL INFORMATION ABOUT THE PROGRAM</w:t>
        </w:r>
        <w:r>
          <w:rPr>
            <w:noProof/>
            <w:webHidden/>
          </w:rPr>
          <w:tab/>
        </w:r>
        <w:r>
          <w:rPr>
            <w:noProof/>
            <w:webHidden/>
          </w:rPr>
          <w:fldChar w:fldCharType="begin"/>
        </w:r>
        <w:r>
          <w:rPr>
            <w:noProof/>
            <w:webHidden/>
          </w:rPr>
          <w:instrText xml:space="preserve"> PAGEREF _Toc219128725 \h </w:instrText>
        </w:r>
        <w:r>
          <w:rPr>
            <w:noProof/>
            <w:webHidden/>
          </w:rPr>
        </w:r>
        <w:r>
          <w:rPr>
            <w:noProof/>
            <w:webHidden/>
          </w:rPr>
          <w:fldChar w:fldCharType="separate"/>
        </w:r>
        <w:r>
          <w:rPr>
            <w:noProof/>
            <w:webHidden/>
          </w:rPr>
          <w:t>18</w:t>
        </w:r>
        <w:r>
          <w:rPr>
            <w:noProof/>
            <w:webHidden/>
          </w:rPr>
          <w:fldChar w:fldCharType="end"/>
        </w:r>
      </w:hyperlink>
    </w:p>
    <w:p w14:paraId="786CBF16" w14:textId="7D0B9DF2" w:rsidR="00C70286" w:rsidRDefault="00C70286">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26" w:history="1">
        <w:r w:rsidRPr="000D2DF4">
          <w:rPr>
            <w:rStyle w:val="Kpr"/>
            <w:rFonts w:ascii="Nunito" w:hAnsi="Nunito"/>
            <w:noProof/>
            <w:lang w:val="tr-TR" w:eastAsia="tr-TR"/>
          </w:rPr>
          <w:t>2.1. Brief History and Development of the Program</w:t>
        </w:r>
        <w:r>
          <w:rPr>
            <w:noProof/>
            <w:webHidden/>
          </w:rPr>
          <w:tab/>
        </w:r>
        <w:r>
          <w:rPr>
            <w:noProof/>
            <w:webHidden/>
          </w:rPr>
          <w:fldChar w:fldCharType="begin"/>
        </w:r>
        <w:r>
          <w:rPr>
            <w:noProof/>
            <w:webHidden/>
          </w:rPr>
          <w:instrText xml:space="preserve"> PAGEREF _Toc219128726 \h </w:instrText>
        </w:r>
        <w:r>
          <w:rPr>
            <w:noProof/>
            <w:webHidden/>
          </w:rPr>
        </w:r>
        <w:r>
          <w:rPr>
            <w:noProof/>
            <w:webHidden/>
          </w:rPr>
          <w:fldChar w:fldCharType="separate"/>
        </w:r>
        <w:r>
          <w:rPr>
            <w:noProof/>
            <w:webHidden/>
          </w:rPr>
          <w:t>18</w:t>
        </w:r>
        <w:r>
          <w:rPr>
            <w:noProof/>
            <w:webHidden/>
          </w:rPr>
          <w:fldChar w:fldCharType="end"/>
        </w:r>
      </w:hyperlink>
    </w:p>
    <w:p w14:paraId="7EEBB9E8" w14:textId="311EBDC0" w:rsidR="00C70286" w:rsidRDefault="00C70286">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27" w:history="1">
        <w:r w:rsidRPr="000D2DF4">
          <w:rPr>
            <w:rStyle w:val="Kpr"/>
            <w:rFonts w:ascii="Nunito" w:hAnsi="Nunito"/>
            <w:noProof/>
            <w:lang w:val="tr-TR" w:eastAsia="tr-TR"/>
          </w:rPr>
          <w:t>2.2. Type of Education Offered by the Program</w:t>
        </w:r>
        <w:r>
          <w:rPr>
            <w:noProof/>
            <w:webHidden/>
          </w:rPr>
          <w:tab/>
        </w:r>
        <w:r>
          <w:rPr>
            <w:noProof/>
            <w:webHidden/>
          </w:rPr>
          <w:fldChar w:fldCharType="begin"/>
        </w:r>
        <w:r>
          <w:rPr>
            <w:noProof/>
            <w:webHidden/>
          </w:rPr>
          <w:instrText xml:space="preserve"> PAGEREF _Toc219128727 \h </w:instrText>
        </w:r>
        <w:r>
          <w:rPr>
            <w:noProof/>
            <w:webHidden/>
          </w:rPr>
        </w:r>
        <w:r>
          <w:rPr>
            <w:noProof/>
            <w:webHidden/>
          </w:rPr>
          <w:fldChar w:fldCharType="separate"/>
        </w:r>
        <w:r>
          <w:rPr>
            <w:noProof/>
            <w:webHidden/>
          </w:rPr>
          <w:t>18</w:t>
        </w:r>
        <w:r>
          <w:rPr>
            <w:noProof/>
            <w:webHidden/>
          </w:rPr>
          <w:fldChar w:fldCharType="end"/>
        </w:r>
      </w:hyperlink>
    </w:p>
    <w:p w14:paraId="3447FEBB" w14:textId="686E69BB" w:rsidR="00C70286" w:rsidRDefault="00C70286">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28" w:history="1">
        <w:r w:rsidRPr="000D2DF4">
          <w:rPr>
            <w:rStyle w:val="Kpr"/>
            <w:rFonts w:ascii="Nunito" w:hAnsi="Nunito"/>
            <w:noProof/>
            <w:lang w:val="tr-TR" w:eastAsia="tr-TR"/>
          </w:rPr>
          <w:t>2.3. Level of Study</w:t>
        </w:r>
        <w:r>
          <w:rPr>
            <w:noProof/>
            <w:webHidden/>
          </w:rPr>
          <w:tab/>
        </w:r>
        <w:r>
          <w:rPr>
            <w:noProof/>
            <w:webHidden/>
          </w:rPr>
          <w:fldChar w:fldCharType="begin"/>
        </w:r>
        <w:r>
          <w:rPr>
            <w:noProof/>
            <w:webHidden/>
          </w:rPr>
          <w:instrText xml:space="preserve"> PAGEREF _Toc219128728 \h </w:instrText>
        </w:r>
        <w:r>
          <w:rPr>
            <w:noProof/>
            <w:webHidden/>
          </w:rPr>
        </w:r>
        <w:r>
          <w:rPr>
            <w:noProof/>
            <w:webHidden/>
          </w:rPr>
          <w:fldChar w:fldCharType="separate"/>
        </w:r>
        <w:r>
          <w:rPr>
            <w:noProof/>
            <w:webHidden/>
          </w:rPr>
          <w:t>18</w:t>
        </w:r>
        <w:r>
          <w:rPr>
            <w:noProof/>
            <w:webHidden/>
          </w:rPr>
          <w:fldChar w:fldCharType="end"/>
        </w:r>
      </w:hyperlink>
    </w:p>
    <w:p w14:paraId="490412BE" w14:textId="6475448A" w:rsidR="00C70286" w:rsidRDefault="00C70286">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29" w:history="1">
        <w:r w:rsidRPr="000D2DF4">
          <w:rPr>
            <w:rStyle w:val="Kpr"/>
            <w:rFonts w:ascii="Nunito" w:hAnsi="Nunito"/>
            <w:noProof/>
            <w:lang w:val="tr-TR" w:eastAsia="tr-TR"/>
          </w:rPr>
          <w:t>2.4. Language of Instruction</w:t>
        </w:r>
        <w:r>
          <w:rPr>
            <w:noProof/>
            <w:webHidden/>
          </w:rPr>
          <w:tab/>
        </w:r>
        <w:r>
          <w:rPr>
            <w:noProof/>
            <w:webHidden/>
          </w:rPr>
          <w:fldChar w:fldCharType="begin"/>
        </w:r>
        <w:r>
          <w:rPr>
            <w:noProof/>
            <w:webHidden/>
          </w:rPr>
          <w:instrText xml:space="preserve"> PAGEREF _Toc219128729 \h </w:instrText>
        </w:r>
        <w:r>
          <w:rPr>
            <w:noProof/>
            <w:webHidden/>
          </w:rPr>
        </w:r>
        <w:r>
          <w:rPr>
            <w:noProof/>
            <w:webHidden/>
          </w:rPr>
          <w:fldChar w:fldCharType="separate"/>
        </w:r>
        <w:r>
          <w:rPr>
            <w:noProof/>
            <w:webHidden/>
          </w:rPr>
          <w:t>19</w:t>
        </w:r>
        <w:r>
          <w:rPr>
            <w:noProof/>
            <w:webHidden/>
          </w:rPr>
          <w:fldChar w:fldCharType="end"/>
        </w:r>
      </w:hyperlink>
    </w:p>
    <w:p w14:paraId="3C4FCF73" w14:textId="207F87D2" w:rsidR="00C70286" w:rsidRDefault="00C70286">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30" w:history="1">
        <w:r w:rsidRPr="000D2DF4">
          <w:rPr>
            <w:rStyle w:val="Kpr"/>
            <w:rFonts w:ascii="Nunito" w:hAnsi="Nunito"/>
            <w:noProof/>
            <w:lang w:val="tr-TR" w:eastAsia="tr-TR"/>
          </w:rPr>
          <w:t>2.5. Duration of the Program</w:t>
        </w:r>
        <w:r>
          <w:rPr>
            <w:noProof/>
            <w:webHidden/>
          </w:rPr>
          <w:tab/>
        </w:r>
        <w:r>
          <w:rPr>
            <w:noProof/>
            <w:webHidden/>
          </w:rPr>
          <w:fldChar w:fldCharType="begin"/>
        </w:r>
        <w:r>
          <w:rPr>
            <w:noProof/>
            <w:webHidden/>
          </w:rPr>
          <w:instrText xml:space="preserve"> PAGEREF _Toc219128730 \h </w:instrText>
        </w:r>
        <w:r>
          <w:rPr>
            <w:noProof/>
            <w:webHidden/>
          </w:rPr>
        </w:r>
        <w:r>
          <w:rPr>
            <w:noProof/>
            <w:webHidden/>
          </w:rPr>
          <w:fldChar w:fldCharType="separate"/>
        </w:r>
        <w:r>
          <w:rPr>
            <w:noProof/>
            <w:webHidden/>
          </w:rPr>
          <w:t>19</w:t>
        </w:r>
        <w:r>
          <w:rPr>
            <w:noProof/>
            <w:webHidden/>
          </w:rPr>
          <w:fldChar w:fldCharType="end"/>
        </w:r>
      </w:hyperlink>
    </w:p>
    <w:p w14:paraId="5CD6531B" w14:textId="6DD99510" w:rsidR="00C70286" w:rsidRDefault="00C70286">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31" w:history="1">
        <w:r w:rsidRPr="000D2DF4">
          <w:rPr>
            <w:rStyle w:val="Kpr"/>
            <w:rFonts w:ascii="Nunito" w:hAnsi="Nunito"/>
            <w:noProof/>
            <w:lang w:val="tr-TR" w:eastAsia="tr-TR"/>
          </w:rPr>
          <w:t>2.6. Organizational Chart of the Program</w:t>
        </w:r>
        <w:r>
          <w:rPr>
            <w:noProof/>
            <w:webHidden/>
          </w:rPr>
          <w:tab/>
        </w:r>
        <w:r>
          <w:rPr>
            <w:noProof/>
            <w:webHidden/>
          </w:rPr>
          <w:fldChar w:fldCharType="begin"/>
        </w:r>
        <w:r>
          <w:rPr>
            <w:noProof/>
            <w:webHidden/>
          </w:rPr>
          <w:instrText xml:space="preserve"> PAGEREF _Toc219128731 \h </w:instrText>
        </w:r>
        <w:r>
          <w:rPr>
            <w:noProof/>
            <w:webHidden/>
          </w:rPr>
        </w:r>
        <w:r>
          <w:rPr>
            <w:noProof/>
            <w:webHidden/>
          </w:rPr>
          <w:fldChar w:fldCharType="separate"/>
        </w:r>
        <w:r>
          <w:rPr>
            <w:noProof/>
            <w:webHidden/>
          </w:rPr>
          <w:t>19</w:t>
        </w:r>
        <w:r>
          <w:rPr>
            <w:noProof/>
            <w:webHidden/>
          </w:rPr>
          <w:fldChar w:fldCharType="end"/>
        </w:r>
      </w:hyperlink>
    </w:p>
    <w:p w14:paraId="253F14F7" w14:textId="4567245F" w:rsidR="00C70286" w:rsidRDefault="00C70286">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32" w:history="1">
        <w:r w:rsidRPr="000D2DF4">
          <w:rPr>
            <w:rStyle w:val="Kpr"/>
            <w:rFonts w:ascii="Nunito" w:hAnsi="Nunito"/>
            <w:noProof/>
            <w:lang w:val="tr-TR" w:eastAsia="tr-TR"/>
          </w:rPr>
          <w:t>2.7. Program Coordinator</w:t>
        </w:r>
        <w:r>
          <w:rPr>
            <w:noProof/>
            <w:webHidden/>
          </w:rPr>
          <w:tab/>
        </w:r>
        <w:r>
          <w:rPr>
            <w:noProof/>
            <w:webHidden/>
          </w:rPr>
          <w:fldChar w:fldCharType="begin"/>
        </w:r>
        <w:r>
          <w:rPr>
            <w:noProof/>
            <w:webHidden/>
          </w:rPr>
          <w:instrText xml:space="preserve"> PAGEREF _Toc219128732 \h </w:instrText>
        </w:r>
        <w:r>
          <w:rPr>
            <w:noProof/>
            <w:webHidden/>
          </w:rPr>
        </w:r>
        <w:r>
          <w:rPr>
            <w:noProof/>
            <w:webHidden/>
          </w:rPr>
          <w:fldChar w:fldCharType="separate"/>
        </w:r>
        <w:r>
          <w:rPr>
            <w:noProof/>
            <w:webHidden/>
          </w:rPr>
          <w:t>20</w:t>
        </w:r>
        <w:r>
          <w:rPr>
            <w:noProof/>
            <w:webHidden/>
          </w:rPr>
          <w:fldChar w:fldCharType="end"/>
        </w:r>
      </w:hyperlink>
    </w:p>
    <w:p w14:paraId="00141FA0" w14:textId="791DAC5B" w:rsidR="00C70286" w:rsidRDefault="00C70286">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33" w:history="1">
        <w:r w:rsidRPr="000D2DF4">
          <w:rPr>
            <w:rStyle w:val="Kpr"/>
            <w:rFonts w:ascii="Nunito" w:hAnsi="Nunito"/>
            <w:noProof/>
            <w:lang w:val="tr-TR" w:eastAsia="tr-TR"/>
          </w:rPr>
          <w:t>2.8. Program Management and Academic Staff</w:t>
        </w:r>
        <w:r>
          <w:rPr>
            <w:noProof/>
            <w:webHidden/>
          </w:rPr>
          <w:tab/>
        </w:r>
        <w:r>
          <w:rPr>
            <w:noProof/>
            <w:webHidden/>
          </w:rPr>
          <w:fldChar w:fldCharType="begin"/>
        </w:r>
        <w:r>
          <w:rPr>
            <w:noProof/>
            <w:webHidden/>
          </w:rPr>
          <w:instrText xml:space="preserve"> PAGEREF _Toc219128733 \h </w:instrText>
        </w:r>
        <w:r>
          <w:rPr>
            <w:noProof/>
            <w:webHidden/>
          </w:rPr>
        </w:r>
        <w:r>
          <w:rPr>
            <w:noProof/>
            <w:webHidden/>
          </w:rPr>
          <w:fldChar w:fldCharType="separate"/>
        </w:r>
        <w:r>
          <w:rPr>
            <w:noProof/>
            <w:webHidden/>
          </w:rPr>
          <w:t>20</w:t>
        </w:r>
        <w:r>
          <w:rPr>
            <w:noProof/>
            <w:webHidden/>
          </w:rPr>
          <w:fldChar w:fldCharType="end"/>
        </w:r>
      </w:hyperlink>
    </w:p>
    <w:p w14:paraId="1F0DF313" w14:textId="3A4715A5" w:rsidR="00C70286" w:rsidRDefault="00C70286">
      <w:pPr>
        <w:pStyle w:val="T1"/>
        <w:rPr>
          <w:rFonts w:asciiTheme="minorHAnsi" w:eastAsiaTheme="minorEastAsia" w:hAnsiTheme="minorHAnsi" w:cstheme="minorBidi"/>
          <w:b w:val="0"/>
          <w:noProof/>
          <w:kern w:val="2"/>
          <w:sz w:val="24"/>
          <w:szCs w:val="24"/>
          <w:lang w:val="tr-TR" w:eastAsia="tr-TR"/>
          <w14:ligatures w14:val="standardContextual"/>
        </w:rPr>
      </w:pPr>
      <w:hyperlink w:anchor="_Toc219128734" w:history="1">
        <w:r w:rsidRPr="000D2DF4">
          <w:rPr>
            <w:rStyle w:val="Kpr"/>
            <w:rFonts w:ascii="Nunito" w:hAnsi="Nunito"/>
            <w:noProof/>
            <w:lang w:val="tr-TR" w:eastAsia="tr-TR"/>
          </w:rPr>
          <w:t>3. PROGRAM MISSION AND VISION</w:t>
        </w:r>
        <w:r>
          <w:rPr>
            <w:noProof/>
            <w:webHidden/>
          </w:rPr>
          <w:tab/>
        </w:r>
        <w:r>
          <w:rPr>
            <w:noProof/>
            <w:webHidden/>
          </w:rPr>
          <w:fldChar w:fldCharType="begin"/>
        </w:r>
        <w:r>
          <w:rPr>
            <w:noProof/>
            <w:webHidden/>
          </w:rPr>
          <w:instrText xml:space="preserve"> PAGEREF _Toc219128734 \h </w:instrText>
        </w:r>
        <w:r>
          <w:rPr>
            <w:noProof/>
            <w:webHidden/>
          </w:rPr>
        </w:r>
        <w:r>
          <w:rPr>
            <w:noProof/>
            <w:webHidden/>
          </w:rPr>
          <w:fldChar w:fldCharType="separate"/>
        </w:r>
        <w:r>
          <w:rPr>
            <w:noProof/>
            <w:webHidden/>
          </w:rPr>
          <w:t>21</w:t>
        </w:r>
        <w:r>
          <w:rPr>
            <w:noProof/>
            <w:webHidden/>
          </w:rPr>
          <w:fldChar w:fldCharType="end"/>
        </w:r>
      </w:hyperlink>
    </w:p>
    <w:p w14:paraId="7532F159" w14:textId="71BA736D" w:rsidR="00C70286" w:rsidRDefault="00C70286">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35" w:history="1">
        <w:r w:rsidRPr="000D2DF4">
          <w:rPr>
            <w:rStyle w:val="Kpr"/>
            <w:rFonts w:ascii="Nunito" w:hAnsi="Nunito"/>
            <w:noProof/>
            <w:lang w:val="tr-TR" w:eastAsia="tr-TR"/>
          </w:rPr>
          <w:t>3.1. Mission</w:t>
        </w:r>
        <w:r>
          <w:rPr>
            <w:noProof/>
            <w:webHidden/>
          </w:rPr>
          <w:tab/>
        </w:r>
        <w:r>
          <w:rPr>
            <w:noProof/>
            <w:webHidden/>
          </w:rPr>
          <w:fldChar w:fldCharType="begin"/>
        </w:r>
        <w:r>
          <w:rPr>
            <w:noProof/>
            <w:webHidden/>
          </w:rPr>
          <w:instrText xml:space="preserve"> PAGEREF _Toc219128735 \h </w:instrText>
        </w:r>
        <w:r>
          <w:rPr>
            <w:noProof/>
            <w:webHidden/>
          </w:rPr>
        </w:r>
        <w:r>
          <w:rPr>
            <w:noProof/>
            <w:webHidden/>
          </w:rPr>
          <w:fldChar w:fldCharType="separate"/>
        </w:r>
        <w:r>
          <w:rPr>
            <w:noProof/>
            <w:webHidden/>
          </w:rPr>
          <w:t>21</w:t>
        </w:r>
        <w:r>
          <w:rPr>
            <w:noProof/>
            <w:webHidden/>
          </w:rPr>
          <w:fldChar w:fldCharType="end"/>
        </w:r>
      </w:hyperlink>
    </w:p>
    <w:p w14:paraId="3E61DBD1" w14:textId="0BA359EB" w:rsidR="00C70286" w:rsidRDefault="00C70286">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36" w:history="1">
        <w:r w:rsidRPr="000D2DF4">
          <w:rPr>
            <w:rStyle w:val="Kpr"/>
            <w:rFonts w:ascii="Nunito" w:hAnsi="Nunito"/>
            <w:noProof/>
            <w:lang w:val="tr-TR" w:eastAsia="tr-TR"/>
          </w:rPr>
          <w:t>3.2. Vision</w:t>
        </w:r>
        <w:r>
          <w:rPr>
            <w:noProof/>
            <w:webHidden/>
          </w:rPr>
          <w:tab/>
        </w:r>
        <w:r>
          <w:rPr>
            <w:noProof/>
            <w:webHidden/>
          </w:rPr>
          <w:fldChar w:fldCharType="begin"/>
        </w:r>
        <w:r>
          <w:rPr>
            <w:noProof/>
            <w:webHidden/>
          </w:rPr>
          <w:instrText xml:space="preserve"> PAGEREF _Toc219128736 \h </w:instrText>
        </w:r>
        <w:r>
          <w:rPr>
            <w:noProof/>
            <w:webHidden/>
          </w:rPr>
        </w:r>
        <w:r>
          <w:rPr>
            <w:noProof/>
            <w:webHidden/>
          </w:rPr>
          <w:fldChar w:fldCharType="separate"/>
        </w:r>
        <w:r>
          <w:rPr>
            <w:noProof/>
            <w:webHidden/>
          </w:rPr>
          <w:t>21</w:t>
        </w:r>
        <w:r>
          <w:rPr>
            <w:noProof/>
            <w:webHidden/>
          </w:rPr>
          <w:fldChar w:fldCharType="end"/>
        </w:r>
      </w:hyperlink>
    </w:p>
    <w:p w14:paraId="4B3ABDC3" w14:textId="3A3BE588" w:rsidR="00C70286" w:rsidRDefault="00C70286">
      <w:pPr>
        <w:pStyle w:val="T1"/>
        <w:rPr>
          <w:rFonts w:asciiTheme="minorHAnsi" w:eastAsiaTheme="minorEastAsia" w:hAnsiTheme="minorHAnsi" w:cstheme="minorBidi"/>
          <w:b w:val="0"/>
          <w:noProof/>
          <w:kern w:val="2"/>
          <w:sz w:val="24"/>
          <w:szCs w:val="24"/>
          <w:lang w:val="tr-TR" w:eastAsia="tr-TR"/>
          <w14:ligatures w14:val="standardContextual"/>
        </w:rPr>
      </w:pPr>
      <w:hyperlink w:anchor="_Toc219128737" w:history="1">
        <w:r w:rsidRPr="000D2DF4">
          <w:rPr>
            <w:rStyle w:val="Kpr"/>
            <w:rFonts w:ascii="Nunito" w:hAnsi="Nunito"/>
            <w:noProof/>
            <w:lang w:val="tr-TR" w:eastAsia="tr-TR"/>
          </w:rPr>
          <w:t>4. PROGRAM’S CORE VALUES</w:t>
        </w:r>
        <w:r>
          <w:rPr>
            <w:noProof/>
            <w:webHidden/>
          </w:rPr>
          <w:tab/>
        </w:r>
        <w:r>
          <w:rPr>
            <w:noProof/>
            <w:webHidden/>
          </w:rPr>
          <w:fldChar w:fldCharType="begin"/>
        </w:r>
        <w:r>
          <w:rPr>
            <w:noProof/>
            <w:webHidden/>
          </w:rPr>
          <w:instrText xml:space="preserve"> PAGEREF _Toc219128737 \h </w:instrText>
        </w:r>
        <w:r>
          <w:rPr>
            <w:noProof/>
            <w:webHidden/>
          </w:rPr>
        </w:r>
        <w:r>
          <w:rPr>
            <w:noProof/>
            <w:webHidden/>
          </w:rPr>
          <w:fldChar w:fldCharType="separate"/>
        </w:r>
        <w:r>
          <w:rPr>
            <w:noProof/>
            <w:webHidden/>
          </w:rPr>
          <w:t>21</w:t>
        </w:r>
        <w:r>
          <w:rPr>
            <w:noProof/>
            <w:webHidden/>
          </w:rPr>
          <w:fldChar w:fldCharType="end"/>
        </w:r>
      </w:hyperlink>
    </w:p>
    <w:p w14:paraId="278EBDB4" w14:textId="30E2DFFB" w:rsidR="00C70286" w:rsidRDefault="00C70286">
      <w:pPr>
        <w:pStyle w:val="T1"/>
        <w:rPr>
          <w:rFonts w:asciiTheme="minorHAnsi" w:eastAsiaTheme="minorEastAsia" w:hAnsiTheme="minorHAnsi" w:cstheme="minorBidi"/>
          <w:b w:val="0"/>
          <w:noProof/>
          <w:kern w:val="2"/>
          <w:sz w:val="24"/>
          <w:szCs w:val="24"/>
          <w:lang w:val="tr-TR" w:eastAsia="tr-TR"/>
          <w14:ligatures w14:val="standardContextual"/>
        </w:rPr>
      </w:pPr>
      <w:hyperlink w:anchor="_Toc219128738" w:history="1">
        <w:r w:rsidRPr="000D2DF4">
          <w:rPr>
            <w:rStyle w:val="Kpr"/>
            <w:rFonts w:ascii="Nunito" w:hAnsi="Nunito"/>
            <w:noProof/>
          </w:rPr>
          <w:t>5. PROGRAM ACTIVITY AREAS</w:t>
        </w:r>
        <w:r>
          <w:rPr>
            <w:noProof/>
            <w:webHidden/>
          </w:rPr>
          <w:tab/>
        </w:r>
        <w:r>
          <w:rPr>
            <w:noProof/>
            <w:webHidden/>
          </w:rPr>
          <w:fldChar w:fldCharType="begin"/>
        </w:r>
        <w:r>
          <w:rPr>
            <w:noProof/>
            <w:webHidden/>
          </w:rPr>
          <w:instrText xml:space="preserve"> PAGEREF _Toc219128738 \h </w:instrText>
        </w:r>
        <w:r>
          <w:rPr>
            <w:noProof/>
            <w:webHidden/>
          </w:rPr>
        </w:r>
        <w:r>
          <w:rPr>
            <w:noProof/>
            <w:webHidden/>
          </w:rPr>
          <w:fldChar w:fldCharType="separate"/>
        </w:r>
        <w:r>
          <w:rPr>
            <w:noProof/>
            <w:webHidden/>
          </w:rPr>
          <w:t>22</w:t>
        </w:r>
        <w:r>
          <w:rPr>
            <w:noProof/>
            <w:webHidden/>
          </w:rPr>
          <w:fldChar w:fldCharType="end"/>
        </w:r>
      </w:hyperlink>
    </w:p>
    <w:p w14:paraId="2A107065" w14:textId="3CCB1E9A" w:rsidR="00C70286" w:rsidRDefault="00C70286">
      <w:pPr>
        <w:pStyle w:val="T1"/>
        <w:rPr>
          <w:rFonts w:asciiTheme="minorHAnsi" w:eastAsiaTheme="minorEastAsia" w:hAnsiTheme="minorHAnsi" w:cstheme="minorBidi"/>
          <w:b w:val="0"/>
          <w:noProof/>
          <w:kern w:val="2"/>
          <w:sz w:val="24"/>
          <w:szCs w:val="24"/>
          <w:lang w:val="tr-TR" w:eastAsia="tr-TR"/>
          <w14:ligatures w14:val="standardContextual"/>
        </w:rPr>
      </w:pPr>
      <w:hyperlink w:anchor="_Toc219128739" w:history="1">
        <w:r w:rsidRPr="000D2DF4">
          <w:rPr>
            <w:rStyle w:val="Kpr"/>
            <w:rFonts w:ascii="Nunito" w:hAnsi="Nunito"/>
            <w:noProof/>
            <w:lang w:val="tr-TR" w:eastAsia="tr-TR"/>
          </w:rPr>
          <w:t>6. PROGRAM PURPOSES AND OBJECTIVES</w:t>
        </w:r>
        <w:r>
          <w:rPr>
            <w:noProof/>
            <w:webHidden/>
          </w:rPr>
          <w:tab/>
        </w:r>
        <w:r>
          <w:rPr>
            <w:noProof/>
            <w:webHidden/>
          </w:rPr>
          <w:fldChar w:fldCharType="begin"/>
        </w:r>
        <w:r>
          <w:rPr>
            <w:noProof/>
            <w:webHidden/>
          </w:rPr>
          <w:instrText xml:space="preserve"> PAGEREF _Toc219128739 \h </w:instrText>
        </w:r>
        <w:r>
          <w:rPr>
            <w:noProof/>
            <w:webHidden/>
          </w:rPr>
        </w:r>
        <w:r>
          <w:rPr>
            <w:noProof/>
            <w:webHidden/>
          </w:rPr>
          <w:fldChar w:fldCharType="separate"/>
        </w:r>
        <w:r>
          <w:rPr>
            <w:noProof/>
            <w:webHidden/>
          </w:rPr>
          <w:t>24</w:t>
        </w:r>
        <w:r>
          <w:rPr>
            <w:noProof/>
            <w:webHidden/>
          </w:rPr>
          <w:fldChar w:fldCharType="end"/>
        </w:r>
      </w:hyperlink>
    </w:p>
    <w:p w14:paraId="53B4898A" w14:textId="5CF88F5B" w:rsidR="00C70286" w:rsidRDefault="00C70286">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40" w:history="1">
        <w:r w:rsidRPr="000D2DF4">
          <w:rPr>
            <w:rStyle w:val="Kpr"/>
            <w:rFonts w:ascii="Nunito" w:hAnsi="Nunito"/>
            <w:noProof/>
            <w:lang w:val="tr-TR" w:eastAsia="tr-TR"/>
          </w:rPr>
          <w:t>6.1. Purpose of the Program</w:t>
        </w:r>
        <w:r>
          <w:rPr>
            <w:noProof/>
            <w:webHidden/>
          </w:rPr>
          <w:tab/>
        </w:r>
        <w:r>
          <w:rPr>
            <w:noProof/>
            <w:webHidden/>
          </w:rPr>
          <w:fldChar w:fldCharType="begin"/>
        </w:r>
        <w:r>
          <w:rPr>
            <w:noProof/>
            <w:webHidden/>
          </w:rPr>
          <w:instrText xml:space="preserve"> PAGEREF _Toc219128740 \h </w:instrText>
        </w:r>
        <w:r>
          <w:rPr>
            <w:noProof/>
            <w:webHidden/>
          </w:rPr>
        </w:r>
        <w:r>
          <w:rPr>
            <w:noProof/>
            <w:webHidden/>
          </w:rPr>
          <w:fldChar w:fldCharType="separate"/>
        </w:r>
        <w:r>
          <w:rPr>
            <w:noProof/>
            <w:webHidden/>
          </w:rPr>
          <w:t>24</w:t>
        </w:r>
        <w:r>
          <w:rPr>
            <w:noProof/>
            <w:webHidden/>
          </w:rPr>
          <w:fldChar w:fldCharType="end"/>
        </w:r>
      </w:hyperlink>
    </w:p>
    <w:p w14:paraId="500D4B79" w14:textId="17A9116C" w:rsidR="00C70286" w:rsidRDefault="00C70286">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41" w:history="1">
        <w:r w:rsidRPr="000D2DF4">
          <w:rPr>
            <w:rStyle w:val="Kpr"/>
            <w:rFonts w:ascii="Nunito" w:hAnsi="Nunito"/>
            <w:noProof/>
            <w:lang w:val="tr-TR" w:eastAsia="tr-TR"/>
          </w:rPr>
          <w:t>6.2. Objectives of the Program</w:t>
        </w:r>
        <w:r>
          <w:rPr>
            <w:noProof/>
            <w:webHidden/>
          </w:rPr>
          <w:tab/>
        </w:r>
        <w:r>
          <w:rPr>
            <w:noProof/>
            <w:webHidden/>
          </w:rPr>
          <w:fldChar w:fldCharType="begin"/>
        </w:r>
        <w:r>
          <w:rPr>
            <w:noProof/>
            <w:webHidden/>
          </w:rPr>
          <w:instrText xml:space="preserve"> PAGEREF _Toc219128741 \h </w:instrText>
        </w:r>
        <w:r>
          <w:rPr>
            <w:noProof/>
            <w:webHidden/>
          </w:rPr>
        </w:r>
        <w:r>
          <w:rPr>
            <w:noProof/>
            <w:webHidden/>
          </w:rPr>
          <w:fldChar w:fldCharType="separate"/>
        </w:r>
        <w:r>
          <w:rPr>
            <w:noProof/>
            <w:webHidden/>
          </w:rPr>
          <w:t>25</w:t>
        </w:r>
        <w:r>
          <w:rPr>
            <w:noProof/>
            <w:webHidden/>
          </w:rPr>
          <w:fldChar w:fldCharType="end"/>
        </w:r>
      </w:hyperlink>
    </w:p>
    <w:p w14:paraId="291540B8" w14:textId="54F8CE35" w:rsidR="00C70286" w:rsidRDefault="00C70286">
      <w:pPr>
        <w:pStyle w:val="T3"/>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42" w:history="1">
        <w:r w:rsidRPr="000D2DF4">
          <w:rPr>
            <w:rStyle w:val="Kpr"/>
            <w:rFonts w:ascii="Nunito" w:hAnsi="Nunito"/>
            <w:noProof/>
          </w:rPr>
          <w:t>A) Purposes and Objectives Covering the Education Area</w:t>
        </w:r>
        <w:r>
          <w:rPr>
            <w:noProof/>
            <w:webHidden/>
          </w:rPr>
          <w:tab/>
        </w:r>
        <w:r>
          <w:rPr>
            <w:noProof/>
            <w:webHidden/>
          </w:rPr>
          <w:fldChar w:fldCharType="begin"/>
        </w:r>
        <w:r>
          <w:rPr>
            <w:noProof/>
            <w:webHidden/>
          </w:rPr>
          <w:instrText xml:space="preserve"> PAGEREF _Toc219128742 \h </w:instrText>
        </w:r>
        <w:r>
          <w:rPr>
            <w:noProof/>
            <w:webHidden/>
          </w:rPr>
        </w:r>
        <w:r>
          <w:rPr>
            <w:noProof/>
            <w:webHidden/>
          </w:rPr>
          <w:fldChar w:fldCharType="separate"/>
        </w:r>
        <w:r>
          <w:rPr>
            <w:noProof/>
            <w:webHidden/>
          </w:rPr>
          <w:t>25</w:t>
        </w:r>
        <w:r>
          <w:rPr>
            <w:noProof/>
            <w:webHidden/>
          </w:rPr>
          <w:fldChar w:fldCharType="end"/>
        </w:r>
      </w:hyperlink>
    </w:p>
    <w:p w14:paraId="2F608B91" w14:textId="229CF6F8" w:rsidR="00C70286" w:rsidRDefault="00C70286">
      <w:pPr>
        <w:pStyle w:val="T3"/>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43" w:history="1">
        <w:r w:rsidRPr="000D2DF4">
          <w:rPr>
            <w:rStyle w:val="Kpr"/>
            <w:rFonts w:ascii="Nunito" w:hAnsi="Nunito"/>
            <w:noProof/>
          </w:rPr>
          <w:t>B) Purposes and Objectives Covering the Research Area</w:t>
        </w:r>
        <w:r>
          <w:rPr>
            <w:noProof/>
            <w:webHidden/>
          </w:rPr>
          <w:tab/>
        </w:r>
        <w:r>
          <w:rPr>
            <w:noProof/>
            <w:webHidden/>
          </w:rPr>
          <w:fldChar w:fldCharType="begin"/>
        </w:r>
        <w:r>
          <w:rPr>
            <w:noProof/>
            <w:webHidden/>
          </w:rPr>
          <w:instrText xml:space="preserve"> PAGEREF _Toc219128743 \h </w:instrText>
        </w:r>
        <w:r>
          <w:rPr>
            <w:noProof/>
            <w:webHidden/>
          </w:rPr>
        </w:r>
        <w:r>
          <w:rPr>
            <w:noProof/>
            <w:webHidden/>
          </w:rPr>
          <w:fldChar w:fldCharType="separate"/>
        </w:r>
        <w:r>
          <w:rPr>
            <w:noProof/>
            <w:webHidden/>
          </w:rPr>
          <w:t>26</w:t>
        </w:r>
        <w:r>
          <w:rPr>
            <w:noProof/>
            <w:webHidden/>
          </w:rPr>
          <w:fldChar w:fldCharType="end"/>
        </w:r>
      </w:hyperlink>
    </w:p>
    <w:p w14:paraId="25D70069" w14:textId="7DE5EAD1" w:rsidR="00C70286" w:rsidRDefault="00C70286">
      <w:pPr>
        <w:pStyle w:val="T3"/>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44" w:history="1">
        <w:r w:rsidRPr="000D2DF4">
          <w:rPr>
            <w:rStyle w:val="Kpr"/>
            <w:rFonts w:ascii="Nunito" w:hAnsi="Nunito"/>
            <w:noProof/>
          </w:rPr>
          <w:t>C) Objectives and Goals Covering Contribution to Society and Educational Services</w:t>
        </w:r>
        <w:r>
          <w:rPr>
            <w:noProof/>
            <w:webHidden/>
          </w:rPr>
          <w:tab/>
        </w:r>
        <w:r>
          <w:rPr>
            <w:noProof/>
            <w:webHidden/>
          </w:rPr>
          <w:fldChar w:fldCharType="begin"/>
        </w:r>
        <w:r>
          <w:rPr>
            <w:noProof/>
            <w:webHidden/>
          </w:rPr>
          <w:instrText xml:space="preserve"> PAGEREF _Toc219128744 \h </w:instrText>
        </w:r>
        <w:r>
          <w:rPr>
            <w:noProof/>
            <w:webHidden/>
          </w:rPr>
        </w:r>
        <w:r>
          <w:rPr>
            <w:noProof/>
            <w:webHidden/>
          </w:rPr>
          <w:fldChar w:fldCharType="separate"/>
        </w:r>
        <w:r>
          <w:rPr>
            <w:noProof/>
            <w:webHidden/>
          </w:rPr>
          <w:t>26</w:t>
        </w:r>
        <w:r>
          <w:rPr>
            <w:noProof/>
            <w:webHidden/>
          </w:rPr>
          <w:fldChar w:fldCharType="end"/>
        </w:r>
      </w:hyperlink>
    </w:p>
    <w:p w14:paraId="4437819A" w14:textId="3B7BC94A" w:rsidR="00C70286" w:rsidRDefault="00C70286">
      <w:pPr>
        <w:pStyle w:val="T1"/>
        <w:rPr>
          <w:rFonts w:asciiTheme="minorHAnsi" w:eastAsiaTheme="minorEastAsia" w:hAnsiTheme="minorHAnsi" w:cstheme="minorBidi"/>
          <w:b w:val="0"/>
          <w:noProof/>
          <w:kern w:val="2"/>
          <w:sz w:val="24"/>
          <w:szCs w:val="24"/>
          <w:lang w:val="tr-TR" w:eastAsia="tr-TR"/>
          <w14:ligatures w14:val="standardContextual"/>
        </w:rPr>
      </w:pPr>
      <w:hyperlink w:anchor="_Toc219128745" w:history="1">
        <w:r w:rsidRPr="000D2DF4">
          <w:rPr>
            <w:rStyle w:val="Kpr"/>
            <w:rFonts w:ascii="Nunito" w:hAnsi="Nunito"/>
            <w:noProof/>
          </w:rPr>
          <w:t>7. PROGRAM QUALIFICATIONS</w:t>
        </w:r>
        <w:r>
          <w:rPr>
            <w:noProof/>
            <w:webHidden/>
          </w:rPr>
          <w:tab/>
        </w:r>
        <w:r>
          <w:rPr>
            <w:noProof/>
            <w:webHidden/>
          </w:rPr>
          <w:fldChar w:fldCharType="begin"/>
        </w:r>
        <w:r>
          <w:rPr>
            <w:noProof/>
            <w:webHidden/>
          </w:rPr>
          <w:instrText xml:space="preserve"> PAGEREF _Toc219128745 \h </w:instrText>
        </w:r>
        <w:r>
          <w:rPr>
            <w:noProof/>
            <w:webHidden/>
          </w:rPr>
        </w:r>
        <w:r>
          <w:rPr>
            <w:noProof/>
            <w:webHidden/>
          </w:rPr>
          <w:fldChar w:fldCharType="separate"/>
        </w:r>
        <w:r>
          <w:rPr>
            <w:noProof/>
            <w:webHidden/>
          </w:rPr>
          <w:t>27</w:t>
        </w:r>
        <w:r>
          <w:rPr>
            <w:noProof/>
            <w:webHidden/>
          </w:rPr>
          <w:fldChar w:fldCharType="end"/>
        </w:r>
      </w:hyperlink>
    </w:p>
    <w:p w14:paraId="2073D966" w14:textId="0BF72F94" w:rsidR="00C70286" w:rsidRDefault="00C70286">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46" w:history="1">
        <w:r w:rsidRPr="000D2DF4">
          <w:rPr>
            <w:rStyle w:val="Kpr"/>
            <w:rFonts w:ascii="Nunito" w:hAnsi="Nunito"/>
            <w:noProof/>
          </w:rPr>
          <w:t>7.1. Program Qualifications</w:t>
        </w:r>
        <w:r>
          <w:rPr>
            <w:noProof/>
            <w:webHidden/>
          </w:rPr>
          <w:tab/>
        </w:r>
        <w:r>
          <w:rPr>
            <w:noProof/>
            <w:webHidden/>
          </w:rPr>
          <w:fldChar w:fldCharType="begin"/>
        </w:r>
        <w:r>
          <w:rPr>
            <w:noProof/>
            <w:webHidden/>
          </w:rPr>
          <w:instrText xml:space="preserve"> PAGEREF _Toc219128746 \h </w:instrText>
        </w:r>
        <w:r>
          <w:rPr>
            <w:noProof/>
            <w:webHidden/>
          </w:rPr>
        </w:r>
        <w:r>
          <w:rPr>
            <w:noProof/>
            <w:webHidden/>
          </w:rPr>
          <w:fldChar w:fldCharType="separate"/>
        </w:r>
        <w:r>
          <w:rPr>
            <w:noProof/>
            <w:webHidden/>
          </w:rPr>
          <w:t>27</w:t>
        </w:r>
        <w:r>
          <w:rPr>
            <w:noProof/>
            <w:webHidden/>
          </w:rPr>
          <w:fldChar w:fldCharType="end"/>
        </w:r>
      </w:hyperlink>
    </w:p>
    <w:p w14:paraId="1767D97A" w14:textId="15D81841" w:rsidR="00C70286" w:rsidRDefault="00C70286">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47" w:history="1">
        <w:r w:rsidRPr="000D2DF4">
          <w:rPr>
            <w:rStyle w:val="Kpr"/>
            <w:rFonts w:ascii="Nunito" w:hAnsi="Nunito"/>
            <w:noProof/>
          </w:rPr>
          <w:t>7.2. The Relationship Between Program Qualifications and the Turkish Higher Education Qualifications Framework</w:t>
        </w:r>
        <w:r>
          <w:rPr>
            <w:noProof/>
            <w:webHidden/>
          </w:rPr>
          <w:tab/>
        </w:r>
        <w:r>
          <w:rPr>
            <w:noProof/>
            <w:webHidden/>
          </w:rPr>
          <w:fldChar w:fldCharType="begin"/>
        </w:r>
        <w:r>
          <w:rPr>
            <w:noProof/>
            <w:webHidden/>
          </w:rPr>
          <w:instrText xml:space="preserve"> PAGEREF _Toc219128747 \h </w:instrText>
        </w:r>
        <w:r>
          <w:rPr>
            <w:noProof/>
            <w:webHidden/>
          </w:rPr>
        </w:r>
        <w:r>
          <w:rPr>
            <w:noProof/>
            <w:webHidden/>
          </w:rPr>
          <w:fldChar w:fldCharType="separate"/>
        </w:r>
        <w:r>
          <w:rPr>
            <w:noProof/>
            <w:webHidden/>
          </w:rPr>
          <w:t>29</w:t>
        </w:r>
        <w:r>
          <w:rPr>
            <w:noProof/>
            <w:webHidden/>
          </w:rPr>
          <w:fldChar w:fldCharType="end"/>
        </w:r>
      </w:hyperlink>
    </w:p>
    <w:p w14:paraId="060ED260" w14:textId="5F322B18" w:rsidR="00C70286" w:rsidRDefault="00C70286">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48" w:history="1">
        <w:r w:rsidRPr="000D2DF4">
          <w:rPr>
            <w:rStyle w:val="Kpr"/>
            <w:rFonts w:ascii="Nunito" w:hAnsi="Nunito"/>
            <w:noProof/>
          </w:rPr>
          <w:t>7.3. The Relationship Between Courses and Program Qualifications</w:t>
        </w:r>
        <w:r>
          <w:rPr>
            <w:noProof/>
            <w:webHidden/>
          </w:rPr>
          <w:tab/>
        </w:r>
        <w:r>
          <w:rPr>
            <w:noProof/>
            <w:webHidden/>
          </w:rPr>
          <w:fldChar w:fldCharType="begin"/>
        </w:r>
        <w:r>
          <w:rPr>
            <w:noProof/>
            <w:webHidden/>
          </w:rPr>
          <w:instrText xml:space="preserve"> PAGEREF _Toc219128748 \h </w:instrText>
        </w:r>
        <w:r>
          <w:rPr>
            <w:noProof/>
            <w:webHidden/>
          </w:rPr>
        </w:r>
        <w:r>
          <w:rPr>
            <w:noProof/>
            <w:webHidden/>
          </w:rPr>
          <w:fldChar w:fldCharType="separate"/>
        </w:r>
        <w:r>
          <w:rPr>
            <w:noProof/>
            <w:webHidden/>
          </w:rPr>
          <w:t>30</w:t>
        </w:r>
        <w:r>
          <w:rPr>
            <w:noProof/>
            <w:webHidden/>
          </w:rPr>
          <w:fldChar w:fldCharType="end"/>
        </w:r>
      </w:hyperlink>
    </w:p>
    <w:p w14:paraId="01A95112" w14:textId="423AFDCE" w:rsidR="00C70286" w:rsidRDefault="00C70286">
      <w:pPr>
        <w:pStyle w:val="T1"/>
        <w:rPr>
          <w:rFonts w:asciiTheme="minorHAnsi" w:eastAsiaTheme="minorEastAsia" w:hAnsiTheme="minorHAnsi" w:cstheme="minorBidi"/>
          <w:b w:val="0"/>
          <w:noProof/>
          <w:kern w:val="2"/>
          <w:sz w:val="24"/>
          <w:szCs w:val="24"/>
          <w:lang w:val="tr-TR" w:eastAsia="tr-TR"/>
          <w14:ligatures w14:val="standardContextual"/>
        </w:rPr>
      </w:pPr>
      <w:hyperlink w:anchor="_Toc219128749" w:history="1">
        <w:r w:rsidRPr="000D2DF4">
          <w:rPr>
            <w:rStyle w:val="Kpr"/>
            <w:rFonts w:ascii="Nunito" w:hAnsi="Nunito"/>
            <w:noProof/>
            <w:lang w:val="tr-TR" w:eastAsia="tr-TR"/>
          </w:rPr>
          <w:t>8. COURSE LIST</w:t>
        </w:r>
        <w:r>
          <w:rPr>
            <w:noProof/>
            <w:webHidden/>
          </w:rPr>
          <w:tab/>
        </w:r>
        <w:r>
          <w:rPr>
            <w:noProof/>
            <w:webHidden/>
          </w:rPr>
          <w:fldChar w:fldCharType="begin"/>
        </w:r>
        <w:r>
          <w:rPr>
            <w:noProof/>
            <w:webHidden/>
          </w:rPr>
          <w:instrText xml:space="preserve"> PAGEREF _Toc219128749 \h </w:instrText>
        </w:r>
        <w:r>
          <w:rPr>
            <w:noProof/>
            <w:webHidden/>
          </w:rPr>
        </w:r>
        <w:r>
          <w:rPr>
            <w:noProof/>
            <w:webHidden/>
          </w:rPr>
          <w:fldChar w:fldCharType="separate"/>
        </w:r>
        <w:r>
          <w:rPr>
            <w:noProof/>
            <w:webHidden/>
          </w:rPr>
          <w:t>31</w:t>
        </w:r>
        <w:r>
          <w:rPr>
            <w:noProof/>
            <w:webHidden/>
          </w:rPr>
          <w:fldChar w:fldCharType="end"/>
        </w:r>
      </w:hyperlink>
    </w:p>
    <w:p w14:paraId="5797C8C0" w14:textId="4807B4CB" w:rsidR="00C70286" w:rsidRDefault="00C70286">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50" w:history="1">
        <w:r w:rsidRPr="000D2DF4">
          <w:rPr>
            <w:rStyle w:val="Kpr"/>
            <w:rFonts w:ascii="Nunito" w:hAnsi="Nunito"/>
            <w:noProof/>
            <w:lang w:val="tr-TR" w:eastAsia="tr-TR"/>
          </w:rPr>
          <w:t>8.1. Distribution Tables of Semester and Elective Courses in the Program</w:t>
        </w:r>
        <w:r>
          <w:rPr>
            <w:noProof/>
            <w:webHidden/>
          </w:rPr>
          <w:tab/>
        </w:r>
        <w:r>
          <w:rPr>
            <w:noProof/>
            <w:webHidden/>
          </w:rPr>
          <w:fldChar w:fldCharType="begin"/>
        </w:r>
        <w:r>
          <w:rPr>
            <w:noProof/>
            <w:webHidden/>
          </w:rPr>
          <w:instrText xml:space="preserve"> PAGEREF _Toc219128750 \h </w:instrText>
        </w:r>
        <w:r>
          <w:rPr>
            <w:noProof/>
            <w:webHidden/>
          </w:rPr>
        </w:r>
        <w:r>
          <w:rPr>
            <w:noProof/>
            <w:webHidden/>
          </w:rPr>
          <w:fldChar w:fldCharType="separate"/>
        </w:r>
        <w:r>
          <w:rPr>
            <w:noProof/>
            <w:webHidden/>
          </w:rPr>
          <w:t>31</w:t>
        </w:r>
        <w:r>
          <w:rPr>
            <w:noProof/>
            <w:webHidden/>
          </w:rPr>
          <w:fldChar w:fldCharType="end"/>
        </w:r>
      </w:hyperlink>
    </w:p>
    <w:p w14:paraId="74FD43D7" w14:textId="725F9643" w:rsidR="00C70286" w:rsidRDefault="00C70286">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51" w:history="1">
        <w:r w:rsidRPr="000D2DF4">
          <w:rPr>
            <w:rStyle w:val="Kpr"/>
            <w:rFonts w:ascii="Nunito" w:hAnsi="Nunito"/>
            <w:bCs/>
            <w:noProof/>
          </w:rPr>
          <w:t>8.2. Common Compulsory Courses Offered University-Wide</w:t>
        </w:r>
        <w:r>
          <w:rPr>
            <w:noProof/>
            <w:webHidden/>
          </w:rPr>
          <w:tab/>
        </w:r>
        <w:r>
          <w:rPr>
            <w:noProof/>
            <w:webHidden/>
          </w:rPr>
          <w:fldChar w:fldCharType="begin"/>
        </w:r>
        <w:r>
          <w:rPr>
            <w:noProof/>
            <w:webHidden/>
          </w:rPr>
          <w:instrText xml:space="preserve"> PAGEREF _Toc219128751 \h </w:instrText>
        </w:r>
        <w:r>
          <w:rPr>
            <w:noProof/>
            <w:webHidden/>
          </w:rPr>
        </w:r>
        <w:r>
          <w:rPr>
            <w:noProof/>
            <w:webHidden/>
          </w:rPr>
          <w:fldChar w:fldCharType="separate"/>
        </w:r>
        <w:r>
          <w:rPr>
            <w:noProof/>
            <w:webHidden/>
          </w:rPr>
          <w:t>32</w:t>
        </w:r>
        <w:r>
          <w:rPr>
            <w:noProof/>
            <w:webHidden/>
          </w:rPr>
          <w:fldChar w:fldCharType="end"/>
        </w:r>
      </w:hyperlink>
    </w:p>
    <w:p w14:paraId="33208F75" w14:textId="24BBE5C8" w:rsidR="00C70286" w:rsidRDefault="00C70286">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52" w:history="1">
        <w:r w:rsidRPr="000D2DF4">
          <w:rPr>
            <w:rStyle w:val="Kpr"/>
            <w:rFonts w:ascii="Nunito" w:hAnsi="Nunito"/>
            <w:noProof/>
          </w:rPr>
          <w:t>8.3. Course Syllabus</w:t>
        </w:r>
        <w:r>
          <w:rPr>
            <w:noProof/>
            <w:webHidden/>
          </w:rPr>
          <w:tab/>
        </w:r>
        <w:r>
          <w:rPr>
            <w:noProof/>
            <w:webHidden/>
          </w:rPr>
          <w:fldChar w:fldCharType="begin"/>
        </w:r>
        <w:r>
          <w:rPr>
            <w:noProof/>
            <w:webHidden/>
          </w:rPr>
          <w:instrText xml:space="preserve"> PAGEREF _Toc219128752 \h </w:instrText>
        </w:r>
        <w:r>
          <w:rPr>
            <w:noProof/>
            <w:webHidden/>
          </w:rPr>
        </w:r>
        <w:r>
          <w:rPr>
            <w:noProof/>
            <w:webHidden/>
          </w:rPr>
          <w:fldChar w:fldCharType="separate"/>
        </w:r>
        <w:r>
          <w:rPr>
            <w:noProof/>
            <w:webHidden/>
          </w:rPr>
          <w:t>32</w:t>
        </w:r>
        <w:r>
          <w:rPr>
            <w:noProof/>
            <w:webHidden/>
          </w:rPr>
          <w:fldChar w:fldCharType="end"/>
        </w:r>
      </w:hyperlink>
    </w:p>
    <w:p w14:paraId="032C5B31" w14:textId="3DD6E34D" w:rsidR="00C70286" w:rsidRDefault="00C70286">
      <w:pPr>
        <w:pStyle w:val="T1"/>
        <w:rPr>
          <w:rFonts w:asciiTheme="minorHAnsi" w:eastAsiaTheme="minorEastAsia" w:hAnsiTheme="minorHAnsi" w:cstheme="minorBidi"/>
          <w:b w:val="0"/>
          <w:noProof/>
          <w:kern w:val="2"/>
          <w:sz w:val="24"/>
          <w:szCs w:val="24"/>
          <w:lang w:val="tr-TR" w:eastAsia="tr-TR"/>
          <w14:ligatures w14:val="standardContextual"/>
        </w:rPr>
      </w:pPr>
      <w:hyperlink w:anchor="_Toc219128753" w:history="1">
        <w:r w:rsidRPr="000D2DF4">
          <w:rPr>
            <w:rStyle w:val="Kpr"/>
            <w:rFonts w:ascii="Nunito" w:hAnsi="Nunito"/>
            <w:noProof/>
          </w:rPr>
          <w:t>9. PRINCIPLES OF PROGRAM ASSESSMENT AND EVALUATION</w:t>
        </w:r>
        <w:r>
          <w:rPr>
            <w:noProof/>
            <w:webHidden/>
          </w:rPr>
          <w:tab/>
        </w:r>
        <w:r>
          <w:rPr>
            <w:noProof/>
            <w:webHidden/>
          </w:rPr>
          <w:fldChar w:fldCharType="begin"/>
        </w:r>
        <w:r>
          <w:rPr>
            <w:noProof/>
            <w:webHidden/>
          </w:rPr>
          <w:instrText xml:space="preserve"> PAGEREF _Toc219128753 \h </w:instrText>
        </w:r>
        <w:r>
          <w:rPr>
            <w:noProof/>
            <w:webHidden/>
          </w:rPr>
        </w:r>
        <w:r>
          <w:rPr>
            <w:noProof/>
            <w:webHidden/>
          </w:rPr>
          <w:fldChar w:fldCharType="separate"/>
        </w:r>
        <w:r>
          <w:rPr>
            <w:noProof/>
            <w:webHidden/>
          </w:rPr>
          <w:t>33</w:t>
        </w:r>
        <w:r>
          <w:rPr>
            <w:noProof/>
            <w:webHidden/>
          </w:rPr>
          <w:fldChar w:fldCharType="end"/>
        </w:r>
      </w:hyperlink>
    </w:p>
    <w:p w14:paraId="57B3188D" w14:textId="240BB816" w:rsidR="00C70286" w:rsidRDefault="00C70286">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54" w:history="1">
        <w:r w:rsidRPr="000D2DF4">
          <w:rPr>
            <w:rStyle w:val="Kpr"/>
            <w:rFonts w:ascii="Nunito" w:hAnsi="Nunito"/>
            <w:noProof/>
          </w:rPr>
          <w:t>9.2. Letter Grade Conversion Table</w:t>
        </w:r>
        <w:r>
          <w:rPr>
            <w:noProof/>
            <w:webHidden/>
          </w:rPr>
          <w:tab/>
        </w:r>
        <w:r>
          <w:rPr>
            <w:noProof/>
            <w:webHidden/>
          </w:rPr>
          <w:fldChar w:fldCharType="begin"/>
        </w:r>
        <w:r>
          <w:rPr>
            <w:noProof/>
            <w:webHidden/>
          </w:rPr>
          <w:instrText xml:space="preserve"> PAGEREF _Toc219128754 \h </w:instrText>
        </w:r>
        <w:r>
          <w:rPr>
            <w:noProof/>
            <w:webHidden/>
          </w:rPr>
        </w:r>
        <w:r>
          <w:rPr>
            <w:noProof/>
            <w:webHidden/>
          </w:rPr>
          <w:fldChar w:fldCharType="separate"/>
        </w:r>
        <w:r>
          <w:rPr>
            <w:noProof/>
            <w:webHidden/>
          </w:rPr>
          <w:t>33</w:t>
        </w:r>
        <w:r>
          <w:rPr>
            <w:noProof/>
            <w:webHidden/>
          </w:rPr>
          <w:fldChar w:fldCharType="end"/>
        </w:r>
      </w:hyperlink>
    </w:p>
    <w:p w14:paraId="0CC1CA72" w14:textId="1034F5D5" w:rsidR="00C70286" w:rsidRDefault="00C70286">
      <w:pPr>
        <w:pStyle w:val="T1"/>
        <w:rPr>
          <w:rFonts w:asciiTheme="minorHAnsi" w:eastAsiaTheme="minorEastAsia" w:hAnsiTheme="minorHAnsi" w:cstheme="minorBidi"/>
          <w:b w:val="0"/>
          <w:noProof/>
          <w:kern w:val="2"/>
          <w:sz w:val="24"/>
          <w:szCs w:val="24"/>
          <w:lang w:val="tr-TR" w:eastAsia="tr-TR"/>
          <w14:ligatures w14:val="standardContextual"/>
        </w:rPr>
      </w:pPr>
      <w:hyperlink w:anchor="_Toc219128755" w:history="1">
        <w:r w:rsidRPr="000D2DF4">
          <w:rPr>
            <w:rStyle w:val="Kpr"/>
            <w:rFonts w:ascii="Nunito" w:eastAsia="Nunito" w:hAnsi="Nunito"/>
            <w:noProof/>
            <w:lang w:val="en"/>
          </w:rPr>
          <w:t>10. STUDENT ADMISSION AND REGISTRATION REQUIREMENTS</w:t>
        </w:r>
        <w:r>
          <w:rPr>
            <w:noProof/>
            <w:webHidden/>
          </w:rPr>
          <w:tab/>
        </w:r>
        <w:r>
          <w:rPr>
            <w:noProof/>
            <w:webHidden/>
          </w:rPr>
          <w:fldChar w:fldCharType="begin"/>
        </w:r>
        <w:r>
          <w:rPr>
            <w:noProof/>
            <w:webHidden/>
          </w:rPr>
          <w:instrText xml:space="preserve"> PAGEREF _Toc219128755 \h </w:instrText>
        </w:r>
        <w:r>
          <w:rPr>
            <w:noProof/>
            <w:webHidden/>
          </w:rPr>
        </w:r>
        <w:r>
          <w:rPr>
            <w:noProof/>
            <w:webHidden/>
          </w:rPr>
          <w:fldChar w:fldCharType="separate"/>
        </w:r>
        <w:r>
          <w:rPr>
            <w:noProof/>
            <w:webHidden/>
          </w:rPr>
          <w:t>36</w:t>
        </w:r>
        <w:r>
          <w:rPr>
            <w:noProof/>
            <w:webHidden/>
          </w:rPr>
          <w:fldChar w:fldCharType="end"/>
        </w:r>
      </w:hyperlink>
    </w:p>
    <w:p w14:paraId="01802D24" w14:textId="37D66006" w:rsidR="00C70286" w:rsidRDefault="00C70286">
      <w:pPr>
        <w:pStyle w:val="T1"/>
        <w:rPr>
          <w:rFonts w:asciiTheme="minorHAnsi" w:eastAsiaTheme="minorEastAsia" w:hAnsiTheme="minorHAnsi" w:cstheme="minorBidi"/>
          <w:b w:val="0"/>
          <w:noProof/>
          <w:kern w:val="2"/>
          <w:sz w:val="24"/>
          <w:szCs w:val="24"/>
          <w:lang w:val="tr-TR" w:eastAsia="tr-TR"/>
          <w14:ligatures w14:val="standardContextual"/>
        </w:rPr>
      </w:pPr>
      <w:hyperlink w:anchor="_Toc219128756" w:history="1">
        <w:r w:rsidRPr="000D2DF4">
          <w:rPr>
            <w:rStyle w:val="Kpr"/>
            <w:rFonts w:ascii="Nunito" w:eastAsia="Nunito" w:hAnsi="Nunito"/>
            <w:noProof/>
            <w:lang w:val="en"/>
          </w:rPr>
          <w:t>11 Horizontal and Vertical Transfer Opportunities</w:t>
        </w:r>
        <w:r>
          <w:rPr>
            <w:noProof/>
            <w:webHidden/>
          </w:rPr>
          <w:tab/>
        </w:r>
        <w:r>
          <w:rPr>
            <w:noProof/>
            <w:webHidden/>
          </w:rPr>
          <w:fldChar w:fldCharType="begin"/>
        </w:r>
        <w:r>
          <w:rPr>
            <w:noProof/>
            <w:webHidden/>
          </w:rPr>
          <w:instrText xml:space="preserve"> PAGEREF _Toc219128756 \h </w:instrText>
        </w:r>
        <w:r>
          <w:rPr>
            <w:noProof/>
            <w:webHidden/>
          </w:rPr>
        </w:r>
        <w:r>
          <w:rPr>
            <w:noProof/>
            <w:webHidden/>
          </w:rPr>
          <w:fldChar w:fldCharType="separate"/>
        </w:r>
        <w:r>
          <w:rPr>
            <w:noProof/>
            <w:webHidden/>
          </w:rPr>
          <w:t>37</w:t>
        </w:r>
        <w:r>
          <w:rPr>
            <w:noProof/>
            <w:webHidden/>
          </w:rPr>
          <w:fldChar w:fldCharType="end"/>
        </w:r>
      </w:hyperlink>
    </w:p>
    <w:p w14:paraId="2D507A9F" w14:textId="34C67C9C" w:rsidR="00C70286" w:rsidRDefault="00C70286">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57" w:history="1">
        <w:r w:rsidRPr="000D2DF4">
          <w:rPr>
            <w:rStyle w:val="Kpr"/>
            <w:rFonts w:ascii="Nunito" w:eastAsia="Nunito" w:hAnsi="Nunito"/>
            <w:noProof/>
            <w:lang w:val="en"/>
          </w:rPr>
          <w:t>11.1. Horizontal Transfer Opportunities</w:t>
        </w:r>
        <w:r>
          <w:rPr>
            <w:noProof/>
            <w:webHidden/>
          </w:rPr>
          <w:tab/>
        </w:r>
        <w:r>
          <w:rPr>
            <w:noProof/>
            <w:webHidden/>
          </w:rPr>
          <w:fldChar w:fldCharType="begin"/>
        </w:r>
        <w:r>
          <w:rPr>
            <w:noProof/>
            <w:webHidden/>
          </w:rPr>
          <w:instrText xml:space="preserve"> PAGEREF _Toc219128757 \h </w:instrText>
        </w:r>
        <w:r>
          <w:rPr>
            <w:noProof/>
            <w:webHidden/>
          </w:rPr>
        </w:r>
        <w:r>
          <w:rPr>
            <w:noProof/>
            <w:webHidden/>
          </w:rPr>
          <w:fldChar w:fldCharType="separate"/>
        </w:r>
        <w:r>
          <w:rPr>
            <w:noProof/>
            <w:webHidden/>
          </w:rPr>
          <w:t>37</w:t>
        </w:r>
        <w:r>
          <w:rPr>
            <w:noProof/>
            <w:webHidden/>
          </w:rPr>
          <w:fldChar w:fldCharType="end"/>
        </w:r>
      </w:hyperlink>
    </w:p>
    <w:p w14:paraId="037CF69D" w14:textId="56965242" w:rsidR="00C70286" w:rsidRDefault="00C70286">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58" w:history="1">
        <w:r w:rsidRPr="000D2DF4">
          <w:rPr>
            <w:rStyle w:val="Kpr"/>
            <w:rFonts w:ascii="Nunito" w:eastAsia="Nunito" w:hAnsi="Nunito"/>
            <w:noProof/>
            <w:lang w:val="en"/>
          </w:rPr>
          <w:t>11.2. VERTICAL TRANSFER OPPORTUNITIES</w:t>
        </w:r>
        <w:r>
          <w:rPr>
            <w:noProof/>
            <w:webHidden/>
          </w:rPr>
          <w:tab/>
        </w:r>
        <w:r>
          <w:rPr>
            <w:noProof/>
            <w:webHidden/>
          </w:rPr>
          <w:fldChar w:fldCharType="begin"/>
        </w:r>
        <w:r>
          <w:rPr>
            <w:noProof/>
            <w:webHidden/>
          </w:rPr>
          <w:instrText xml:space="preserve"> PAGEREF _Toc219128758 \h </w:instrText>
        </w:r>
        <w:r>
          <w:rPr>
            <w:noProof/>
            <w:webHidden/>
          </w:rPr>
        </w:r>
        <w:r>
          <w:rPr>
            <w:noProof/>
            <w:webHidden/>
          </w:rPr>
          <w:fldChar w:fldCharType="separate"/>
        </w:r>
        <w:r>
          <w:rPr>
            <w:noProof/>
            <w:webHidden/>
          </w:rPr>
          <w:t>38</w:t>
        </w:r>
        <w:r>
          <w:rPr>
            <w:noProof/>
            <w:webHidden/>
          </w:rPr>
          <w:fldChar w:fldCharType="end"/>
        </w:r>
      </w:hyperlink>
    </w:p>
    <w:p w14:paraId="6C0DA3A3" w14:textId="7A154BAD" w:rsidR="00C70286" w:rsidRDefault="00C70286">
      <w:pPr>
        <w:pStyle w:val="T1"/>
        <w:rPr>
          <w:rFonts w:asciiTheme="minorHAnsi" w:eastAsiaTheme="minorEastAsia" w:hAnsiTheme="minorHAnsi" w:cstheme="minorBidi"/>
          <w:b w:val="0"/>
          <w:noProof/>
          <w:kern w:val="2"/>
          <w:sz w:val="24"/>
          <w:szCs w:val="24"/>
          <w:lang w:val="tr-TR" w:eastAsia="tr-TR"/>
          <w14:ligatures w14:val="standardContextual"/>
        </w:rPr>
      </w:pPr>
      <w:hyperlink w:anchor="_Toc219128759" w:history="1">
        <w:r w:rsidRPr="000D2DF4">
          <w:rPr>
            <w:rStyle w:val="Kpr"/>
            <w:rFonts w:ascii="Nunito" w:eastAsia="Nunito" w:hAnsi="Nunito"/>
            <w:noProof/>
          </w:rPr>
          <w:t xml:space="preserve">12. </w:t>
        </w:r>
        <w:r w:rsidRPr="000D2DF4">
          <w:rPr>
            <w:rStyle w:val="Kpr"/>
            <w:rFonts w:ascii="Nunito" w:hAnsi="Nunito"/>
            <w:noProof/>
          </w:rPr>
          <w:t>RECOGNITION AND CREDIT TRANSFER OF PREVIOUS LEARNING</w:t>
        </w:r>
        <w:r>
          <w:rPr>
            <w:noProof/>
            <w:webHidden/>
          </w:rPr>
          <w:tab/>
        </w:r>
        <w:r>
          <w:rPr>
            <w:noProof/>
            <w:webHidden/>
          </w:rPr>
          <w:fldChar w:fldCharType="begin"/>
        </w:r>
        <w:r>
          <w:rPr>
            <w:noProof/>
            <w:webHidden/>
          </w:rPr>
          <w:instrText xml:space="preserve"> PAGEREF _Toc219128759 \h </w:instrText>
        </w:r>
        <w:r>
          <w:rPr>
            <w:noProof/>
            <w:webHidden/>
          </w:rPr>
        </w:r>
        <w:r>
          <w:rPr>
            <w:noProof/>
            <w:webHidden/>
          </w:rPr>
          <w:fldChar w:fldCharType="separate"/>
        </w:r>
        <w:r>
          <w:rPr>
            <w:noProof/>
            <w:webHidden/>
          </w:rPr>
          <w:t>38</w:t>
        </w:r>
        <w:r>
          <w:rPr>
            <w:noProof/>
            <w:webHidden/>
          </w:rPr>
          <w:fldChar w:fldCharType="end"/>
        </w:r>
      </w:hyperlink>
    </w:p>
    <w:p w14:paraId="624B880E" w14:textId="4760C181" w:rsidR="00C70286" w:rsidRDefault="00C70286">
      <w:pPr>
        <w:pStyle w:val="T1"/>
        <w:rPr>
          <w:rFonts w:asciiTheme="minorHAnsi" w:eastAsiaTheme="minorEastAsia" w:hAnsiTheme="minorHAnsi" w:cstheme="minorBidi"/>
          <w:b w:val="0"/>
          <w:noProof/>
          <w:kern w:val="2"/>
          <w:sz w:val="24"/>
          <w:szCs w:val="24"/>
          <w:lang w:val="tr-TR" w:eastAsia="tr-TR"/>
          <w14:ligatures w14:val="standardContextual"/>
        </w:rPr>
      </w:pPr>
      <w:hyperlink w:anchor="_Toc219128760" w:history="1">
        <w:r w:rsidRPr="000D2DF4">
          <w:rPr>
            <w:rStyle w:val="Kpr"/>
            <w:rFonts w:ascii="Nunito" w:eastAsia="Nunito" w:hAnsi="Nunito"/>
            <w:noProof/>
            <w:lang w:val="en"/>
          </w:rPr>
          <w:t xml:space="preserve">13. </w:t>
        </w:r>
        <w:r w:rsidRPr="000D2DF4">
          <w:rPr>
            <w:rStyle w:val="Kpr"/>
            <w:rFonts w:ascii="Nunito" w:hAnsi="Nunito"/>
            <w:noProof/>
          </w:rPr>
          <w:t>INTERNATIONAL PROGRAMS AND EXCHANGE OPPORTUNITIES</w:t>
        </w:r>
        <w:r>
          <w:rPr>
            <w:noProof/>
            <w:webHidden/>
          </w:rPr>
          <w:tab/>
        </w:r>
        <w:r>
          <w:rPr>
            <w:noProof/>
            <w:webHidden/>
          </w:rPr>
          <w:fldChar w:fldCharType="begin"/>
        </w:r>
        <w:r>
          <w:rPr>
            <w:noProof/>
            <w:webHidden/>
          </w:rPr>
          <w:instrText xml:space="preserve"> PAGEREF _Toc219128760 \h </w:instrText>
        </w:r>
        <w:r>
          <w:rPr>
            <w:noProof/>
            <w:webHidden/>
          </w:rPr>
        </w:r>
        <w:r>
          <w:rPr>
            <w:noProof/>
            <w:webHidden/>
          </w:rPr>
          <w:fldChar w:fldCharType="separate"/>
        </w:r>
        <w:r>
          <w:rPr>
            <w:noProof/>
            <w:webHidden/>
          </w:rPr>
          <w:t>39</w:t>
        </w:r>
        <w:r>
          <w:rPr>
            <w:noProof/>
            <w:webHidden/>
          </w:rPr>
          <w:fldChar w:fldCharType="end"/>
        </w:r>
      </w:hyperlink>
    </w:p>
    <w:p w14:paraId="06AF6F9C" w14:textId="354C2820" w:rsidR="00C70286" w:rsidRDefault="00C70286">
      <w:pPr>
        <w:pStyle w:val="T1"/>
        <w:rPr>
          <w:rFonts w:asciiTheme="minorHAnsi" w:eastAsiaTheme="minorEastAsia" w:hAnsiTheme="minorHAnsi" w:cstheme="minorBidi"/>
          <w:b w:val="0"/>
          <w:noProof/>
          <w:kern w:val="2"/>
          <w:sz w:val="24"/>
          <w:szCs w:val="24"/>
          <w:lang w:val="tr-TR" w:eastAsia="tr-TR"/>
          <w14:ligatures w14:val="standardContextual"/>
        </w:rPr>
      </w:pPr>
      <w:hyperlink w:anchor="_Toc219128761" w:history="1">
        <w:r w:rsidRPr="000D2DF4">
          <w:rPr>
            <w:rStyle w:val="Kpr"/>
            <w:rFonts w:ascii="Nunito" w:eastAsia="Nunito" w:hAnsi="Nunito"/>
            <w:noProof/>
            <w:lang w:val="tr-TR"/>
          </w:rPr>
          <w:t>14. ACCREDITATION AND QUALITY ASSURANCE OF THE PROGRAM</w:t>
        </w:r>
        <w:r>
          <w:rPr>
            <w:noProof/>
            <w:webHidden/>
          </w:rPr>
          <w:tab/>
        </w:r>
        <w:r>
          <w:rPr>
            <w:noProof/>
            <w:webHidden/>
          </w:rPr>
          <w:fldChar w:fldCharType="begin"/>
        </w:r>
        <w:r>
          <w:rPr>
            <w:noProof/>
            <w:webHidden/>
          </w:rPr>
          <w:instrText xml:space="preserve"> PAGEREF _Toc219128761 \h </w:instrText>
        </w:r>
        <w:r>
          <w:rPr>
            <w:noProof/>
            <w:webHidden/>
          </w:rPr>
        </w:r>
        <w:r>
          <w:rPr>
            <w:noProof/>
            <w:webHidden/>
          </w:rPr>
          <w:fldChar w:fldCharType="separate"/>
        </w:r>
        <w:r>
          <w:rPr>
            <w:noProof/>
            <w:webHidden/>
          </w:rPr>
          <w:t>40</w:t>
        </w:r>
        <w:r>
          <w:rPr>
            <w:noProof/>
            <w:webHidden/>
          </w:rPr>
          <w:fldChar w:fldCharType="end"/>
        </w:r>
      </w:hyperlink>
    </w:p>
    <w:p w14:paraId="13596414" w14:textId="75C40928" w:rsidR="00C70286" w:rsidRDefault="00C70286">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62" w:history="1">
        <w:r w:rsidRPr="000D2DF4">
          <w:rPr>
            <w:rStyle w:val="Kpr"/>
            <w:rFonts w:ascii="Nunito" w:hAnsi="Nunito"/>
            <w:noProof/>
          </w:rPr>
          <w:t>14.1. Quality Policy</w:t>
        </w:r>
        <w:r>
          <w:rPr>
            <w:noProof/>
            <w:webHidden/>
          </w:rPr>
          <w:tab/>
        </w:r>
        <w:r>
          <w:rPr>
            <w:noProof/>
            <w:webHidden/>
          </w:rPr>
          <w:fldChar w:fldCharType="begin"/>
        </w:r>
        <w:r>
          <w:rPr>
            <w:noProof/>
            <w:webHidden/>
          </w:rPr>
          <w:instrText xml:space="preserve"> PAGEREF _Toc219128762 \h </w:instrText>
        </w:r>
        <w:r>
          <w:rPr>
            <w:noProof/>
            <w:webHidden/>
          </w:rPr>
        </w:r>
        <w:r>
          <w:rPr>
            <w:noProof/>
            <w:webHidden/>
          </w:rPr>
          <w:fldChar w:fldCharType="separate"/>
        </w:r>
        <w:r>
          <w:rPr>
            <w:noProof/>
            <w:webHidden/>
          </w:rPr>
          <w:t>40</w:t>
        </w:r>
        <w:r>
          <w:rPr>
            <w:noProof/>
            <w:webHidden/>
          </w:rPr>
          <w:fldChar w:fldCharType="end"/>
        </w:r>
      </w:hyperlink>
    </w:p>
    <w:p w14:paraId="676113C7" w14:textId="270C2665" w:rsidR="00C70286" w:rsidRDefault="00C70286">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63" w:history="1">
        <w:r w:rsidRPr="000D2DF4">
          <w:rPr>
            <w:rStyle w:val="Kpr"/>
            <w:rFonts w:ascii="Nunito" w:hAnsi="Nunito"/>
            <w:noProof/>
          </w:rPr>
          <w:t>14.2. Accreditation Process of the Program</w:t>
        </w:r>
        <w:r>
          <w:rPr>
            <w:noProof/>
            <w:webHidden/>
          </w:rPr>
          <w:tab/>
        </w:r>
        <w:r>
          <w:rPr>
            <w:noProof/>
            <w:webHidden/>
          </w:rPr>
          <w:fldChar w:fldCharType="begin"/>
        </w:r>
        <w:r>
          <w:rPr>
            <w:noProof/>
            <w:webHidden/>
          </w:rPr>
          <w:instrText xml:space="preserve"> PAGEREF _Toc219128763 \h </w:instrText>
        </w:r>
        <w:r>
          <w:rPr>
            <w:noProof/>
            <w:webHidden/>
          </w:rPr>
        </w:r>
        <w:r>
          <w:rPr>
            <w:noProof/>
            <w:webHidden/>
          </w:rPr>
          <w:fldChar w:fldCharType="separate"/>
        </w:r>
        <w:r>
          <w:rPr>
            <w:noProof/>
            <w:webHidden/>
          </w:rPr>
          <w:t>41</w:t>
        </w:r>
        <w:r>
          <w:rPr>
            <w:noProof/>
            <w:webHidden/>
          </w:rPr>
          <w:fldChar w:fldCharType="end"/>
        </w:r>
      </w:hyperlink>
    </w:p>
    <w:p w14:paraId="1240A232" w14:textId="1229C4AC" w:rsidR="00C70286" w:rsidRDefault="00C70286">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64" w:history="1">
        <w:r w:rsidRPr="000D2DF4">
          <w:rPr>
            <w:rStyle w:val="Kpr"/>
            <w:rFonts w:ascii="Nunito" w:hAnsi="Nunito"/>
            <w:noProof/>
          </w:rPr>
          <w:t>14.3. Quality of Education</w:t>
        </w:r>
        <w:r>
          <w:rPr>
            <w:noProof/>
            <w:webHidden/>
          </w:rPr>
          <w:tab/>
        </w:r>
        <w:r>
          <w:rPr>
            <w:noProof/>
            <w:webHidden/>
          </w:rPr>
          <w:fldChar w:fldCharType="begin"/>
        </w:r>
        <w:r>
          <w:rPr>
            <w:noProof/>
            <w:webHidden/>
          </w:rPr>
          <w:instrText xml:space="preserve"> PAGEREF _Toc219128764 \h </w:instrText>
        </w:r>
        <w:r>
          <w:rPr>
            <w:noProof/>
            <w:webHidden/>
          </w:rPr>
        </w:r>
        <w:r>
          <w:rPr>
            <w:noProof/>
            <w:webHidden/>
          </w:rPr>
          <w:fldChar w:fldCharType="separate"/>
        </w:r>
        <w:r>
          <w:rPr>
            <w:noProof/>
            <w:webHidden/>
          </w:rPr>
          <w:t>42</w:t>
        </w:r>
        <w:r>
          <w:rPr>
            <w:noProof/>
            <w:webHidden/>
          </w:rPr>
          <w:fldChar w:fldCharType="end"/>
        </w:r>
      </w:hyperlink>
    </w:p>
    <w:p w14:paraId="549B1707" w14:textId="059D25A4" w:rsidR="00C70286" w:rsidRDefault="00C70286">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65" w:history="1">
        <w:r w:rsidRPr="000D2DF4">
          <w:rPr>
            <w:rStyle w:val="Kpr"/>
            <w:rFonts w:ascii="Nunito" w:hAnsi="Nunito"/>
            <w:noProof/>
          </w:rPr>
          <w:t>14.4. Research and Development Activities</w:t>
        </w:r>
        <w:r>
          <w:rPr>
            <w:noProof/>
            <w:webHidden/>
          </w:rPr>
          <w:tab/>
        </w:r>
        <w:r>
          <w:rPr>
            <w:noProof/>
            <w:webHidden/>
          </w:rPr>
          <w:fldChar w:fldCharType="begin"/>
        </w:r>
        <w:r>
          <w:rPr>
            <w:noProof/>
            <w:webHidden/>
          </w:rPr>
          <w:instrText xml:space="preserve"> PAGEREF _Toc219128765 \h </w:instrText>
        </w:r>
        <w:r>
          <w:rPr>
            <w:noProof/>
            <w:webHidden/>
          </w:rPr>
        </w:r>
        <w:r>
          <w:rPr>
            <w:noProof/>
            <w:webHidden/>
          </w:rPr>
          <w:fldChar w:fldCharType="separate"/>
        </w:r>
        <w:r>
          <w:rPr>
            <w:noProof/>
            <w:webHidden/>
          </w:rPr>
          <w:t>42</w:t>
        </w:r>
        <w:r>
          <w:rPr>
            <w:noProof/>
            <w:webHidden/>
          </w:rPr>
          <w:fldChar w:fldCharType="end"/>
        </w:r>
      </w:hyperlink>
    </w:p>
    <w:p w14:paraId="5CCF5097" w14:textId="0A382758" w:rsidR="00C70286" w:rsidRDefault="00C70286">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66" w:history="1">
        <w:r w:rsidRPr="000D2DF4">
          <w:rPr>
            <w:rStyle w:val="Kpr"/>
            <w:rFonts w:ascii="Nunito" w:hAnsi="Nunito"/>
            <w:noProof/>
          </w:rPr>
          <w:t>14.5. Continuous Improvement Process</w:t>
        </w:r>
        <w:r>
          <w:rPr>
            <w:noProof/>
            <w:webHidden/>
          </w:rPr>
          <w:tab/>
        </w:r>
        <w:r>
          <w:rPr>
            <w:noProof/>
            <w:webHidden/>
          </w:rPr>
          <w:fldChar w:fldCharType="begin"/>
        </w:r>
        <w:r>
          <w:rPr>
            <w:noProof/>
            <w:webHidden/>
          </w:rPr>
          <w:instrText xml:space="preserve"> PAGEREF _Toc219128766 \h </w:instrText>
        </w:r>
        <w:r>
          <w:rPr>
            <w:noProof/>
            <w:webHidden/>
          </w:rPr>
        </w:r>
        <w:r>
          <w:rPr>
            <w:noProof/>
            <w:webHidden/>
          </w:rPr>
          <w:fldChar w:fldCharType="separate"/>
        </w:r>
        <w:r>
          <w:rPr>
            <w:noProof/>
            <w:webHidden/>
          </w:rPr>
          <w:t>43</w:t>
        </w:r>
        <w:r>
          <w:rPr>
            <w:noProof/>
            <w:webHidden/>
          </w:rPr>
          <w:fldChar w:fldCharType="end"/>
        </w:r>
      </w:hyperlink>
    </w:p>
    <w:p w14:paraId="1853A406" w14:textId="605AEE9A" w:rsidR="00C70286" w:rsidRDefault="00C70286">
      <w:pPr>
        <w:pStyle w:val="T1"/>
        <w:rPr>
          <w:rFonts w:asciiTheme="minorHAnsi" w:eastAsiaTheme="minorEastAsia" w:hAnsiTheme="minorHAnsi" w:cstheme="minorBidi"/>
          <w:b w:val="0"/>
          <w:noProof/>
          <w:kern w:val="2"/>
          <w:sz w:val="24"/>
          <w:szCs w:val="24"/>
          <w:lang w:val="tr-TR" w:eastAsia="tr-TR"/>
          <w14:ligatures w14:val="standardContextual"/>
        </w:rPr>
      </w:pPr>
      <w:hyperlink w:anchor="_Toc219128767" w:history="1">
        <w:r w:rsidRPr="000D2DF4">
          <w:rPr>
            <w:rStyle w:val="Kpr"/>
            <w:rFonts w:ascii="Nunito" w:hAnsi="Nunito"/>
            <w:noProof/>
          </w:rPr>
          <w:t>15. GRADUATION REQUIREMENTS AND AWARDED DEGREE</w:t>
        </w:r>
        <w:r>
          <w:rPr>
            <w:noProof/>
            <w:webHidden/>
          </w:rPr>
          <w:tab/>
        </w:r>
        <w:r>
          <w:rPr>
            <w:noProof/>
            <w:webHidden/>
          </w:rPr>
          <w:fldChar w:fldCharType="begin"/>
        </w:r>
        <w:r>
          <w:rPr>
            <w:noProof/>
            <w:webHidden/>
          </w:rPr>
          <w:instrText xml:space="preserve"> PAGEREF _Toc219128767 \h </w:instrText>
        </w:r>
        <w:r>
          <w:rPr>
            <w:noProof/>
            <w:webHidden/>
          </w:rPr>
        </w:r>
        <w:r>
          <w:rPr>
            <w:noProof/>
            <w:webHidden/>
          </w:rPr>
          <w:fldChar w:fldCharType="separate"/>
        </w:r>
        <w:r>
          <w:rPr>
            <w:noProof/>
            <w:webHidden/>
          </w:rPr>
          <w:t>43</w:t>
        </w:r>
        <w:r>
          <w:rPr>
            <w:noProof/>
            <w:webHidden/>
          </w:rPr>
          <w:fldChar w:fldCharType="end"/>
        </w:r>
      </w:hyperlink>
    </w:p>
    <w:p w14:paraId="5BC8349F" w14:textId="2741AA8A" w:rsidR="00C70286" w:rsidRDefault="00C70286">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68" w:history="1">
        <w:r w:rsidRPr="000D2DF4">
          <w:rPr>
            <w:rStyle w:val="Kpr"/>
            <w:rFonts w:ascii="Nunito" w:hAnsi="Nunito"/>
            <w:bCs/>
            <w:noProof/>
          </w:rPr>
          <w:t>15.1. Graduation Requirements</w:t>
        </w:r>
        <w:r>
          <w:rPr>
            <w:noProof/>
            <w:webHidden/>
          </w:rPr>
          <w:tab/>
        </w:r>
        <w:r>
          <w:rPr>
            <w:noProof/>
            <w:webHidden/>
          </w:rPr>
          <w:fldChar w:fldCharType="begin"/>
        </w:r>
        <w:r>
          <w:rPr>
            <w:noProof/>
            <w:webHidden/>
          </w:rPr>
          <w:instrText xml:space="preserve"> PAGEREF _Toc219128768 \h </w:instrText>
        </w:r>
        <w:r>
          <w:rPr>
            <w:noProof/>
            <w:webHidden/>
          </w:rPr>
        </w:r>
        <w:r>
          <w:rPr>
            <w:noProof/>
            <w:webHidden/>
          </w:rPr>
          <w:fldChar w:fldCharType="separate"/>
        </w:r>
        <w:r>
          <w:rPr>
            <w:noProof/>
            <w:webHidden/>
          </w:rPr>
          <w:t>43</w:t>
        </w:r>
        <w:r>
          <w:rPr>
            <w:noProof/>
            <w:webHidden/>
          </w:rPr>
          <w:fldChar w:fldCharType="end"/>
        </w:r>
      </w:hyperlink>
    </w:p>
    <w:p w14:paraId="2A97ABAD" w14:textId="0FC05211" w:rsidR="00C70286" w:rsidRDefault="00C70286">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69" w:history="1">
        <w:r w:rsidRPr="000D2DF4">
          <w:rPr>
            <w:rStyle w:val="Kpr"/>
            <w:rFonts w:ascii="Nunito" w:hAnsi="Nunito"/>
            <w:noProof/>
          </w:rPr>
          <w:t>15.2. Awarded Degree</w:t>
        </w:r>
        <w:r>
          <w:rPr>
            <w:noProof/>
            <w:webHidden/>
          </w:rPr>
          <w:tab/>
        </w:r>
        <w:r>
          <w:rPr>
            <w:noProof/>
            <w:webHidden/>
          </w:rPr>
          <w:fldChar w:fldCharType="begin"/>
        </w:r>
        <w:r>
          <w:rPr>
            <w:noProof/>
            <w:webHidden/>
          </w:rPr>
          <w:instrText xml:space="preserve"> PAGEREF _Toc219128769 \h </w:instrText>
        </w:r>
        <w:r>
          <w:rPr>
            <w:noProof/>
            <w:webHidden/>
          </w:rPr>
        </w:r>
        <w:r>
          <w:rPr>
            <w:noProof/>
            <w:webHidden/>
          </w:rPr>
          <w:fldChar w:fldCharType="separate"/>
        </w:r>
        <w:r>
          <w:rPr>
            <w:noProof/>
            <w:webHidden/>
          </w:rPr>
          <w:t>44</w:t>
        </w:r>
        <w:r>
          <w:rPr>
            <w:noProof/>
            <w:webHidden/>
          </w:rPr>
          <w:fldChar w:fldCharType="end"/>
        </w:r>
      </w:hyperlink>
    </w:p>
    <w:p w14:paraId="17A1E59D" w14:textId="3F543225" w:rsidR="00C70286" w:rsidRDefault="00C70286">
      <w:pPr>
        <w:pStyle w:val="T1"/>
        <w:rPr>
          <w:rFonts w:asciiTheme="minorHAnsi" w:eastAsiaTheme="minorEastAsia" w:hAnsiTheme="minorHAnsi" w:cstheme="minorBidi"/>
          <w:b w:val="0"/>
          <w:noProof/>
          <w:kern w:val="2"/>
          <w:sz w:val="24"/>
          <w:szCs w:val="24"/>
          <w:lang w:val="tr-TR" w:eastAsia="tr-TR"/>
          <w14:ligatures w14:val="standardContextual"/>
        </w:rPr>
      </w:pPr>
      <w:hyperlink w:anchor="_Toc219128770" w:history="1">
        <w:r w:rsidRPr="000D2DF4">
          <w:rPr>
            <w:rStyle w:val="Kpr"/>
            <w:rFonts w:ascii="Nunito" w:hAnsi="Nunito"/>
            <w:noProof/>
          </w:rPr>
          <w:t>16. DIPLOMA SUPPLEMENT</w:t>
        </w:r>
        <w:r>
          <w:rPr>
            <w:noProof/>
            <w:webHidden/>
          </w:rPr>
          <w:tab/>
        </w:r>
        <w:r>
          <w:rPr>
            <w:noProof/>
            <w:webHidden/>
          </w:rPr>
          <w:fldChar w:fldCharType="begin"/>
        </w:r>
        <w:r>
          <w:rPr>
            <w:noProof/>
            <w:webHidden/>
          </w:rPr>
          <w:instrText xml:space="preserve"> PAGEREF _Toc219128770 \h </w:instrText>
        </w:r>
        <w:r>
          <w:rPr>
            <w:noProof/>
            <w:webHidden/>
          </w:rPr>
        </w:r>
        <w:r>
          <w:rPr>
            <w:noProof/>
            <w:webHidden/>
          </w:rPr>
          <w:fldChar w:fldCharType="separate"/>
        </w:r>
        <w:r>
          <w:rPr>
            <w:noProof/>
            <w:webHidden/>
          </w:rPr>
          <w:t>44</w:t>
        </w:r>
        <w:r>
          <w:rPr>
            <w:noProof/>
            <w:webHidden/>
          </w:rPr>
          <w:fldChar w:fldCharType="end"/>
        </w:r>
      </w:hyperlink>
    </w:p>
    <w:p w14:paraId="38F282BD" w14:textId="5C6A8796" w:rsidR="00C70286" w:rsidRDefault="00C70286">
      <w:pPr>
        <w:pStyle w:val="T1"/>
        <w:rPr>
          <w:rFonts w:asciiTheme="minorHAnsi" w:eastAsiaTheme="minorEastAsia" w:hAnsiTheme="minorHAnsi" w:cstheme="minorBidi"/>
          <w:b w:val="0"/>
          <w:noProof/>
          <w:kern w:val="2"/>
          <w:sz w:val="24"/>
          <w:szCs w:val="24"/>
          <w:lang w:val="tr-TR" w:eastAsia="tr-TR"/>
          <w14:ligatures w14:val="standardContextual"/>
        </w:rPr>
      </w:pPr>
      <w:hyperlink w:anchor="_Toc219128771" w:history="1">
        <w:r w:rsidRPr="000D2DF4">
          <w:rPr>
            <w:rStyle w:val="Kpr"/>
            <w:rFonts w:ascii="Nunito" w:hAnsi="Nunito"/>
            <w:noProof/>
          </w:rPr>
          <w:t>17. EMPLOYMENT OPPORTUNITIES FOR GRADUATES AND ACCESS TO GRADUATE PROGRAMS</w:t>
        </w:r>
        <w:r>
          <w:rPr>
            <w:noProof/>
            <w:webHidden/>
          </w:rPr>
          <w:tab/>
        </w:r>
        <w:r>
          <w:rPr>
            <w:noProof/>
            <w:webHidden/>
          </w:rPr>
          <w:fldChar w:fldCharType="begin"/>
        </w:r>
        <w:r>
          <w:rPr>
            <w:noProof/>
            <w:webHidden/>
          </w:rPr>
          <w:instrText xml:space="preserve"> PAGEREF _Toc219128771 \h </w:instrText>
        </w:r>
        <w:r>
          <w:rPr>
            <w:noProof/>
            <w:webHidden/>
          </w:rPr>
        </w:r>
        <w:r>
          <w:rPr>
            <w:noProof/>
            <w:webHidden/>
          </w:rPr>
          <w:fldChar w:fldCharType="separate"/>
        </w:r>
        <w:r>
          <w:rPr>
            <w:noProof/>
            <w:webHidden/>
          </w:rPr>
          <w:t>44</w:t>
        </w:r>
        <w:r>
          <w:rPr>
            <w:noProof/>
            <w:webHidden/>
          </w:rPr>
          <w:fldChar w:fldCharType="end"/>
        </w:r>
      </w:hyperlink>
    </w:p>
    <w:p w14:paraId="4A8E6A2C" w14:textId="238DD35D" w:rsidR="00C70286" w:rsidRDefault="00C70286">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72" w:history="1">
        <w:r w:rsidRPr="000D2DF4">
          <w:rPr>
            <w:rStyle w:val="Kpr"/>
            <w:rFonts w:ascii="Nunito" w:hAnsi="Nunito"/>
            <w:bCs/>
            <w:noProof/>
          </w:rPr>
          <w:t>17.1. Employment Opportunities for Graduates</w:t>
        </w:r>
        <w:r>
          <w:rPr>
            <w:noProof/>
            <w:webHidden/>
          </w:rPr>
          <w:tab/>
        </w:r>
        <w:r>
          <w:rPr>
            <w:noProof/>
            <w:webHidden/>
          </w:rPr>
          <w:fldChar w:fldCharType="begin"/>
        </w:r>
        <w:r>
          <w:rPr>
            <w:noProof/>
            <w:webHidden/>
          </w:rPr>
          <w:instrText xml:space="preserve"> PAGEREF _Toc219128772 \h </w:instrText>
        </w:r>
        <w:r>
          <w:rPr>
            <w:noProof/>
            <w:webHidden/>
          </w:rPr>
        </w:r>
        <w:r>
          <w:rPr>
            <w:noProof/>
            <w:webHidden/>
          </w:rPr>
          <w:fldChar w:fldCharType="separate"/>
        </w:r>
        <w:r>
          <w:rPr>
            <w:noProof/>
            <w:webHidden/>
          </w:rPr>
          <w:t>44</w:t>
        </w:r>
        <w:r>
          <w:rPr>
            <w:noProof/>
            <w:webHidden/>
          </w:rPr>
          <w:fldChar w:fldCharType="end"/>
        </w:r>
      </w:hyperlink>
    </w:p>
    <w:p w14:paraId="548BE7D5" w14:textId="76EC1D6B" w:rsidR="00C70286" w:rsidRDefault="00C70286">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773" w:history="1">
        <w:r w:rsidRPr="000D2DF4">
          <w:rPr>
            <w:rStyle w:val="Kpr"/>
            <w:rFonts w:ascii="Nunito" w:hAnsi="Nunito"/>
            <w:noProof/>
          </w:rPr>
          <w:t>17.2. Access to Graduate Programs</w:t>
        </w:r>
        <w:r>
          <w:rPr>
            <w:noProof/>
            <w:webHidden/>
          </w:rPr>
          <w:tab/>
        </w:r>
        <w:r>
          <w:rPr>
            <w:noProof/>
            <w:webHidden/>
          </w:rPr>
          <w:fldChar w:fldCharType="begin"/>
        </w:r>
        <w:r>
          <w:rPr>
            <w:noProof/>
            <w:webHidden/>
          </w:rPr>
          <w:instrText xml:space="preserve"> PAGEREF _Toc219128773 \h </w:instrText>
        </w:r>
        <w:r>
          <w:rPr>
            <w:noProof/>
            <w:webHidden/>
          </w:rPr>
        </w:r>
        <w:r>
          <w:rPr>
            <w:noProof/>
            <w:webHidden/>
          </w:rPr>
          <w:fldChar w:fldCharType="separate"/>
        </w:r>
        <w:r>
          <w:rPr>
            <w:noProof/>
            <w:webHidden/>
          </w:rPr>
          <w:t>45</w:t>
        </w:r>
        <w:r>
          <w:rPr>
            <w:noProof/>
            <w:webHidden/>
          </w:rPr>
          <w:fldChar w:fldCharType="end"/>
        </w:r>
      </w:hyperlink>
    </w:p>
    <w:p w14:paraId="1649CC05" w14:textId="1744FA15" w:rsidR="00C70286" w:rsidRDefault="00C70286">
      <w:pPr>
        <w:pStyle w:val="T1"/>
        <w:rPr>
          <w:rFonts w:asciiTheme="minorHAnsi" w:eastAsiaTheme="minorEastAsia" w:hAnsiTheme="minorHAnsi" w:cstheme="minorBidi"/>
          <w:b w:val="0"/>
          <w:noProof/>
          <w:kern w:val="2"/>
          <w:sz w:val="24"/>
          <w:szCs w:val="24"/>
          <w:lang w:val="tr-TR" w:eastAsia="tr-TR"/>
          <w14:ligatures w14:val="standardContextual"/>
        </w:rPr>
      </w:pPr>
      <w:hyperlink w:anchor="_Toc219128774" w:history="1">
        <w:r w:rsidRPr="000D2DF4">
          <w:rPr>
            <w:rStyle w:val="Kpr"/>
            <w:rFonts w:ascii="Nunito" w:eastAsia="Nunito" w:hAnsi="Nunito"/>
            <w:noProof/>
          </w:rPr>
          <w:t>18.</w:t>
        </w:r>
        <w:r w:rsidRPr="000D2DF4">
          <w:rPr>
            <w:rStyle w:val="Kpr"/>
            <w:rFonts w:ascii="Nunito" w:eastAsia="Nunito" w:hAnsi="Nunito"/>
            <w:bCs/>
            <w:noProof/>
          </w:rPr>
          <w:t xml:space="preserve"> </w:t>
        </w:r>
        <w:r w:rsidRPr="000D2DF4">
          <w:rPr>
            <w:rStyle w:val="Kpr"/>
            <w:rFonts w:ascii="Nunito" w:hAnsi="Nunito"/>
            <w:noProof/>
          </w:rPr>
          <w:t>ADDITIONAL INFORMATION</w:t>
        </w:r>
        <w:r>
          <w:rPr>
            <w:noProof/>
            <w:webHidden/>
          </w:rPr>
          <w:tab/>
        </w:r>
        <w:r>
          <w:rPr>
            <w:noProof/>
            <w:webHidden/>
          </w:rPr>
          <w:fldChar w:fldCharType="begin"/>
        </w:r>
        <w:r>
          <w:rPr>
            <w:noProof/>
            <w:webHidden/>
          </w:rPr>
          <w:instrText xml:space="preserve"> PAGEREF _Toc219128774 \h </w:instrText>
        </w:r>
        <w:r>
          <w:rPr>
            <w:noProof/>
            <w:webHidden/>
          </w:rPr>
        </w:r>
        <w:r>
          <w:rPr>
            <w:noProof/>
            <w:webHidden/>
          </w:rPr>
          <w:fldChar w:fldCharType="separate"/>
        </w:r>
        <w:r>
          <w:rPr>
            <w:noProof/>
            <w:webHidden/>
          </w:rPr>
          <w:t>45</w:t>
        </w:r>
        <w:r>
          <w:rPr>
            <w:noProof/>
            <w:webHidden/>
          </w:rPr>
          <w:fldChar w:fldCharType="end"/>
        </w:r>
      </w:hyperlink>
    </w:p>
    <w:p w14:paraId="10FE46EB" w14:textId="2824960A" w:rsidR="00436E64" w:rsidRDefault="008C7BD5" w:rsidP="004F7DB5">
      <w:pPr>
        <w:spacing w:line="276" w:lineRule="auto"/>
        <w:rPr>
          <w:rFonts w:ascii="Nunito" w:eastAsia="Nunito" w:hAnsi="Nunito" w:cs="Times New Roman"/>
          <w:sz w:val="24"/>
          <w:szCs w:val="24"/>
        </w:rPr>
      </w:pPr>
      <w:r>
        <w:rPr>
          <w:rFonts w:ascii="Nunito" w:eastAsia="Nunito" w:hAnsi="Nunito" w:cs="Times New Roman"/>
          <w:sz w:val="24"/>
          <w:szCs w:val="24"/>
        </w:rPr>
        <w:fldChar w:fldCharType="end"/>
      </w:r>
    </w:p>
    <w:p w14:paraId="60D0B6C3" w14:textId="40817A5A" w:rsidR="00436E64" w:rsidRDefault="00436E64" w:rsidP="004F7DB5">
      <w:pPr>
        <w:spacing w:line="276" w:lineRule="auto"/>
        <w:rPr>
          <w:rFonts w:ascii="Nunito" w:eastAsia="Nunito" w:hAnsi="Nunito" w:cs="Times New Roman"/>
          <w:sz w:val="24"/>
          <w:szCs w:val="24"/>
        </w:rPr>
      </w:pPr>
    </w:p>
    <w:p w14:paraId="423FACBB" w14:textId="0F1EDB15" w:rsidR="00436E64" w:rsidRDefault="00436E64" w:rsidP="004F7DB5">
      <w:pPr>
        <w:spacing w:line="276" w:lineRule="auto"/>
        <w:rPr>
          <w:rFonts w:ascii="Nunito" w:eastAsia="Nunito" w:hAnsi="Nunito" w:cs="Times New Roman"/>
          <w:sz w:val="24"/>
          <w:szCs w:val="24"/>
        </w:rPr>
      </w:pPr>
    </w:p>
    <w:p w14:paraId="2DC7730C" w14:textId="63F50C2F" w:rsidR="00436E64" w:rsidRDefault="00436E64" w:rsidP="004F7DB5">
      <w:pPr>
        <w:spacing w:line="276" w:lineRule="auto"/>
        <w:rPr>
          <w:rFonts w:ascii="Nunito" w:eastAsia="Nunito" w:hAnsi="Nunito" w:cs="Times New Roman"/>
          <w:sz w:val="24"/>
          <w:szCs w:val="24"/>
        </w:rPr>
      </w:pPr>
    </w:p>
    <w:p w14:paraId="50BBE953" w14:textId="77777777" w:rsidR="008C7BD5" w:rsidRDefault="008C7BD5" w:rsidP="004F7DB5">
      <w:pPr>
        <w:pStyle w:val="1"/>
        <w:spacing w:line="276" w:lineRule="auto"/>
        <w:rPr>
          <w:rFonts w:ascii="Nunito" w:eastAsia="Nunito" w:hAnsi="Nunito"/>
        </w:rPr>
      </w:pPr>
    </w:p>
    <w:p w14:paraId="2B00A9DA" w14:textId="77777777" w:rsidR="008C7BD5" w:rsidRDefault="008C7BD5">
      <w:pPr>
        <w:rPr>
          <w:rFonts w:ascii="Nunito" w:eastAsia="Nunito" w:hAnsi="Nunito" w:cs="Times New Roman"/>
          <w:b/>
          <w:color w:val="000000"/>
          <w:sz w:val="28"/>
          <w:szCs w:val="28"/>
        </w:rPr>
      </w:pPr>
      <w:r>
        <w:rPr>
          <w:rFonts w:ascii="Nunito" w:eastAsia="Nunito" w:hAnsi="Nunito"/>
        </w:rPr>
        <w:br w:type="page"/>
      </w:r>
    </w:p>
    <w:p w14:paraId="1518928E" w14:textId="690D5149" w:rsidR="00E750FB" w:rsidRPr="0040458C" w:rsidRDefault="00E750FB" w:rsidP="004F7DB5">
      <w:pPr>
        <w:pStyle w:val="1"/>
        <w:spacing w:line="276" w:lineRule="auto"/>
        <w:rPr>
          <w:rFonts w:ascii="Nunito" w:hAnsi="Nunito"/>
        </w:rPr>
      </w:pPr>
      <w:bookmarkStart w:id="3" w:name="_Toc219128705"/>
      <w:r w:rsidRPr="0040458C">
        <w:rPr>
          <w:rFonts w:ascii="Nunito" w:eastAsia="Nunito" w:hAnsi="Nunito"/>
        </w:rPr>
        <w:lastRenderedPageBreak/>
        <w:t xml:space="preserve">1. </w:t>
      </w:r>
      <w:bookmarkEnd w:id="0"/>
      <w:bookmarkEnd w:id="1"/>
      <w:bookmarkEnd w:id="2"/>
      <w:r w:rsidR="002B32C7" w:rsidRPr="0040458C">
        <w:rPr>
          <w:rFonts w:ascii="Nunito" w:eastAsia="Nunito" w:hAnsi="Nunito"/>
        </w:rPr>
        <w:t>FACULTY ABOUT</w:t>
      </w:r>
      <w:bookmarkEnd w:id="3"/>
    </w:p>
    <w:p w14:paraId="00000043" w14:textId="0701B7FD" w:rsidR="00A32BBD" w:rsidRPr="0040458C" w:rsidRDefault="002F7756" w:rsidP="004F7DB5">
      <w:pPr>
        <w:pStyle w:val="2"/>
        <w:spacing w:line="276" w:lineRule="auto"/>
        <w:rPr>
          <w:rFonts w:ascii="Nunito" w:hAnsi="Nunito"/>
        </w:rPr>
      </w:pPr>
      <w:bookmarkStart w:id="4" w:name="_Toc204441040"/>
      <w:bookmarkStart w:id="5" w:name="_Toc204441118"/>
      <w:bookmarkStart w:id="6" w:name="_Toc204441301"/>
      <w:bookmarkStart w:id="7" w:name="_Toc219128706"/>
      <w:r w:rsidRPr="0040458C">
        <w:rPr>
          <w:rFonts w:ascii="Nunito" w:eastAsia="Nunito" w:hAnsi="Nunito"/>
        </w:rPr>
        <w:t xml:space="preserve">1.1. </w:t>
      </w:r>
      <w:bookmarkEnd w:id="4"/>
      <w:bookmarkEnd w:id="5"/>
      <w:bookmarkEnd w:id="6"/>
      <w:r w:rsidR="00E750FB" w:rsidRPr="0040458C">
        <w:rPr>
          <w:rFonts w:ascii="Nunito" w:eastAsia="Nunito" w:hAnsi="Nunito"/>
        </w:rPr>
        <w:t>ESTABLISHMENT OF THE FACULTY</w:t>
      </w:r>
      <w:bookmarkEnd w:id="7"/>
      <w:r w:rsidR="00E750FB" w:rsidRPr="0040458C">
        <w:rPr>
          <w:rFonts w:ascii="Nunito" w:eastAsia="Nunito" w:hAnsi="Nunito"/>
        </w:rPr>
        <w:t xml:space="preserve"> </w:t>
      </w:r>
    </w:p>
    <w:p w14:paraId="2419EA42" w14:textId="77777777" w:rsidR="002B32C7" w:rsidRPr="0040458C" w:rsidRDefault="002B32C7" w:rsidP="002B32C7">
      <w:pPr>
        <w:spacing w:before="120" w:after="0" w:line="276" w:lineRule="auto"/>
        <w:jc w:val="both"/>
        <w:rPr>
          <w:rFonts w:ascii="Nunito" w:eastAsia="Nunito" w:hAnsi="Nunito" w:cs="Times New Roman"/>
          <w:color w:val="000000"/>
          <w:sz w:val="24"/>
          <w:szCs w:val="24"/>
        </w:rPr>
      </w:pPr>
      <w:r w:rsidRPr="0040458C">
        <w:rPr>
          <w:rFonts w:ascii="Nunito" w:eastAsia="Nunito" w:hAnsi="Nunito" w:cs="Times New Roman"/>
          <w:color w:val="000000"/>
          <w:sz w:val="24"/>
          <w:szCs w:val="24"/>
        </w:rPr>
        <w:t xml:space="preserve">Near East University Faculty of Agriculture was established in 2021. It has three separate departments. These departments are </w:t>
      </w:r>
      <w:r w:rsidRPr="0040458C">
        <w:rPr>
          <w:rFonts w:ascii="Nunito" w:eastAsia="Nunito" w:hAnsi="Nunito" w:cs="Times New Roman"/>
          <w:b/>
          <w:color w:val="000000"/>
          <w:sz w:val="24"/>
          <w:szCs w:val="24"/>
        </w:rPr>
        <w:t>Landscape Architecture</w:t>
      </w:r>
      <w:r w:rsidRPr="0040458C">
        <w:rPr>
          <w:rFonts w:ascii="Nunito" w:eastAsia="Nunito" w:hAnsi="Nunito" w:cs="Times New Roman"/>
          <w:color w:val="000000"/>
          <w:sz w:val="24"/>
          <w:szCs w:val="24"/>
        </w:rPr>
        <w:t xml:space="preserve">, </w:t>
      </w:r>
      <w:r w:rsidRPr="0040458C">
        <w:rPr>
          <w:rFonts w:ascii="Nunito" w:eastAsia="Nunito" w:hAnsi="Nunito" w:cs="Times New Roman"/>
          <w:b/>
          <w:color w:val="000000"/>
          <w:sz w:val="24"/>
          <w:szCs w:val="24"/>
        </w:rPr>
        <w:t>Food Engineering</w:t>
      </w:r>
      <w:r w:rsidRPr="0040458C">
        <w:rPr>
          <w:rFonts w:ascii="Nunito" w:eastAsia="Nunito" w:hAnsi="Nunito" w:cs="Times New Roman"/>
          <w:color w:val="000000"/>
          <w:sz w:val="24"/>
          <w:szCs w:val="24"/>
        </w:rPr>
        <w:t xml:space="preserve"> and </w:t>
      </w:r>
      <w:r w:rsidRPr="0040458C">
        <w:rPr>
          <w:rFonts w:ascii="Nunito" w:eastAsia="Nunito" w:hAnsi="Nunito" w:cs="Times New Roman"/>
          <w:b/>
          <w:color w:val="000000"/>
          <w:sz w:val="24"/>
          <w:szCs w:val="24"/>
        </w:rPr>
        <w:t>Animal Science</w:t>
      </w:r>
      <w:r w:rsidRPr="0040458C">
        <w:rPr>
          <w:rFonts w:ascii="Nunito" w:eastAsia="Nunito" w:hAnsi="Nunito" w:cs="Times New Roman"/>
          <w:color w:val="000000"/>
          <w:sz w:val="24"/>
          <w:szCs w:val="24"/>
        </w:rPr>
        <w:t xml:space="preserve">. The duration of education in all three departments is four years. </w:t>
      </w:r>
    </w:p>
    <w:p w14:paraId="113CA033" w14:textId="77777777" w:rsidR="002B32C7" w:rsidRPr="0040458C" w:rsidRDefault="002B32C7" w:rsidP="002B32C7">
      <w:pPr>
        <w:spacing w:before="120" w:after="0" w:line="276" w:lineRule="auto"/>
        <w:jc w:val="both"/>
        <w:rPr>
          <w:rFonts w:ascii="Nunito" w:eastAsia="Nunito" w:hAnsi="Nunito" w:cs="Times New Roman"/>
          <w:color w:val="000000" w:themeColor="text1"/>
          <w:sz w:val="24"/>
          <w:szCs w:val="24"/>
        </w:rPr>
      </w:pPr>
      <w:r w:rsidRPr="0040458C">
        <w:rPr>
          <w:rFonts w:ascii="Nunito" w:eastAsia="Nunito" w:hAnsi="Nunito" w:cs="Times New Roman"/>
          <w:color w:val="000000" w:themeColor="text1"/>
          <w:sz w:val="24"/>
          <w:szCs w:val="24"/>
        </w:rPr>
        <w:t xml:space="preserve">Faculty of Agriculture, with its qualified and expert academic staff, aims to train individuals, who possess professional agricultural, food and environmental knowledge, subject matter expertise, and general culture; that are inquisitive, questioning, and proficient in technology, committed to ethical values, and equipped with strong communication skills. </w:t>
      </w:r>
    </w:p>
    <w:p w14:paraId="5DDA7D2C" w14:textId="77777777" w:rsidR="002B32C7" w:rsidRPr="0040458C" w:rsidRDefault="002B32C7" w:rsidP="002B32C7">
      <w:pPr>
        <w:spacing w:before="120" w:after="0" w:line="276" w:lineRule="auto"/>
        <w:jc w:val="both"/>
        <w:rPr>
          <w:rFonts w:ascii="Nunito" w:eastAsia="Nunito" w:hAnsi="Nunito" w:cs="Times New Roman"/>
          <w:color w:val="000000" w:themeColor="text1"/>
          <w:sz w:val="24"/>
          <w:szCs w:val="24"/>
        </w:rPr>
      </w:pPr>
      <w:r w:rsidRPr="0040458C">
        <w:rPr>
          <w:rFonts w:ascii="Nunito" w:eastAsia="Nunito" w:hAnsi="Nunito" w:cs="Times New Roman"/>
          <w:color w:val="000000" w:themeColor="text1"/>
          <w:sz w:val="24"/>
          <w:szCs w:val="24"/>
        </w:rPr>
        <w:t xml:space="preserve">The Faculty of Agriculture considers contributing to the overall quality of the education system by nurturing agricultural </w:t>
      </w:r>
      <w:proofErr w:type="spellStart"/>
      <w:r w:rsidRPr="0040458C">
        <w:rPr>
          <w:rFonts w:ascii="Nunito" w:eastAsia="Nunito" w:hAnsi="Nunito" w:cs="Times New Roman"/>
          <w:color w:val="000000" w:themeColor="text1"/>
          <w:sz w:val="24"/>
          <w:szCs w:val="24"/>
        </w:rPr>
        <w:t>enginners</w:t>
      </w:r>
      <w:proofErr w:type="spellEnd"/>
      <w:r w:rsidRPr="0040458C">
        <w:rPr>
          <w:rFonts w:ascii="Nunito" w:eastAsia="Nunito" w:hAnsi="Nunito" w:cs="Times New Roman"/>
          <w:color w:val="000000" w:themeColor="text1"/>
          <w:sz w:val="24"/>
          <w:szCs w:val="24"/>
        </w:rPr>
        <w:t>, food engineers, landscape architects who are sensitive to societal needs, are open to collaboration, and capable of creative and critical thinking, thereby promoting quality education in the institutions where its graduates serve.</w:t>
      </w:r>
    </w:p>
    <w:p w14:paraId="62DA2CF5" w14:textId="77777777" w:rsidR="00436E64" w:rsidRPr="0040458C" w:rsidRDefault="00436E64" w:rsidP="004F7DB5">
      <w:pPr>
        <w:spacing w:before="120" w:after="0" w:line="276" w:lineRule="auto"/>
        <w:jc w:val="both"/>
        <w:rPr>
          <w:rFonts w:ascii="Nunito" w:eastAsia="Nunito" w:hAnsi="Nunito" w:cs="Times New Roman"/>
          <w:color w:val="000000"/>
          <w:sz w:val="24"/>
          <w:szCs w:val="24"/>
        </w:rPr>
      </w:pPr>
    </w:p>
    <w:p w14:paraId="3228C687" w14:textId="77777777" w:rsidR="00E750FB" w:rsidRPr="0040458C" w:rsidRDefault="00E750FB" w:rsidP="008C7BD5">
      <w:pPr>
        <w:pStyle w:val="33"/>
        <w:rPr>
          <w:rFonts w:ascii="Nunito" w:eastAsia="Nunito" w:hAnsi="Nunito"/>
        </w:rPr>
      </w:pPr>
      <w:bookmarkStart w:id="8" w:name="_Toc219128707"/>
      <w:r w:rsidRPr="0040458C">
        <w:rPr>
          <w:rFonts w:ascii="Nunito" w:eastAsia="Nunito" w:hAnsi="Nunito"/>
        </w:rPr>
        <w:t>A) History and Academic Processes of the Faculty</w:t>
      </w:r>
      <w:bookmarkEnd w:id="8"/>
    </w:p>
    <w:p w14:paraId="11B08897" w14:textId="77777777" w:rsidR="002B32C7" w:rsidRPr="0040458C" w:rsidRDefault="002B32C7" w:rsidP="002B32C7">
      <w:pPr>
        <w:spacing w:before="120" w:after="0" w:line="276" w:lineRule="auto"/>
        <w:jc w:val="both"/>
        <w:rPr>
          <w:rFonts w:ascii="Nunito" w:eastAsia="Nunito" w:hAnsi="Nunito" w:cs="Times New Roman"/>
          <w:color w:val="000000"/>
          <w:sz w:val="24"/>
          <w:szCs w:val="24"/>
        </w:rPr>
      </w:pPr>
      <w:r w:rsidRPr="0040458C">
        <w:rPr>
          <w:rFonts w:ascii="Nunito" w:eastAsia="Nunito" w:hAnsi="Nunito" w:cs="Times New Roman"/>
          <w:color w:val="000000"/>
          <w:sz w:val="24"/>
          <w:szCs w:val="24"/>
        </w:rPr>
        <w:t xml:space="preserve">Near East University Faculty of Agriculture was established in 2021 and started its education activities in line with the decision of the Ministry of National Education and Culture of the Turkish Republic of Northern Cyprus and the Higher Education Supervision and Accreditation Board (YÖDAK) (Decision Number - YOD 0.00- 223/02-21/E. 542). </w:t>
      </w:r>
    </w:p>
    <w:p w14:paraId="52B81ACC" w14:textId="77777777" w:rsidR="002B32C7" w:rsidRPr="0040458C" w:rsidRDefault="002B32C7" w:rsidP="002B32C7">
      <w:pPr>
        <w:spacing w:before="120" w:after="0" w:line="276" w:lineRule="auto"/>
        <w:jc w:val="both"/>
        <w:rPr>
          <w:rFonts w:ascii="Nunito" w:eastAsia="Nunito" w:hAnsi="Nunito" w:cs="Times New Roman"/>
          <w:color w:val="000000"/>
          <w:sz w:val="24"/>
          <w:szCs w:val="24"/>
        </w:rPr>
      </w:pPr>
      <w:r w:rsidRPr="0040458C">
        <w:rPr>
          <w:rFonts w:ascii="Nunito" w:eastAsia="Nunito" w:hAnsi="Nunito" w:cs="Times New Roman"/>
          <w:color w:val="000000"/>
          <w:sz w:val="24"/>
          <w:szCs w:val="24"/>
        </w:rPr>
        <w:t>After the establishment of the faculty, the Departments of Landscape Architecture and Food Engineering, which were previously providing education under other faculties, were deemed appropriate to be transferred to the Faculty of Agriculture by YÖK with the decision numbered E- 75850160-301.01.01-11123 on 16.02.2022.</w:t>
      </w:r>
    </w:p>
    <w:p w14:paraId="2F46EFE6" w14:textId="3C2AD848" w:rsidR="002B32C7" w:rsidRPr="0040458C" w:rsidRDefault="002B32C7" w:rsidP="002B32C7">
      <w:pPr>
        <w:spacing w:before="120" w:after="0" w:line="276" w:lineRule="auto"/>
        <w:jc w:val="both"/>
        <w:rPr>
          <w:rFonts w:ascii="Nunito" w:eastAsia="Nunito" w:hAnsi="Nunito" w:cs="Times New Roman"/>
          <w:color w:val="000000"/>
          <w:sz w:val="24"/>
          <w:szCs w:val="24"/>
        </w:rPr>
      </w:pPr>
      <w:r w:rsidRPr="0040458C">
        <w:rPr>
          <w:rFonts w:ascii="Nunito" w:eastAsia="Nunito" w:hAnsi="Nunito" w:cs="Times New Roman"/>
          <w:color w:val="000000"/>
          <w:sz w:val="24"/>
          <w:szCs w:val="24"/>
        </w:rPr>
        <w:t xml:space="preserve">The Department of Landscape Architecture has programs offering English education at undergraduate and graduate levels. There are programs offering undergraduate education in English and Turkish in the Department of Food Engineering. The undergraduate English program of the Department of Animal Science received </w:t>
      </w:r>
      <w:r w:rsidRPr="0040458C">
        <w:rPr>
          <w:rFonts w:ascii="Nunito" w:eastAsia="Nunito" w:hAnsi="Nunito" w:cs="Times New Roman"/>
          <w:color w:val="000000"/>
          <w:sz w:val="24"/>
          <w:szCs w:val="24"/>
        </w:rPr>
        <w:lastRenderedPageBreak/>
        <w:t>permission to start education on October 5, 2023 (YÖDAK Decision number: 2023/ 45-9). There is a program in the Department of Animal Science that offers undergraduate education in English.</w:t>
      </w:r>
    </w:p>
    <w:p w14:paraId="4437C773" w14:textId="77777777" w:rsidR="002B32C7" w:rsidRPr="0040458C" w:rsidRDefault="002B32C7" w:rsidP="004F7DB5">
      <w:pPr>
        <w:pBdr>
          <w:top w:val="nil"/>
          <w:left w:val="nil"/>
          <w:bottom w:val="nil"/>
          <w:right w:val="nil"/>
          <w:between w:val="nil"/>
        </w:pBdr>
        <w:spacing w:after="0" w:line="276" w:lineRule="auto"/>
        <w:jc w:val="both"/>
        <w:rPr>
          <w:rFonts w:ascii="Nunito" w:eastAsia="Nunito" w:hAnsi="Nunito" w:cs="Times New Roman"/>
          <w:b/>
          <w:bCs/>
          <w:color w:val="000000"/>
          <w:sz w:val="24"/>
          <w:szCs w:val="24"/>
        </w:rPr>
      </w:pPr>
    </w:p>
    <w:p w14:paraId="5147C2C0" w14:textId="082D12D2" w:rsidR="00E750FB" w:rsidRPr="0040458C" w:rsidRDefault="00E750FB" w:rsidP="008C7BD5">
      <w:pPr>
        <w:pStyle w:val="33"/>
        <w:rPr>
          <w:rFonts w:ascii="Nunito" w:eastAsia="Nunito" w:hAnsi="Nunito"/>
        </w:rPr>
      </w:pPr>
      <w:bookmarkStart w:id="9" w:name="_Toc219128708"/>
      <w:r w:rsidRPr="0040458C">
        <w:rPr>
          <w:rFonts w:ascii="Nunito" w:eastAsia="Nunito" w:hAnsi="Nunito"/>
        </w:rPr>
        <w:t>B) Educational Policy and Academic Objectives</w:t>
      </w:r>
      <w:bookmarkEnd w:id="9"/>
    </w:p>
    <w:p w14:paraId="1E176B4A" w14:textId="308CCB2B" w:rsidR="002B32C7" w:rsidRPr="0040458C" w:rsidRDefault="002B32C7" w:rsidP="002B32C7">
      <w:pPr>
        <w:spacing w:after="0" w:line="276" w:lineRule="auto"/>
        <w:jc w:val="both"/>
        <w:rPr>
          <w:rFonts w:ascii="Nunito" w:eastAsia="Times New Roman" w:hAnsi="Nunito" w:cs="Times New Roman"/>
          <w:color w:val="000000" w:themeColor="text1"/>
          <w:sz w:val="24"/>
          <w:szCs w:val="24"/>
        </w:rPr>
      </w:pPr>
      <w:r w:rsidRPr="0040458C">
        <w:rPr>
          <w:rFonts w:ascii="Nunito" w:eastAsia="Times New Roman" w:hAnsi="Nunito" w:cs="Times New Roman"/>
          <w:color w:val="000000" w:themeColor="text1"/>
          <w:sz w:val="24"/>
          <w:szCs w:val="24"/>
        </w:rPr>
        <w:t>Faculty of adopts a contemporary educational approach in line with a progressive educational philosophy, implementing a student-centered teaching model that encourages interdisciplinary collaboration. The educational programs are structured in accordance with international standards and successfully undergo accreditation processes within the scope of quality assurance. Graduates of the faculty contribute to the professional and academic fields as competent, creative individuals with strong ethical values. Faculty members contribute to science through their scientific research, R&amp;D activities, and community projects, aiming to lead societal development.</w:t>
      </w:r>
    </w:p>
    <w:p w14:paraId="666A3F44" w14:textId="77777777" w:rsidR="001B2169" w:rsidRPr="0040458C" w:rsidRDefault="001B2169" w:rsidP="004F7DB5">
      <w:pPr>
        <w:pStyle w:val="33"/>
        <w:spacing w:line="276" w:lineRule="auto"/>
        <w:rPr>
          <w:rFonts w:ascii="Nunito" w:hAnsi="Nunito"/>
        </w:rPr>
      </w:pPr>
    </w:p>
    <w:p w14:paraId="00000050" w14:textId="1BECCC67" w:rsidR="00A32BBD" w:rsidRPr="0040458C" w:rsidRDefault="001B2169" w:rsidP="008C7BD5">
      <w:pPr>
        <w:pStyle w:val="33"/>
        <w:rPr>
          <w:rFonts w:ascii="Nunito" w:hAnsi="Nunito"/>
        </w:rPr>
      </w:pPr>
      <w:r w:rsidRPr="0040458C">
        <w:rPr>
          <w:rFonts w:ascii="Nunito" w:hAnsi="Nunito"/>
        </w:rPr>
        <w:t xml:space="preserve"> </w:t>
      </w:r>
      <w:bookmarkStart w:id="10" w:name="_Toc219128709"/>
      <w:r w:rsidRPr="0040458C">
        <w:rPr>
          <w:rFonts w:ascii="Nunito" w:eastAsia="Nunito" w:hAnsi="Nunito"/>
        </w:rPr>
        <w:t>C) Physical and Academic Infrastructure</w:t>
      </w:r>
      <w:bookmarkEnd w:id="10"/>
    </w:p>
    <w:p w14:paraId="467A216C" w14:textId="77777777" w:rsidR="002B32C7" w:rsidRPr="0040458C" w:rsidRDefault="002B32C7" w:rsidP="002B32C7">
      <w:pPr>
        <w:pBdr>
          <w:top w:val="nil"/>
          <w:left w:val="nil"/>
          <w:bottom w:val="nil"/>
          <w:right w:val="nil"/>
          <w:between w:val="nil"/>
        </w:pBdr>
        <w:spacing w:after="0" w:line="276" w:lineRule="auto"/>
        <w:jc w:val="both"/>
        <w:rPr>
          <w:rFonts w:ascii="Nunito" w:eastAsia="Nunito" w:hAnsi="Nunito" w:cs="Times New Roman"/>
          <w:color w:val="000000"/>
          <w:sz w:val="24"/>
          <w:szCs w:val="24"/>
        </w:rPr>
      </w:pPr>
      <w:bookmarkStart w:id="11" w:name="_heading=h.1fob9te" w:colFirst="0" w:colLast="0"/>
      <w:bookmarkEnd w:id="11"/>
      <w:r w:rsidRPr="0040458C">
        <w:rPr>
          <w:rFonts w:ascii="Nunito" w:eastAsia="Nunito" w:hAnsi="Nunito" w:cs="Times New Roman"/>
          <w:color w:val="000000"/>
          <w:sz w:val="24"/>
          <w:szCs w:val="24"/>
        </w:rPr>
        <w:t>Administrative Offices: The Dean's Office of the Faculty of Agriculture is located on the fourth floor of the Faculty of Pharmacy building. Faculty</w:t>
      </w:r>
    </w:p>
    <w:p w14:paraId="63E7F06D" w14:textId="77777777" w:rsidR="002B32C7" w:rsidRPr="0040458C" w:rsidRDefault="002B32C7" w:rsidP="002B32C7">
      <w:pPr>
        <w:pBdr>
          <w:top w:val="nil"/>
          <w:left w:val="nil"/>
          <w:bottom w:val="nil"/>
          <w:right w:val="nil"/>
          <w:between w:val="nil"/>
        </w:pBdr>
        <w:spacing w:after="0" w:line="276" w:lineRule="auto"/>
        <w:jc w:val="both"/>
        <w:rPr>
          <w:rFonts w:ascii="Nunito" w:eastAsia="Nunito" w:hAnsi="Nunito" w:cs="Times New Roman"/>
          <w:color w:val="000000"/>
          <w:sz w:val="24"/>
          <w:szCs w:val="24"/>
        </w:rPr>
      </w:pPr>
      <w:r w:rsidRPr="0040458C">
        <w:rPr>
          <w:rFonts w:ascii="Nunito" w:eastAsia="Nunito" w:hAnsi="Nunito" w:cs="Times New Roman"/>
          <w:color w:val="000000"/>
          <w:sz w:val="24"/>
          <w:szCs w:val="24"/>
        </w:rPr>
        <w:t xml:space="preserve">Faculty of Agriculture offers students a variety of social and academic study spaces through classrooms designed in line with a modern educational approach, technologically equipped laboratories, and digital learning platforms. </w:t>
      </w:r>
    </w:p>
    <w:p w14:paraId="0841EEC0" w14:textId="77777777" w:rsidR="002B32C7" w:rsidRPr="0040458C" w:rsidRDefault="002B32C7" w:rsidP="002B32C7">
      <w:pPr>
        <w:pBdr>
          <w:top w:val="nil"/>
          <w:left w:val="nil"/>
          <w:bottom w:val="nil"/>
          <w:right w:val="nil"/>
          <w:between w:val="nil"/>
        </w:pBdr>
        <w:spacing w:after="0" w:line="276" w:lineRule="auto"/>
        <w:jc w:val="both"/>
        <w:rPr>
          <w:rFonts w:ascii="Nunito" w:eastAsia="Times New Roman" w:hAnsi="Nunito" w:cs="Times New Roman"/>
          <w:color w:val="000000"/>
          <w:sz w:val="24"/>
          <w:szCs w:val="24"/>
        </w:rPr>
      </w:pPr>
      <w:r w:rsidRPr="0040458C">
        <w:rPr>
          <w:rFonts w:ascii="Nunito" w:eastAsia="Nunito" w:hAnsi="Nunito" w:cs="Times New Roman"/>
          <w:color w:val="000000"/>
          <w:sz w:val="24"/>
          <w:szCs w:val="24"/>
        </w:rPr>
        <w:t>Within the framework of cooperation between the Ministry of Natural Resources and Agriculture, private Landscape companies from Antalya – Turkey, private food companies and animal production companies the faculty provides students with internship and practical training opportunities. This support enables students to gain professional experience prior to graduation.</w:t>
      </w:r>
    </w:p>
    <w:p w14:paraId="04B8C894" w14:textId="77777777" w:rsidR="002B32C7" w:rsidRPr="0040458C" w:rsidRDefault="002B32C7" w:rsidP="0066288F">
      <w:pPr>
        <w:pBdr>
          <w:top w:val="nil"/>
          <w:left w:val="nil"/>
          <w:bottom w:val="nil"/>
          <w:right w:val="nil"/>
          <w:between w:val="nil"/>
        </w:pBdr>
        <w:spacing w:after="0" w:line="276" w:lineRule="auto"/>
        <w:jc w:val="both"/>
        <w:rPr>
          <w:rFonts w:ascii="Nunito" w:eastAsia="Nunito" w:hAnsi="Nunito" w:cs="Times New Roman"/>
          <w:color w:val="000000"/>
          <w:sz w:val="24"/>
          <w:szCs w:val="24"/>
        </w:rPr>
      </w:pPr>
    </w:p>
    <w:p w14:paraId="4A44A9B5" w14:textId="77777777" w:rsidR="00693B2A" w:rsidRPr="0040458C" w:rsidRDefault="00693B2A" w:rsidP="008C7BD5">
      <w:pPr>
        <w:pStyle w:val="33"/>
        <w:rPr>
          <w:rFonts w:ascii="Nunito" w:eastAsia="Nunito" w:hAnsi="Nunito"/>
        </w:rPr>
      </w:pPr>
      <w:bookmarkStart w:id="12" w:name="_Toc219128710"/>
      <w:r w:rsidRPr="0040458C">
        <w:rPr>
          <w:rFonts w:ascii="Nunito" w:eastAsia="Nunito" w:hAnsi="Nunito"/>
        </w:rPr>
        <w:t>D) Accreditation and Quality Policy</w:t>
      </w:r>
      <w:bookmarkEnd w:id="12"/>
    </w:p>
    <w:p w14:paraId="03CD3170" w14:textId="77777777" w:rsidR="002B32C7" w:rsidRPr="0040458C" w:rsidRDefault="002B32C7" w:rsidP="002B32C7">
      <w:pPr>
        <w:spacing w:after="0" w:line="276" w:lineRule="auto"/>
        <w:jc w:val="both"/>
        <w:rPr>
          <w:rFonts w:ascii="Nunito" w:eastAsia="Times New Roman" w:hAnsi="Nunito" w:cs="Times New Roman"/>
          <w:color w:val="000000" w:themeColor="text1"/>
          <w:sz w:val="24"/>
          <w:szCs w:val="24"/>
        </w:rPr>
      </w:pPr>
      <w:r w:rsidRPr="0040458C">
        <w:rPr>
          <w:rFonts w:ascii="Nunito" w:eastAsia="Nunito" w:hAnsi="Nunito" w:cs="Times New Roman"/>
          <w:color w:val="000000" w:themeColor="text1"/>
          <w:sz w:val="24"/>
          <w:szCs w:val="24"/>
        </w:rPr>
        <w:t xml:space="preserve">Faculty of Agriculture adopts national and international quality standards in its educational and research processes; accordingly, it aims to enhance the quality of education through a continuous improvement approach. The faculty actively participates in national and international accreditation processes, regularly reviewing and developing its educational programs. The programs are structured considering </w:t>
      </w:r>
      <w:r w:rsidRPr="0040458C">
        <w:rPr>
          <w:rFonts w:ascii="Nunito" w:eastAsia="Nunito" w:hAnsi="Nunito" w:cs="Times New Roman"/>
          <w:color w:val="000000" w:themeColor="text1"/>
          <w:sz w:val="24"/>
          <w:szCs w:val="24"/>
        </w:rPr>
        <w:lastRenderedPageBreak/>
        <w:t>professional ethics, safety standards, and current requirements, aiming to equip students with competent and well-prepared professional skills.</w:t>
      </w:r>
    </w:p>
    <w:p w14:paraId="0000005C" w14:textId="77777777" w:rsidR="00A32BBD" w:rsidRPr="0040458C" w:rsidRDefault="00A32BBD" w:rsidP="004F7DB5">
      <w:pPr>
        <w:spacing w:after="0" w:line="276" w:lineRule="auto"/>
        <w:jc w:val="both"/>
        <w:rPr>
          <w:rFonts w:ascii="Nunito" w:eastAsia="Times New Roman" w:hAnsi="Nunito" w:cs="Times New Roman"/>
          <w:color w:val="C00000"/>
          <w:sz w:val="24"/>
          <w:szCs w:val="24"/>
        </w:rPr>
      </w:pPr>
    </w:p>
    <w:p w14:paraId="0000005D" w14:textId="268AD6A7" w:rsidR="00A32BBD" w:rsidRPr="0040458C" w:rsidRDefault="002F7756" w:rsidP="004F7DB5">
      <w:pPr>
        <w:pStyle w:val="2"/>
        <w:spacing w:line="276" w:lineRule="auto"/>
        <w:rPr>
          <w:rFonts w:ascii="Nunito" w:hAnsi="Nunito"/>
        </w:rPr>
      </w:pPr>
      <w:bookmarkStart w:id="13" w:name="_Toc204441045"/>
      <w:bookmarkStart w:id="14" w:name="_Toc204441123"/>
      <w:bookmarkStart w:id="15" w:name="_Toc204441306"/>
      <w:bookmarkStart w:id="16" w:name="_Toc219128711"/>
      <w:r w:rsidRPr="0040458C">
        <w:rPr>
          <w:rFonts w:ascii="Nunito" w:eastAsia="Nunito" w:hAnsi="Nunito"/>
        </w:rPr>
        <w:t xml:space="preserve">1.2. </w:t>
      </w:r>
      <w:bookmarkEnd w:id="13"/>
      <w:bookmarkEnd w:id="14"/>
      <w:bookmarkEnd w:id="15"/>
      <w:r w:rsidR="00693B2A" w:rsidRPr="0040458C">
        <w:rPr>
          <w:rFonts w:ascii="Nunito" w:eastAsia="Nunito" w:hAnsi="Nunito"/>
        </w:rPr>
        <w:t>Faculty Mission, Vision and Core Values</w:t>
      </w:r>
      <w:bookmarkEnd w:id="16"/>
    </w:p>
    <w:p w14:paraId="6666C52B" w14:textId="77777777" w:rsidR="002B32C7" w:rsidRPr="0040458C" w:rsidRDefault="002B32C7" w:rsidP="008C7BD5">
      <w:pPr>
        <w:pStyle w:val="33"/>
        <w:rPr>
          <w:rFonts w:ascii="Nunito" w:eastAsia="Nunito" w:hAnsi="Nunito"/>
        </w:rPr>
      </w:pPr>
      <w:bookmarkStart w:id="17" w:name="_Toc219128712"/>
      <w:r w:rsidRPr="0040458C">
        <w:rPr>
          <w:rFonts w:ascii="Nunito" w:eastAsia="Nunito" w:hAnsi="Nunito"/>
        </w:rPr>
        <w:t>A)</w:t>
      </w:r>
      <w:r w:rsidRPr="0040458C">
        <w:rPr>
          <w:rFonts w:ascii="Nunito" w:eastAsia="Nunito" w:hAnsi="Nunito"/>
        </w:rPr>
        <w:tab/>
        <w:t>Mission</w:t>
      </w:r>
      <w:bookmarkEnd w:id="17"/>
    </w:p>
    <w:p w14:paraId="0FA6E023" w14:textId="77777777" w:rsidR="002B32C7" w:rsidRPr="0040458C" w:rsidRDefault="002B32C7" w:rsidP="002B32C7">
      <w:pPr>
        <w:spacing w:line="276" w:lineRule="auto"/>
        <w:jc w:val="both"/>
        <w:rPr>
          <w:rFonts w:ascii="Nunito" w:eastAsia="Nunito" w:hAnsi="Nunito" w:cs="Times New Roman"/>
          <w:sz w:val="24"/>
          <w:szCs w:val="24"/>
        </w:rPr>
      </w:pPr>
      <w:r w:rsidRPr="0040458C">
        <w:rPr>
          <w:rFonts w:ascii="Nunito" w:eastAsia="Nunito" w:hAnsi="Nunito" w:cs="Times New Roman"/>
          <w:sz w:val="24"/>
          <w:szCs w:val="24"/>
        </w:rPr>
        <w:t>As with all the studies undertaken and carried out by our university throughout the island, our Faculty of Agriculture aims to serve our country and humanity by creating a contemporary learning and progress environment by contributing to the development of new knowledge, technology and products, especially within the framework of sustainability and ethical principles in the agricultural field. In this context, our faculty was established with the aim of training landscape architects, food engineers and zootechnicians who are innovative, highly aware and capable of working interdisciplinary.</w:t>
      </w:r>
    </w:p>
    <w:p w14:paraId="516F52A1" w14:textId="77777777" w:rsidR="002B32C7" w:rsidRPr="0040458C" w:rsidRDefault="002B32C7" w:rsidP="002B32C7">
      <w:pPr>
        <w:spacing w:line="276" w:lineRule="auto"/>
        <w:jc w:val="both"/>
        <w:rPr>
          <w:rFonts w:ascii="Nunito" w:eastAsia="Nunito" w:hAnsi="Nunito" w:cs="Times New Roman"/>
          <w:sz w:val="24"/>
          <w:szCs w:val="24"/>
        </w:rPr>
      </w:pPr>
    </w:p>
    <w:p w14:paraId="0FF15D35" w14:textId="77777777" w:rsidR="002B32C7" w:rsidRPr="0040458C" w:rsidRDefault="002B32C7" w:rsidP="008C7BD5">
      <w:pPr>
        <w:pStyle w:val="33"/>
        <w:rPr>
          <w:rFonts w:ascii="Nunito" w:eastAsia="Nunito" w:hAnsi="Nunito"/>
        </w:rPr>
      </w:pPr>
      <w:bookmarkStart w:id="18" w:name="_Toc219128713"/>
      <w:r w:rsidRPr="0040458C">
        <w:rPr>
          <w:rFonts w:ascii="Nunito" w:eastAsia="Nunito" w:hAnsi="Nunito"/>
        </w:rPr>
        <w:t>B)</w:t>
      </w:r>
      <w:r w:rsidRPr="0040458C">
        <w:rPr>
          <w:rFonts w:ascii="Nunito" w:eastAsia="Nunito" w:hAnsi="Nunito"/>
        </w:rPr>
        <w:tab/>
        <w:t>Vision</w:t>
      </w:r>
      <w:bookmarkEnd w:id="18"/>
    </w:p>
    <w:p w14:paraId="39918076" w14:textId="77777777" w:rsidR="002B32C7" w:rsidRPr="0040458C" w:rsidRDefault="002B32C7" w:rsidP="002B32C7">
      <w:pPr>
        <w:spacing w:line="276" w:lineRule="auto"/>
        <w:jc w:val="both"/>
        <w:rPr>
          <w:rFonts w:ascii="Nunito" w:eastAsia="Nunito" w:hAnsi="Nunito" w:cs="Times New Roman"/>
          <w:sz w:val="24"/>
          <w:szCs w:val="24"/>
        </w:rPr>
      </w:pPr>
      <w:r w:rsidRPr="0040458C">
        <w:rPr>
          <w:rFonts w:ascii="Nunito" w:eastAsia="Nunito" w:hAnsi="Nunito" w:cs="Times New Roman"/>
          <w:sz w:val="24"/>
          <w:szCs w:val="24"/>
        </w:rPr>
        <w:t>Our aim is to be a student-oriented faculty that contributes to economic, social, community and cultural life at both national and international levels, uses technology effectively, keeps sustainability at its core in all its dimensions, and is a quality and pioneer in science.</w:t>
      </w:r>
    </w:p>
    <w:p w14:paraId="44A96443" w14:textId="77777777" w:rsidR="002B32C7" w:rsidRPr="0040458C" w:rsidRDefault="002B32C7" w:rsidP="002B32C7">
      <w:pPr>
        <w:spacing w:line="276" w:lineRule="auto"/>
        <w:jc w:val="both"/>
        <w:rPr>
          <w:rFonts w:ascii="Nunito" w:eastAsia="Nunito" w:hAnsi="Nunito" w:cs="Times New Roman"/>
          <w:sz w:val="24"/>
          <w:szCs w:val="24"/>
        </w:rPr>
      </w:pPr>
    </w:p>
    <w:p w14:paraId="1DFA1047" w14:textId="77777777" w:rsidR="002B32C7" w:rsidRPr="0040458C" w:rsidRDefault="002B32C7" w:rsidP="008C7BD5">
      <w:pPr>
        <w:pStyle w:val="33"/>
        <w:rPr>
          <w:rFonts w:ascii="Nunito" w:eastAsia="Nunito" w:hAnsi="Nunito"/>
        </w:rPr>
      </w:pPr>
      <w:bookmarkStart w:id="19" w:name="_Toc219128714"/>
      <w:r w:rsidRPr="0040458C">
        <w:rPr>
          <w:rFonts w:ascii="Nunito" w:eastAsia="Nunito" w:hAnsi="Nunito"/>
        </w:rPr>
        <w:t>C)</w:t>
      </w:r>
      <w:r w:rsidRPr="0040458C">
        <w:rPr>
          <w:rFonts w:ascii="Nunito" w:eastAsia="Nunito" w:hAnsi="Nunito"/>
        </w:rPr>
        <w:tab/>
        <w:t>Core Values</w:t>
      </w:r>
      <w:bookmarkEnd w:id="19"/>
    </w:p>
    <w:p w14:paraId="1D4F2C5E" w14:textId="77777777" w:rsidR="002B32C7" w:rsidRPr="0040458C" w:rsidRDefault="002B32C7" w:rsidP="002B32C7">
      <w:pPr>
        <w:spacing w:line="276" w:lineRule="auto"/>
        <w:jc w:val="both"/>
        <w:rPr>
          <w:rFonts w:ascii="Nunito" w:eastAsia="Nunito" w:hAnsi="Nunito" w:cs="Times New Roman"/>
          <w:sz w:val="24"/>
          <w:szCs w:val="24"/>
        </w:rPr>
      </w:pPr>
      <w:r w:rsidRPr="0040458C">
        <w:rPr>
          <w:rFonts w:ascii="Nunito" w:eastAsia="Nunito" w:hAnsi="Nunito" w:cs="Times New Roman"/>
          <w:sz w:val="24"/>
          <w:szCs w:val="24"/>
          <w:u w:val="single"/>
        </w:rPr>
        <w:t>Student Oriented:</w:t>
      </w:r>
      <w:r w:rsidRPr="0040458C">
        <w:rPr>
          <w:rFonts w:ascii="Nunito" w:eastAsia="Nunito" w:hAnsi="Nunito" w:cs="Times New Roman"/>
          <w:sz w:val="24"/>
          <w:szCs w:val="24"/>
        </w:rPr>
        <w:t xml:space="preserve"> To provide a participatory and supportive educational environment that centers on students' academic, social and professional development.</w:t>
      </w:r>
    </w:p>
    <w:p w14:paraId="3927739E" w14:textId="53BD832A" w:rsidR="002B32C7" w:rsidRPr="0040458C" w:rsidRDefault="002B32C7" w:rsidP="002B32C7">
      <w:pPr>
        <w:spacing w:line="276" w:lineRule="auto"/>
        <w:jc w:val="both"/>
        <w:rPr>
          <w:rFonts w:ascii="Nunito" w:eastAsia="Nunito" w:hAnsi="Nunito" w:cs="Times New Roman"/>
          <w:sz w:val="24"/>
          <w:szCs w:val="24"/>
        </w:rPr>
      </w:pPr>
      <w:r w:rsidRPr="0040458C">
        <w:rPr>
          <w:rFonts w:ascii="Nunito" w:eastAsia="Nunito" w:hAnsi="Nunito" w:cs="Times New Roman"/>
          <w:sz w:val="24"/>
          <w:szCs w:val="24"/>
          <w:u w:val="single"/>
        </w:rPr>
        <w:t>Scientific and Productivity:</w:t>
      </w:r>
      <w:r w:rsidRPr="0040458C">
        <w:rPr>
          <w:rFonts w:ascii="Nunito" w:eastAsia="Nunito" w:hAnsi="Nunito" w:cs="Times New Roman"/>
          <w:sz w:val="24"/>
          <w:szCs w:val="24"/>
        </w:rPr>
        <w:t xml:space="preserve"> Encouraging thinking skills based on scientific methods; Adopting a creative and productive approach in research, design and application processes.</w:t>
      </w:r>
    </w:p>
    <w:p w14:paraId="2C996196" w14:textId="77777777" w:rsidR="002B32C7" w:rsidRPr="0040458C" w:rsidRDefault="002B32C7" w:rsidP="002B32C7">
      <w:pPr>
        <w:spacing w:line="276" w:lineRule="auto"/>
        <w:jc w:val="both"/>
        <w:rPr>
          <w:rFonts w:ascii="Nunito" w:eastAsia="Nunito" w:hAnsi="Nunito" w:cs="Times New Roman"/>
          <w:sz w:val="24"/>
          <w:szCs w:val="24"/>
        </w:rPr>
      </w:pPr>
      <w:r w:rsidRPr="0040458C">
        <w:rPr>
          <w:rFonts w:ascii="Nunito" w:eastAsia="Nunito" w:hAnsi="Nunito" w:cs="Times New Roman"/>
          <w:sz w:val="24"/>
          <w:szCs w:val="24"/>
          <w:u w:val="single"/>
        </w:rPr>
        <w:t>Sustainability:</w:t>
      </w:r>
      <w:r w:rsidRPr="0040458C">
        <w:rPr>
          <w:rFonts w:ascii="Nunito" w:eastAsia="Nunito" w:hAnsi="Nunito" w:cs="Times New Roman"/>
          <w:sz w:val="24"/>
          <w:szCs w:val="24"/>
        </w:rPr>
        <w:t xml:space="preserve"> Based on sustainable design principles that consider the protection of natural resources, environmental sensitivity and ecological balance.</w:t>
      </w:r>
    </w:p>
    <w:p w14:paraId="54E741C2" w14:textId="77777777" w:rsidR="002B32C7" w:rsidRPr="0040458C" w:rsidRDefault="002B32C7" w:rsidP="002B32C7">
      <w:pPr>
        <w:spacing w:line="276" w:lineRule="auto"/>
        <w:jc w:val="both"/>
        <w:rPr>
          <w:rFonts w:ascii="Nunito" w:eastAsia="Nunito" w:hAnsi="Nunito" w:cs="Times New Roman"/>
          <w:sz w:val="24"/>
          <w:szCs w:val="24"/>
        </w:rPr>
      </w:pPr>
      <w:r w:rsidRPr="0040458C">
        <w:rPr>
          <w:rFonts w:ascii="Nunito" w:eastAsia="Nunito" w:hAnsi="Nunito" w:cs="Times New Roman"/>
          <w:sz w:val="24"/>
          <w:szCs w:val="24"/>
          <w:u w:val="single"/>
        </w:rPr>
        <w:t>Accessibility and Equity in Education:</w:t>
      </w:r>
      <w:r w:rsidRPr="0040458C">
        <w:rPr>
          <w:rFonts w:ascii="Nunito" w:eastAsia="Nunito" w:hAnsi="Nunito" w:cs="Times New Roman"/>
          <w:sz w:val="24"/>
          <w:szCs w:val="24"/>
        </w:rPr>
        <w:t xml:space="preserve"> Creating an inclusive, diverse, and accessible learning environment that provides equal opportunities for all.</w:t>
      </w:r>
    </w:p>
    <w:p w14:paraId="16BF7088" w14:textId="77777777" w:rsidR="002B32C7" w:rsidRPr="0040458C" w:rsidRDefault="002B32C7" w:rsidP="002B32C7">
      <w:pPr>
        <w:spacing w:line="276" w:lineRule="auto"/>
        <w:jc w:val="both"/>
        <w:rPr>
          <w:rFonts w:ascii="Nunito" w:eastAsia="Nunito" w:hAnsi="Nunito" w:cs="Times New Roman"/>
          <w:sz w:val="24"/>
          <w:szCs w:val="24"/>
        </w:rPr>
      </w:pPr>
      <w:r w:rsidRPr="0040458C">
        <w:rPr>
          <w:rFonts w:ascii="Nunito" w:eastAsia="Nunito" w:hAnsi="Nunito" w:cs="Times New Roman"/>
          <w:sz w:val="24"/>
          <w:szCs w:val="24"/>
          <w:u w:val="single"/>
        </w:rPr>
        <w:lastRenderedPageBreak/>
        <w:t>Commitment to Ethical Principles</w:t>
      </w:r>
      <w:r w:rsidRPr="0040458C">
        <w:rPr>
          <w:rFonts w:ascii="Nunito" w:eastAsia="Nunito" w:hAnsi="Nunito" w:cs="Times New Roman"/>
          <w:sz w:val="24"/>
          <w:szCs w:val="24"/>
        </w:rPr>
        <w:t>: Aiming to cultivate individuals who respect academic and professional ethical values and are responsible towards society and the environment.</w:t>
      </w:r>
    </w:p>
    <w:p w14:paraId="21636130" w14:textId="77777777" w:rsidR="002B32C7" w:rsidRPr="0040458C" w:rsidRDefault="002B32C7" w:rsidP="002B32C7">
      <w:pPr>
        <w:spacing w:line="276" w:lineRule="auto"/>
        <w:jc w:val="both"/>
        <w:rPr>
          <w:rFonts w:ascii="Nunito" w:eastAsia="Nunito" w:hAnsi="Nunito" w:cs="Times New Roman"/>
          <w:sz w:val="24"/>
          <w:szCs w:val="24"/>
        </w:rPr>
      </w:pPr>
      <w:r w:rsidRPr="0040458C">
        <w:rPr>
          <w:rFonts w:ascii="Nunito" w:eastAsia="Nunito" w:hAnsi="Nunito" w:cs="Times New Roman"/>
          <w:sz w:val="24"/>
          <w:szCs w:val="24"/>
          <w:u w:val="single"/>
        </w:rPr>
        <w:t>Collaboration and Participation:</w:t>
      </w:r>
      <w:r w:rsidRPr="0040458C">
        <w:rPr>
          <w:rFonts w:ascii="Nunito" w:eastAsia="Nunito" w:hAnsi="Nunito" w:cs="Times New Roman"/>
          <w:sz w:val="24"/>
          <w:szCs w:val="24"/>
        </w:rPr>
        <w:t xml:space="preserve"> Adopting an approach that values interdisciplinary studies, public-private sector collaborations, and stakeholder engagement.</w:t>
      </w:r>
    </w:p>
    <w:p w14:paraId="5EB9E811" w14:textId="77777777" w:rsidR="002B32C7" w:rsidRPr="0040458C" w:rsidRDefault="002B32C7" w:rsidP="002B32C7">
      <w:pPr>
        <w:spacing w:line="276" w:lineRule="auto"/>
        <w:jc w:val="both"/>
        <w:rPr>
          <w:rFonts w:ascii="Nunito" w:eastAsia="Nunito" w:hAnsi="Nunito" w:cs="Times New Roman"/>
          <w:sz w:val="24"/>
          <w:szCs w:val="24"/>
        </w:rPr>
      </w:pPr>
      <w:r w:rsidRPr="0040458C">
        <w:rPr>
          <w:rFonts w:ascii="Nunito" w:eastAsia="Nunito" w:hAnsi="Nunito" w:cs="Times New Roman"/>
          <w:sz w:val="24"/>
          <w:szCs w:val="24"/>
          <w:u w:val="single"/>
        </w:rPr>
        <w:t>Innovation and Continuous Improvement:</w:t>
      </w:r>
      <w:r w:rsidRPr="0040458C">
        <w:rPr>
          <w:rFonts w:ascii="Nunito" w:eastAsia="Nunito" w:hAnsi="Nunito" w:cs="Times New Roman"/>
          <w:sz w:val="24"/>
          <w:szCs w:val="24"/>
        </w:rPr>
        <w:t xml:space="preserve"> Developing a vision that adapts to changing global conditions, monitors digitalization and new technologies, and encourages continuous learning.</w:t>
      </w:r>
    </w:p>
    <w:p w14:paraId="57A66A59" w14:textId="77777777" w:rsidR="002B32C7" w:rsidRPr="0040458C" w:rsidRDefault="002B32C7" w:rsidP="002B32C7">
      <w:pPr>
        <w:spacing w:line="276" w:lineRule="auto"/>
        <w:jc w:val="both"/>
        <w:rPr>
          <w:rFonts w:ascii="Nunito" w:eastAsia="Nunito" w:hAnsi="Nunito" w:cs="Times New Roman"/>
          <w:sz w:val="24"/>
          <w:szCs w:val="24"/>
        </w:rPr>
      </w:pPr>
      <w:r w:rsidRPr="0040458C">
        <w:rPr>
          <w:rFonts w:ascii="Nunito" w:eastAsia="Nunito" w:hAnsi="Nunito" w:cs="Times New Roman"/>
          <w:sz w:val="24"/>
          <w:szCs w:val="24"/>
        </w:rPr>
        <w:t>These core values define the department not only as an academic training center but also as an institution that trains socially responsible, environmentally conscious, and innovative landscape architects, food engineers, and zootechnical agricultural engineers.</w:t>
      </w:r>
    </w:p>
    <w:p w14:paraId="0000007B" w14:textId="77777777" w:rsidR="00A32BBD" w:rsidRPr="0040458C" w:rsidRDefault="00A32BBD" w:rsidP="004F7DB5">
      <w:pPr>
        <w:pBdr>
          <w:top w:val="nil"/>
          <w:left w:val="nil"/>
          <w:bottom w:val="nil"/>
          <w:right w:val="nil"/>
          <w:between w:val="nil"/>
        </w:pBdr>
        <w:spacing w:line="276" w:lineRule="auto"/>
        <w:jc w:val="both"/>
        <w:rPr>
          <w:rFonts w:ascii="Nunito" w:eastAsia="Times New Roman" w:hAnsi="Nunito" w:cs="Times New Roman"/>
          <w:i/>
          <w:sz w:val="28"/>
          <w:szCs w:val="28"/>
          <w:highlight w:val="white"/>
        </w:rPr>
      </w:pPr>
    </w:p>
    <w:p w14:paraId="0000007C" w14:textId="77BABB2F" w:rsidR="00A32BBD" w:rsidRPr="0040458C" w:rsidRDefault="002F7756" w:rsidP="004F7DB5">
      <w:pPr>
        <w:pStyle w:val="2"/>
        <w:spacing w:line="276" w:lineRule="auto"/>
        <w:rPr>
          <w:rFonts w:ascii="Nunito" w:hAnsi="Nunito"/>
        </w:rPr>
      </w:pPr>
      <w:bookmarkStart w:id="20" w:name="_heading=h.vhdjehvs32y4" w:colFirst="0" w:colLast="0"/>
      <w:bookmarkStart w:id="21" w:name="_Toc204441049"/>
      <w:bookmarkStart w:id="22" w:name="_Toc204441127"/>
      <w:bookmarkStart w:id="23" w:name="_Toc204441310"/>
      <w:bookmarkStart w:id="24" w:name="_Toc219128715"/>
      <w:bookmarkEnd w:id="20"/>
      <w:r w:rsidRPr="0040458C">
        <w:rPr>
          <w:rFonts w:ascii="Nunito" w:eastAsia="Nunito" w:hAnsi="Nunito"/>
        </w:rPr>
        <w:t xml:space="preserve">1.3. </w:t>
      </w:r>
      <w:bookmarkEnd w:id="21"/>
      <w:bookmarkEnd w:id="22"/>
      <w:bookmarkEnd w:id="23"/>
      <w:r w:rsidR="001A2FFD" w:rsidRPr="0040458C">
        <w:rPr>
          <w:rFonts w:ascii="Nunito" w:eastAsia="Nunito" w:hAnsi="Nunito"/>
        </w:rPr>
        <w:t>Faculty Aims and Objectives</w:t>
      </w:r>
      <w:bookmarkEnd w:id="24"/>
    </w:p>
    <w:p w14:paraId="1ED31CBB" w14:textId="77777777" w:rsidR="002B32C7" w:rsidRPr="0040458C" w:rsidRDefault="002B32C7" w:rsidP="008C7BD5">
      <w:pPr>
        <w:pStyle w:val="33"/>
        <w:rPr>
          <w:rFonts w:ascii="Nunito" w:eastAsia="Nunito" w:hAnsi="Nunito"/>
          <w:lang w:val="tr-TR"/>
        </w:rPr>
      </w:pPr>
      <w:bookmarkStart w:id="25" w:name="_Toc219128716"/>
      <w:r w:rsidRPr="0040458C">
        <w:rPr>
          <w:rFonts w:ascii="Nunito" w:eastAsia="Nunito" w:hAnsi="Nunito"/>
          <w:lang w:val="tr-TR"/>
        </w:rPr>
        <w:t xml:space="preserve">A) </w:t>
      </w:r>
      <w:proofErr w:type="spellStart"/>
      <w:r w:rsidRPr="0040458C">
        <w:rPr>
          <w:rFonts w:ascii="Nunito" w:eastAsia="Nunito" w:hAnsi="Nunito"/>
          <w:lang w:val="tr-TR"/>
        </w:rPr>
        <w:t>Aims</w:t>
      </w:r>
      <w:proofErr w:type="spellEnd"/>
      <w:r w:rsidRPr="0040458C">
        <w:rPr>
          <w:rFonts w:ascii="Nunito" w:eastAsia="Nunito" w:hAnsi="Nunito"/>
          <w:lang w:val="tr-TR"/>
        </w:rPr>
        <w:t xml:space="preserve"> </w:t>
      </w:r>
      <w:proofErr w:type="spellStart"/>
      <w:r w:rsidRPr="0040458C">
        <w:rPr>
          <w:rFonts w:ascii="Nunito" w:eastAsia="Nunito" w:hAnsi="Nunito"/>
          <w:lang w:val="tr-TR"/>
        </w:rPr>
        <w:t>and</w:t>
      </w:r>
      <w:proofErr w:type="spellEnd"/>
      <w:r w:rsidRPr="0040458C">
        <w:rPr>
          <w:rFonts w:ascii="Nunito" w:eastAsia="Nunito" w:hAnsi="Nunito"/>
          <w:lang w:val="tr-TR"/>
        </w:rPr>
        <w:t xml:space="preserve"> </w:t>
      </w:r>
      <w:proofErr w:type="spellStart"/>
      <w:r w:rsidRPr="0040458C">
        <w:rPr>
          <w:rFonts w:ascii="Nunito" w:eastAsia="Nunito" w:hAnsi="Nunito"/>
          <w:lang w:val="tr-TR"/>
        </w:rPr>
        <w:t>Goals</w:t>
      </w:r>
      <w:proofErr w:type="spellEnd"/>
      <w:r w:rsidRPr="0040458C">
        <w:rPr>
          <w:rFonts w:ascii="Nunito" w:eastAsia="Nunito" w:hAnsi="Nunito"/>
          <w:lang w:val="tr-TR"/>
        </w:rPr>
        <w:t xml:space="preserve"> </w:t>
      </w:r>
      <w:proofErr w:type="spellStart"/>
      <w:r w:rsidRPr="0040458C">
        <w:rPr>
          <w:rFonts w:ascii="Nunito" w:eastAsia="Nunito" w:hAnsi="Nunito"/>
          <w:lang w:val="tr-TR"/>
        </w:rPr>
        <w:t>Covering</w:t>
      </w:r>
      <w:proofErr w:type="spellEnd"/>
      <w:r w:rsidRPr="0040458C">
        <w:rPr>
          <w:rFonts w:ascii="Nunito" w:eastAsia="Nunito" w:hAnsi="Nunito"/>
          <w:lang w:val="tr-TR"/>
        </w:rPr>
        <w:t xml:space="preserve"> </w:t>
      </w:r>
      <w:proofErr w:type="spellStart"/>
      <w:r w:rsidRPr="0040458C">
        <w:rPr>
          <w:rFonts w:ascii="Nunito" w:eastAsia="Nunito" w:hAnsi="Nunito"/>
          <w:lang w:val="tr-TR"/>
        </w:rPr>
        <w:t>the</w:t>
      </w:r>
      <w:proofErr w:type="spellEnd"/>
      <w:r w:rsidRPr="0040458C">
        <w:rPr>
          <w:rFonts w:ascii="Nunito" w:eastAsia="Nunito" w:hAnsi="Nunito"/>
          <w:lang w:val="tr-TR"/>
        </w:rPr>
        <w:t xml:space="preserve"> </w:t>
      </w:r>
      <w:proofErr w:type="spellStart"/>
      <w:r w:rsidRPr="0040458C">
        <w:rPr>
          <w:rFonts w:ascii="Nunito" w:eastAsia="Nunito" w:hAnsi="Nunito"/>
          <w:lang w:val="tr-TR"/>
        </w:rPr>
        <w:t>Field</w:t>
      </w:r>
      <w:proofErr w:type="spellEnd"/>
      <w:r w:rsidRPr="0040458C">
        <w:rPr>
          <w:rFonts w:ascii="Nunito" w:eastAsia="Nunito" w:hAnsi="Nunito"/>
          <w:lang w:val="tr-TR"/>
        </w:rPr>
        <w:t xml:space="preserve"> of </w:t>
      </w:r>
      <w:proofErr w:type="spellStart"/>
      <w:r w:rsidRPr="0040458C">
        <w:rPr>
          <w:rFonts w:ascii="Nunito" w:eastAsia="Nunito" w:hAnsi="Nunito"/>
          <w:lang w:val="tr-TR"/>
        </w:rPr>
        <w:t>Education</w:t>
      </w:r>
      <w:proofErr w:type="spellEnd"/>
      <w:r w:rsidRPr="0040458C">
        <w:rPr>
          <w:rFonts w:ascii="Nunito" w:eastAsia="Nunito" w:hAnsi="Nunito"/>
          <w:lang w:val="tr-TR"/>
        </w:rPr>
        <w:t>:</w:t>
      </w:r>
      <w:bookmarkEnd w:id="25"/>
    </w:p>
    <w:p w14:paraId="24020255" w14:textId="77777777" w:rsidR="002B32C7" w:rsidRPr="0040458C" w:rsidRDefault="002B32C7" w:rsidP="002B32C7">
      <w:pPr>
        <w:spacing w:before="280" w:after="280" w:line="276" w:lineRule="auto"/>
        <w:jc w:val="both"/>
        <w:rPr>
          <w:rFonts w:ascii="Nunito" w:eastAsia="Nunito" w:hAnsi="Nunito" w:cs="Times New Roman"/>
          <w:sz w:val="24"/>
          <w:szCs w:val="24"/>
          <w:lang w:val="tr-TR"/>
        </w:rPr>
      </w:pPr>
      <w:proofErr w:type="spellStart"/>
      <w:r w:rsidRPr="0040458C">
        <w:rPr>
          <w:rFonts w:ascii="Nunito" w:eastAsia="Nunito" w:hAnsi="Nunito" w:cs="Times New Roman"/>
          <w:b/>
          <w:bCs/>
          <w:sz w:val="24"/>
          <w:szCs w:val="24"/>
          <w:lang w:val="tr-TR"/>
        </w:rPr>
        <w:t>Aim</w:t>
      </w:r>
      <w:proofErr w:type="spellEnd"/>
      <w:r w:rsidRPr="0040458C">
        <w:rPr>
          <w:rFonts w:ascii="Nunito" w:eastAsia="Nunito" w:hAnsi="Nunito" w:cs="Times New Roman"/>
          <w:b/>
          <w:bCs/>
          <w:sz w:val="24"/>
          <w:szCs w:val="24"/>
          <w:lang w:val="tr-TR"/>
        </w:rPr>
        <w:t xml:space="preserve"> 1:</w:t>
      </w:r>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To</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train</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graduates</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who</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integrate</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theoretical</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knowledge</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with</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practical</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skills</w:t>
      </w:r>
      <w:proofErr w:type="spellEnd"/>
      <w:r w:rsidRPr="0040458C">
        <w:rPr>
          <w:rFonts w:ascii="Nunito" w:eastAsia="Nunito" w:hAnsi="Nunito" w:cs="Times New Roman"/>
          <w:sz w:val="24"/>
          <w:szCs w:val="24"/>
          <w:lang w:val="tr-TR"/>
        </w:rPr>
        <w:t xml:space="preserve"> in </w:t>
      </w:r>
      <w:proofErr w:type="spellStart"/>
      <w:r w:rsidRPr="0040458C">
        <w:rPr>
          <w:rFonts w:ascii="Nunito" w:eastAsia="Nunito" w:hAnsi="Nunito" w:cs="Times New Roman"/>
          <w:sz w:val="24"/>
          <w:szCs w:val="24"/>
          <w:lang w:val="tr-TR"/>
        </w:rPr>
        <w:t>the</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fields</w:t>
      </w:r>
      <w:proofErr w:type="spellEnd"/>
      <w:r w:rsidRPr="0040458C">
        <w:rPr>
          <w:rFonts w:ascii="Nunito" w:eastAsia="Nunito" w:hAnsi="Nunito" w:cs="Times New Roman"/>
          <w:sz w:val="24"/>
          <w:szCs w:val="24"/>
          <w:lang w:val="tr-TR"/>
        </w:rPr>
        <w:t xml:space="preserve"> of </w:t>
      </w:r>
      <w:proofErr w:type="spellStart"/>
      <w:r w:rsidRPr="0040458C">
        <w:rPr>
          <w:rFonts w:ascii="Nunito" w:eastAsia="Nunito" w:hAnsi="Nunito" w:cs="Times New Roman"/>
          <w:sz w:val="24"/>
          <w:szCs w:val="24"/>
          <w:lang w:val="tr-TR"/>
        </w:rPr>
        <w:t>Landscape</w:t>
      </w:r>
      <w:proofErr w:type="spellEnd"/>
      <w:r w:rsidRPr="0040458C">
        <w:rPr>
          <w:rFonts w:ascii="Nunito" w:eastAsia="Nunito" w:hAnsi="Nunito" w:cs="Times New Roman"/>
          <w:sz w:val="24"/>
          <w:szCs w:val="24"/>
          <w:lang w:val="tr-TR"/>
        </w:rPr>
        <w:t xml:space="preserve"> Architecture, </w:t>
      </w:r>
      <w:proofErr w:type="spellStart"/>
      <w:r w:rsidRPr="0040458C">
        <w:rPr>
          <w:rFonts w:ascii="Nunito" w:eastAsia="Nunito" w:hAnsi="Nunito" w:cs="Times New Roman"/>
          <w:sz w:val="24"/>
          <w:szCs w:val="24"/>
          <w:lang w:val="tr-TR"/>
        </w:rPr>
        <w:t>Food</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Engineering</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and</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Animal</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Sciences</w:t>
      </w:r>
      <w:proofErr w:type="spellEnd"/>
      <w:r w:rsidRPr="0040458C">
        <w:rPr>
          <w:rFonts w:ascii="Nunito" w:eastAsia="Nunito" w:hAnsi="Nunito" w:cs="Times New Roman"/>
          <w:sz w:val="24"/>
          <w:szCs w:val="24"/>
          <w:lang w:val="tr-TR"/>
        </w:rPr>
        <w:t>.</w:t>
      </w:r>
    </w:p>
    <w:p w14:paraId="7C204CE5" w14:textId="77777777" w:rsidR="002B32C7" w:rsidRPr="0040458C" w:rsidRDefault="002B32C7" w:rsidP="002B32C7">
      <w:pPr>
        <w:spacing w:before="280" w:after="280" w:line="276" w:lineRule="auto"/>
        <w:jc w:val="both"/>
        <w:rPr>
          <w:rFonts w:ascii="Nunito" w:eastAsia="Nunito" w:hAnsi="Nunito" w:cs="Times New Roman"/>
          <w:sz w:val="24"/>
          <w:szCs w:val="24"/>
          <w:lang w:val="tr-TR"/>
        </w:rPr>
      </w:pPr>
      <w:proofErr w:type="spellStart"/>
      <w:r w:rsidRPr="0040458C">
        <w:rPr>
          <w:rFonts w:ascii="Nunito" w:eastAsia="Nunito" w:hAnsi="Nunito" w:cs="Times New Roman"/>
          <w:b/>
          <w:bCs/>
          <w:sz w:val="24"/>
          <w:szCs w:val="24"/>
          <w:lang w:val="tr-TR"/>
        </w:rPr>
        <w:t>Goal</w:t>
      </w:r>
      <w:proofErr w:type="spellEnd"/>
      <w:r w:rsidRPr="0040458C">
        <w:rPr>
          <w:rFonts w:ascii="Nunito" w:eastAsia="Nunito" w:hAnsi="Nunito" w:cs="Times New Roman"/>
          <w:b/>
          <w:bCs/>
          <w:sz w:val="24"/>
          <w:szCs w:val="24"/>
          <w:lang w:val="tr-TR"/>
        </w:rPr>
        <w:t xml:space="preserve"> 1.1:</w:t>
      </w:r>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To</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develop</w:t>
      </w:r>
      <w:proofErr w:type="spellEnd"/>
      <w:r w:rsidRPr="0040458C">
        <w:rPr>
          <w:rFonts w:ascii="Nunito" w:eastAsia="Nunito" w:hAnsi="Nunito" w:cs="Times New Roman"/>
          <w:sz w:val="24"/>
          <w:szCs w:val="24"/>
          <w:lang w:val="tr-TR"/>
        </w:rPr>
        <w:t xml:space="preserve"> workshop, </w:t>
      </w:r>
      <w:proofErr w:type="spellStart"/>
      <w:r w:rsidRPr="0040458C">
        <w:rPr>
          <w:rFonts w:ascii="Nunito" w:eastAsia="Nunito" w:hAnsi="Nunito" w:cs="Times New Roman"/>
          <w:sz w:val="24"/>
          <w:szCs w:val="24"/>
          <w:lang w:val="tr-TR"/>
        </w:rPr>
        <w:t>fieldwork</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and</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project-based</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courses</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where</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students</w:t>
      </w:r>
      <w:proofErr w:type="spellEnd"/>
      <w:r w:rsidRPr="0040458C">
        <w:rPr>
          <w:rFonts w:ascii="Nunito" w:eastAsia="Nunito" w:hAnsi="Nunito" w:cs="Times New Roman"/>
          <w:sz w:val="24"/>
          <w:szCs w:val="24"/>
          <w:lang w:val="tr-TR"/>
        </w:rPr>
        <w:t xml:space="preserve"> can </w:t>
      </w:r>
      <w:proofErr w:type="spellStart"/>
      <w:r w:rsidRPr="0040458C">
        <w:rPr>
          <w:rFonts w:ascii="Nunito" w:eastAsia="Nunito" w:hAnsi="Nunito" w:cs="Times New Roman"/>
          <w:sz w:val="24"/>
          <w:szCs w:val="24"/>
          <w:lang w:val="tr-TR"/>
        </w:rPr>
        <w:t>apply</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their</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subject</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knowledge</w:t>
      </w:r>
      <w:proofErr w:type="spellEnd"/>
      <w:r w:rsidRPr="0040458C">
        <w:rPr>
          <w:rFonts w:ascii="Nunito" w:eastAsia="Nunito" w:hAnsi="Nunito" w:cs="Times New Roman"/>
          <w:sz w:val="24"/>
          <w:szCs w:val="24"/>
          <w:lang w:val="tr-TR"/>
        </w:rPr>
        <w:t xml:space="preserve"> in </w:t>
      </w:r>
      <w:proofErr w:type="spellStart"/>
      <w:r w:rsidRPr="0040458C">
        <w:rPr>
          <w:rFonts w:ascii="Nunito" w:eastAsia="Nunito" w:hAnsi="Nunito" w:cs="Times New Roman"/>
          <w:sz w:val="24"/>
          <w:szCs w:val="24"/>
          <w:lang w:val="tr-TR"/>
        </w:rPr>
        <w:t>the</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field</w:t>
      </w:r>
      <w:proofErr w:type="spellEnd"/>
      <w:r w:rsidRPr="0040458C">
        <w:rPr>
          <w:rFonts w:ascii="Nunito" w:eastAsia="Nunito" w:hAnsi="Nunito" w:cs="Times New Roman"/>
          <w:sz w:val="24"/>
          <w:szCs w:val="24"/>
          <w:lang w:val="tr-TR"/>
        </w:rPr>
        <w:t>.</w:t>
      </w:r>
    </w:p>
    <w:p w14:paraId="7E32DB1C" w14:textId="77777777" w:rsidR="002B32C7" w:rsidRPr="0040458C" w:rsidRDefault="002B32C7" w:rsidP="002B32C7">
      <w:pPr>
        <w:spacing w:before="280" w:after="280" w:line="276" w:lineRule="auto"/>
        <w:jc w:val="both"/>
        <w:rPr>
          <w:rFonts w:ascii="Nunito" w:eastAsia="Nunito" w:hAnsi="Nunito" w:cs="Times New Roman"/>
          <w:sz w:val="24"/>
          <w:szCs w:val="24"/>
          <w:lang w:val="tr-TR"/>
        </w:rPr>
      </w:pPr>
      <w:proofErr w:type="spellStart"/>
      <w:r w:rsidRPr="0040458C">
        <w:rPr>
          <w:rFonts w:ascii="Nunito" w:eastAsia="Nunito" w:hAnsi="Nunito" w:cs="Times New Roman"/>
          <w:b/>
          <w:bCs/>
          <w:sz w:val="24"/>
          <w:szCs w:val="24"/>
          <w:lang w:val="tr-TR"/>
        </w:rPr>
        <w:t>Goal</w:t>
      </w:r>
      <w:proofErr w:type="spellEnd"/>
      <w:r w:rsidRPr="0040458C">
        <w:rPr>
          <w:rFonts w:ascii="Nunito" w:eastAsia="Nunito" w:hAnsi="Nunito" w:cs="Times New Roman"/>
          <w:b/>
          <w:bCs/>
          <w:sz w:val="24"/>
          <w:szCs w:val="24"/>
          <w:lang w:val="tr-TR"/>
        </w:rPr>
        <w:t xml:space="preserve"> 1.2:</w:t>
      </w:r>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To</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create</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accessible</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and</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digitally</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supported</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learning</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environments</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equipped</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with</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current</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technologies</w:t>
      </w:r>
      <w:proofErr w:type="spellEnd"/>
      <w:r w:rsidRPr="0040458C">
        <w:rPr>
          <w:rFonts w:ascii="Nunito" w:eastAsia="Nunito" w:hAnsi="Nunito" w:cs="Times New Roman"/>
          <w:sz w:val="24"/>
          <w:szCs w:val="24"/>
          <w:lang w:val="tr-TR"/>
        </w:rPr>
        <w:t>.</w:t>
      </w:r>
    </w:p>
    <w:p w14:paraId="000CACFF" w14:textId="77777777" w:rsidR="002B32C7" w:rsidRPr="0040458C" w:rsidRDefault="002B32C7" w:rsidP="002B32C7">
      <w:pPr>
        <w:spacing w:before="280" w:after="280" w:line="276" w:lineRule="auto"/>
        <w:jc w:val="both"/>
        <w:rPr>
          <w:rFonts w:ascii="Nunito" w:eastAsia="Nunito" w:hAnsi="Nunito" w:cs="Times New Roman"/>
          <w:sz w:val="24"/>
          <w:szCs w:val="24"/>
          <w:lang w:val="tr-TR"/>
        </w:rPr>
      </w:pPr>
      <w:proofErr w:type="spellStart"/>
      <w:r w:rsidRPr="0040458C">
        <w:rPr>
          <w:rFonts w:ascii="Nunito" w:eastAsia="Nunito" w:hAnsi="Nunito" w:cs="Times New Roman"/>
          <w:b/>
          <w:bCs/>
          <w:sz w:val="24"/>
          <w:szCs w:val="24"/>
          <w:lang w:val="tr-TR"/>
        </w:rPr>
        <w:t>Goal</w:t>
      </w:r>
      <w:proofErr w:type="spellEnd"/>
      <w:r w:rsidRPr="0040458C">
        <w:rPr>
          <w:rFonts w:ascii="Nunito" w:eastAsia="Nunito" w:hAnsi="Nunito" w:cs="Times New Roman"/>
          <w:b/>
          <w:bCs/>
          <w:sz w:val="24"/>
          <w:szCs w:val="24"/>
          <w:lang w:val="tr-TR"/>
        </w:rPr>
        <w:t xml:space="preserve"> 1.3:</w:t>
      </w:r>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To</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enable</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students</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to</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acquire</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professional</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competence</w:t>
      </w:r>
      <w:proofErr w:type="spellEnd"/>
      <w:r w:rsidRPr="0040458C">
        <w:rPr>
          <w:rFonts w:ascii="Nunito" w:eastAsia="Nunito" w:hAnsi="Nunito" w:cs="Times New Roman"/>
          <w:sz w:val="24"/>
          <w:szCs w:val="24"/>
          <w:lang w:val="tr-TR"/>
        </w:rPr>
        <w:t xml:space="preserve"> at </w:t>
      </w:r>
      <w:proofErr w:type="spellStart"/>
      <w:r w:rsidRPr="0040458C">
        <w:rPr>
          <w:rFonts w:ascii="Nunito" w:eastAsia="Nunito" w:hAnsi="Nunito" w:cs="Times New Roman"/>
          <w:sz w:val="24"/>
          <w:szCs w:val="24"/>
          <w:lang w:val="tr-TR"/>
        </w:rPr>
        <w:t>national</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and</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international</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levels</w:t>
      </w:r>
      <w:proofErr w:type="spellEnd"/>
      <w:r w:rsidRPr="0040458C">
        <w:rPr>
          <w:rFonts w:ascii="Nunito" w:eastAsia="Nunito" w:hAnsi="Nunito" w:cs="Times New Roman"/>
          <w:sz w:val="24"/>
          <w:szCs w:val="24"/>
          <w:lang w:val="tr-TR"/>
        </w:rPr>
        <w:t>.</w:t>
      </w:r>
    </w:p>
    <w:p w14:paraId="015574CD" w14:textId="77777777" w:rsidR="002B32C7" w:rsidRPr="0040458C" w:rsidRDefault="002B32C7" w:rsidP="002B32C7">
      <w:pPr>
        <w:spacing w:before="280" w:after="280" w:line="276" w:lineRule="auto"/>
        <w:jc w:val="both"/>
        <w:rPr>
          <w:rFonts w:ascii="Nunito" w:eastAsia="Nunito" w:hAnsi="Nunito" w:cs="Times New Roman"/>
          <w:sz w:val="24"/>
          <w:szCs w:val="24"/>
          <w:lang w:val="tr-TR"/>
        </w:rPr>
      </w:pPr>
    </w:p>
    <w:p w14:paraId="466E9EDC" w14:textId="77777777" w:rsidR="002B32C7" w:rsidRPr="0040458C" w:rsidRDefault="002B32C7" w:rsidP="002B32C7">
      <w:pPr>
        <w:spacing w:before="280" w:after="280" w:line="276" w:lineRule="auto"/>
        <w:jc w:val="both"/>
        <w:rPr>
          <w:rFonts w:ascii="Nunito" w:eastAsia="Nunito" w:hAnsi="Nunito" w:cs="Times New Roman"/>
          <w:sz w:val="24"/>
          <w:szCs w:val="24"/>
          <w:lang w:val="tr-TR"/>
        </w:rPr>
      </w:pPr>
      <w:proofErr w:type="spellStart"/>
      <w:r w:rsidRPr="0040458C">
        <w:rPr>
          <w:rFonts w:ascii="Nunito" w:eastAsia="Nunito" w:hAnsi="Nunito" w:cs="Times New Roman"/>
          <w:b/>
          <w:bCs/>
          <w:sz w:val="24"/>
          <w:szCs w:val="24"/>
          <w:lang w:val="tr-TR"/>
        </w:rPr>
        <w:t>Aim</w:t>
      </w:r>
      <w:proofErr w:type="spellEnd"/>
      <w:r w:rsidRPr="0040458C">
        <w:rPr>
          <w:rFonts w:ascii="Nunito" w:eastAsia="Nunito" w:hAnsi="Nunito" w:cs="Times New Roman"/>
          <w:b/>
          <w:bCs/>
          <w:sz w:val="24"/>
          <w:szCs w:val="24"/>
          <w:lang w:val="tr-TR"/>
        </w:rPr>
        <w:t xml:space="preserve"> 2:</w:t>
      </w:r>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To</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train</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critical-thinking</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creative</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and</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sustainability-oriented</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designers</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zootechnical</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agricultural</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engineers</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and</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food</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engineers</w:t>
      </w:r>
      <w:proofErr w:type="spellEnd"/>
      <w:r w:rsidRPr="0040458C">
        <w:rPr>
          <w:rFonts w:ascii="Nunito" w:eastAsia="Nunito" w:hAnsi="Nunito" w:cs="Times New Roman"/>
          <w:sz w:val="24"/>
          <w:szCs w:val="24"/>
          <w:lang w:val="tr-TR"/>
        </w:rPr>
        <w:t>.</w:t>
      </w:r>
    </w:p>
    <w:p w14:paraId="1CD142DF" w14:textId="77777777" w:rsidR="002B32C7" w:rsidRPr="0040458C" w:rsidRDefault="002B32C7" w:rsidP="002B32C7">
      <w:pPr>
        <w:spacing w:before="280" w:after="280" w:line="276" w:lineRule="auto"/>
        <w:jc w:val="both"/>
        <w:rPr>
          <w:rFonts w:ascii="Nunito" w:eastAsia="Nunito" w:hAnsi="Nunito" w:cs="Times New Roman"/>
          <w:sz w:val="24"/>
          <w:szCs w:val="24"/>
          <w:lang w:val="tr-TR"/>
        </w:rPr>
      </w:pPr>
      <w:proofErr w:type="spellStart"/>
      <w:r w:rsidRPr="0040458C">
        <w:rPr>
          <w:rFonts w:ascii="Nunito" w:eastAsia="Nunito" w:hAnsi="Nunito" w:cs="Times New Roman"/>
          <w:b/>
          <w:bCs/>
          <w:sz w:val="24"/>
          <w:szCs w:val="24"/>
          <w:lang w:val="tr-TR"/>
        </w:rPr>
        <w:t>Goal</w:t>
      </w:r>
      <w:proofErr w:type="spellEnd"/>
      <w:r w:rsidRPr="0040458C">
        <w:rPr>
          <w:rFonts w:ascii="Nunito" w:eastAsia="Nunito" w:hAnsi="Nunito" w:cs="Times New Roman"/>
          <w:b/>
          <w:bCs/>
          <w:sz w:val="24"/>
          <w:szCs w:val="24"/>
          <w:lang w:val="tr-TR"/>
        </w:rPr>
        <w:t xml:space="preserve"> 2.1:</w:t>
      </w:r>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To</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create</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course</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content</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that</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develops</w:t>
      </w:r>
      <w:proofErr w:type="spellEnd"/>
      <w:r w:rsidRPr="0040458C">
        <w:rPr>
          <w:rFonts w:ascii="Nunito" w:eastAsia="Nunito" w:hAnsi="Nunito" w:cs="Times New Roman"/>
          <w:sz w:val="24"/>
          <w:szCs w:val="24"/>
          <w:lang w:val="tr-TR"/>
        </w:rPr>
        <w:t xml:space="preserve"> problem-</w:t>
      </w:r>
      <w:proofErr w:type="spellStart"/>
      <w:r w:rsidRPr="0040458C">
        <w:rPr>
          <w:rFonts w:ascii="Nunito" w:eastAsia="Nunito" w:hAnsi="Nunito" w:cs="Times New Roman"/>
          <w:sz w:val="24"/>
          <w:szCs w:val="24"/>
          <w:lang w:val="tr-TR"/>
        </w:rPr>
        <w:t>solving</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analysis</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and</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critical</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thinking</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skills</w:t>
      </w:r>
      <w:proofErr w:type="spellEnd"/>
      <w:r w:rsidRPr="0040458C">
        <w:rPr>
          <w:rFonts w:ascii="Nunito" w:eastAsia="Nunito" w:hAnsi="Nunito" w:cs="Times New Roman"/>
          <w:sz w:val="24"/>
          <w:szCs w:val="24"/>
          <w:lang w:val="tr-TR"/>
        </w:rPr>
        <w:t xml:space="preserve"> in </w:t>
      </w:r>
      <w:proofErr w:type="spellStart"/>
      <w:r w:rsidRPr="0040458C">
        <w:rPr>
          <w:rFonts w:ascii="Nunito" w:eastAsia="Nunito" w:hAnsi="Nunito" w:cs="Times New Roman"/>
          <w:sz w:val="24"/>
          <w:szCs w:val="24"/>
          <w:lang w:val="tr-TR"/>
        </w:rPr>
        <w:t>design</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processes</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food</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engineering</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and</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animal</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sciences</w:t>
      </w:r>
      <w:proofErr w:type="spellEnd"/>
    </w:p>
    <w:p w14:paraId="22FF1EDC" w14:textId="77777777" w:rsidR="002B32C7" w:rsidRPr="0040458C" w:rsidRDefault="002B32C7" w:rsidP="002B32C7">
      <w:pPr>
        <w:spacing w:before="280" w:after="280" w:line="276" w:lineRule="auto"/>
        <w:jc w:val="both"/>
        <w:rPr>
          <w:rFonts w:ascii="Nunito" w:eastAsia="Nunito" w:hAnsi="Nunito" w:cs="Times New Roman"/>
          <w:sz w:val="24"/>
          <w:szCs w:val="24"/>
          <w:lang w:val="tr-TR"/>
        </w:rPr>
      </w:pPr>
      <w:proofErr w:type="spellStart"/>
      <w:r w:rsidRPr="0040458C">
        <w:rPr>
          <w:rFonts w:ascii="Nunito" w:eastAsia="Nunito" w:hAnsi="Nunito" w:cs="Times New Roman"/>
          <w:b/>
          <w:bCs/>
          <w:sz w:val="24"/>
          <w:szCs w:val="24"/>
          <w:lang w:val="tr-TR"/>
        </w:rPr>
        <w:lastRenderedPageBreak/>
        <w:t>Goal</w:t>
      </w:r>
      <w:proofErr w:type="spellEnd"/>
      <w:r w:rsidRPr="0040458C">
        <w:rPr>
          <w:rFonts w:ascii="Nunito" w:eastAsia="Nunito" w:hAnsi="Nunito" w:cs="Times New Roman"/>
          <w:b/>
          <w:bCs/>
          <w:sz w:val="24"/>
          <w:szCs w:val="24"/>
          <w:lang w:val="tr-TR"/>
        </w:rPr>
        <w:t xml:space="preserve"> 2.2:</w:t>
      </w:r>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To</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encourage</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students</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to</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produce</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designs</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that</w:t>
      </w:r>
      <w:proofErr w:type="spellEnd"/>
      <w:r w:rsidRPr="0040458C">
        <w:rPr>
          <w:rFonts w:ascii="Nunito" w:eastAsia="Nunito" w:hAnsi="Nunito" w:cs="Times New Roman"/>
          <w:sz w:val="24"/>
          <w:szCs w:val="24"/>
          <w:lang w:val="tr-TR"/>
        </w:rPr>
        <w:t xml:space="preserve"> is </w:t>
      </w:r>
      <w:proofErr w:type="spellStart"/>
      <w:r w:rsidRPr="0040458C">
        <w:rPr>
          <w:rFonts w:ascii="Nunito" w:eastAsia="Nunito" w:hAnsi="Nunito" w:cs="Times New Roman"/>
          <w:sz w:val="24"/>
          <w:szCs w:val="24"/>
          <w:lang w:val="tr-TR"/>
        </w:rPr>
        <w:t>highly</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environmentally</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conscious</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and</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embraces</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sustainability</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principles</w:t>
      </w:r>
      <w:proofErr w:type="spellEnd"/>
      <w:r w:rsidRPr="0040458C">
        <w:rPr>
          <w:rFonts w:ascii="Nunito" w:eastAsia="Nunito" w:hAnsi="Nunito" w:cs="Times New Roman"/>
          <w:sz w:val="24"/>
          <w:szCs w:val="24"/>
          <w:lang w:val="tr-TR"/>
        </w:rPr>
        <w:t>.</w:t>
      </w:r>
    </w:p>
    <w:p w14:paraId="304F9A17" w14:textId="77777777" w:rsidR="002B32C7" w:rsidRPr="0040458C" w:rsidRDefault="002B32C7" w:rsidP="002B32C7">
      <w:pPr>
        <w:spacing w:before="280" w:after="280" w:line="276" w:lineRule="auto"/>
        <w:jc w:val="both"/>
        <w:rPr>
          <w:rFonts w:ascii="Nunito" w:eastAsia="Nunito" w:hAnsi="Nunito" w:cs="Times New Roman"/>
          <w:sz w:val="24"/>
          <w:szCs w:val="24"/>
          <w:lang w:val="tr-TR"/>
        </w:rPr>
      </w:pPr>
      <w:proofErr w:type="spellStart"/>
      <w:r w:rsidRPr="0040458C">
        <w:rPr>
          <w:rFonts w:ascii="Nunito" w:eastAsia="Nunito" w:hAnsi="Nunito" w:cs="Times New Roman"/>
          <w:b/>
          <w:bCs/>
          <w:sz w:val="24"/>
          <w:szCs w:val="24"/>
          <w:lang w:val="tr-TR"/>
        </w:rPr>
        <w:t>Goal</w:t>
      </w:r>
      <w:proofErr w:type="spellEnd"/>
      <w:r w:rsidRPr="0040458C">
        <w:rPr>
          <w:rFonts w:ascii="Nunito" w:eastAsia="Nunito" w:hAnsi="Nunito" w:cs="Times New Roman"/>
          <w:b/>
          <w:bCs/>
          <w:sz w:val="24"/>
          <w:szCs w:val="24"/>
          <w:lang w:val="tr-TR"/>
        </w:rPr>
        <w:t xml:space="preserve"> 2.3:</w:t>
      </w:r>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To</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train</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innovative</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and</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entrepreneurial</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individuals</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who</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are</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open</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to</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interdisciplinary</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studies</w:t>
      </w:r>
      <w:proofErr w:type="spellEnd"/>
      <w:r w:rsidRPr="0040458C">
        <w:rPr>
          <w:rFonts w:ascii="Nunito" w:eastAsia="Nunito" w:hAnsi="Nunito" w:cs="Times New Roman"/>
          <w:sz w:val="24"/>
          <w:szCs w:val="24"/>
          <w:lang w:val="tr-TR"/>
        </w:rPr>
        <w:t>.</w:t>
      </w:r>
    </w:p>
    <w:p w14:paraId="78D738B9" w14:textId="77777777" w:rsidR="002B32C7" w:rsidRPr="0040458C" w:rsidRDefault="002B32C7" w:rsidP="002B32C7">
      <w:pPr>
        <w:spacing w:before="280" w:after="280" w:line="276" w:lineRule="auto"/>
        <w:jc w:val="both"/>
        <w:rPr>
          <w:rFonts w:ascii="Nunito" w:eastAsia="Nunito" w:hAnsi="Nunito" w:cs="Times New Roman"/>
          <w:sz w:val="24"/>
          <w:szCs w:val="24"/>
          <w:lang w:val="tr-TR"/>
        </w:rPr>
      </w:pPr>
    </w:p>
    <w:p w14:paraId="73A7FF46" w14:textId="77777777" w:rsidR="002B32C7" w:rsidRPr="0040458C" w:rsidRDefault="002B32C7" w:rsidP="008C7BD5">
      <w:pPr>
        <w:pStyle w:val="33"/>
        <w:rPr>
          <w:rFonts w:ascii="Nunito" w:eastAsia="Nunito" w:hAnsi="Nunito"/>
          <w:lang w:val="tr-TR"/>
        </w:rPr>
      </w:pPr>
      <w:bookmarkStart w:id="26" w:name="_Toc219128717"/>
      <w:r w:rsidRPr="0040458C">
        <w:rPr>
          <w:rFonts w:ascii="Nunito" w:eastAsia="Nunito" w:hAnsi="Nunito"/>
          <w:lang w:val="tr-TR"/>
        </w:rPr>
        <w:t xml:space="preserve">B) </w:t>
      </w:r>
      <w:proofErr w:type="spellStart"/>
      <w:r w:rsidRPr="0040458C">
        <w:rPr>
          <w:rFonts w:ascii="Nunito" w:eastAsia="Nunito" w:hAnsi="Nunito"/>
          <w:lang w:val="tr-TR"/>
        </w:rPr>
        <w:t>Aims</w:t>
      </w:r>
      <w:proofErr w:type="spellEnd"/>
      <w:r w:rsidRPr="0040458C">
        <w:rPr>
          <w:rFonts w:ascii="Nunito" w:eastAsia="Nunito" w:hAnsi="Nunito"/>
          <w:lang w:val="tr-TR"/>
        </w:rPr>
        <w:t xml:space="preserve"> </w:t>
      </w:r>
      <w:proofErr w:type="spellStart"/>
      <w:r w:rsidRPr="0040458C">
        <w:rPr>
          <w:rFonts w:ascii="Nunito" w:eastAsia="Nunito" w:hAnsi="Nunito"/>
          <w:lang w:val="tr-TR"/>
        </w:rPr>
        <w:t>and</w:t>
      </w:r>
      <w:proofErr w:type="spellEnd"/>
      <w:r w:rsidRPr="0040458C">
        <w:rPr>
          <w:rFonts w:ascii="Nunito" w:eastAsia="Nunito" w:hAnsi="Nunito"/>
          <w:lang w:val="tr-TR"/>
        </w:rPr>
        <w:t xml:space="preserve"> </w:t>
      </w:r>
      <w:proofErr w:type="spellStart"/>
      <w:r w:rsidRPr="0040458C">
        <w:rPr>
          <w:rFonts w:ascii="Nunito" w:eastAsia="Nunito" w:hAnsi="Nunito"/>
          <w:lang w:val="tr-TR"/>
        </w:rPr>
        <w:t>Objectives</w:t>
      </w:r>
      <w:proofErr w:type="spellEnd"/>
      <w:r w:rsidRPr="0040458C">
        <w:rPr>
          <w:rFonts w:ascii="Nunito" w:eastAsia="Nunito" w:hAnsi="Nunito"/>
          <w:lang w:val="tr-TR"/>
        </w:rPr>
        <w:t xml:space="preserve"> </w:t>
      </w:r>
      <w:proofErr w:type="spellStart"/>
      <w:r w:rsidRPr="0040458C">
        <w:rPr>
          <w:rFonts w:ascii="Nunito" w:eastAsia="Nunito" w:hAnsi="Nunito"/>
          <w:lang w:val="tr-TR"/>
        </w:rPr>
        <w:t>Covering</w:t>
      </w:r>
      <w:proofErr w:type="spellEnd"/>
      <w:r w:rsidRPr="0040458C">
        <w:rPr>
          <w:rFonts w:ascii="Nunito" w:eastAsia="Nunito" w:hAnsi="Nunito"/>
          <w:lang w:val="tr-TR"/>
        </w:rPr>
        <w:t xml:space="preserve"> </w:t>
      </w:r>
      <w:proofErr w:type="spellStart"/>
      <w:r w:rsidRPr="0040458C">
        <w:rPr>
          <w:rFonts w:ascii="Nunito" w:eastAsia="Nunito" w:hAnsi="Nunito"/>
          <w:lang w:val="tr-TR"/>
        </w:rPr>
        <w:t>the</w:t>
      </w:r>
      <w:proofErr w:type="spellEnd"/>
      <w:r w:rsidRPr="0040458C">
        <w:rPr>
          <w:rFonts w:ascii="Nunito" w:eastAsia="Nunito" w:hAnsi="Nunito"/>
          <w:lang w:val="tr-TR"/>
        </w:rPr>
        <w:t xml:space="preserve"> </w:t>
      </w:r>
      <w:proofErr w:type="spellStart"/>
      <w:r w:rsidRPr="0040458C">
        <w:rPr>
          <w:rFonts w:ascii="Nunito" w:eastAsia="Nunito" w:hAnsi="Nunito"/>
          <w:lang w:val="tr-TR"/>
        </w:rPr>
        <w:t>Research</w:t>
      </w:r>
      <w:proofErr w:type="spellEnd"/>
      <w:r w:rsidRPr="0040458C">
        <w:rPr>
          <w:rFonts w:ascii="Nunito" w:eastAsia="Nunito" w:hAnsi="Nunito"/>
          <w:lang w:val="tr-TR"/>
        </w:rPr>
        <w:t xml:space="preserve"> </w:t>
      </w:r>
      <w:proofErr w:type="spellStart"/>
      <w:r w:rsidRPr="0040458C">
        <w:rPr>
          <w:rFonts w:ascii="Nunito" w:eastAsia="Nunito" w:hAnsi="Nunito"/>
          <w:lang w:val="tr-TR"/>
        </w:rPr>
        <w:t>Area</w:t>
      </w:r>
      <w:proofErr w:type="spellEnd"/>
      <w:r w:rsidRPr="0040458C">
        <w:rPr>
          <w:rFonts w:ascii="Nunito" w:eastAsia="Nunito" w:hAnsi="Nunito"/>
          <w:lang w:val="tr-TR"/>
        </w:rPr>
        <w:t>:</w:t>
      </w:r>
      <w:bookmarkEnd w:id="26"/>
    </w:p>
    <w:p w14:paraId="0EF91A31" w14:textId="77777777" w:rsidR="002B32C7" w:rsidRPr="0040458C" w:rsidRDefault="002B32C7" w:rsidP="002B32C7">
      <w:pPr>
        <w:spacing w:before="280" w:after="280" w:line="276" w:lineRule="auto"/>
        <w:jc w:val="both"/>
        <w:rPr>
          <w:rFonts w:ascii="Nunito" w:eastAsia="Nunito" w:hAnsi="Nunito" w:cs="Times New Roman"/>
          <w:sz w:val="24"/>
          <w:szCs w:val="24"/>
          <w:lang w:val="tr-TR"/>
        </w:rPr>
      </w:pPr>
      <w:proofErr w:type="spellStart"/>
      <w:r w:rsidRPr="0040458C">
        <w:rPr>
          <w:rFonts w:ascii="Nunito" w:eastAsia="Nunito" w:hAnsi="Nunito" w:cs="Times New Roman"/>
          <w:b/>
          <w:bCs/>
          <w:sz w:val="24"/>
          <w:szCs w:val="24"/>
          <w:lang w:val="tr-TR"/>
        </w:rPr>
        <w:t>Aim</w:t>
      </w:r>
      <w:proofErr w:type="spellEnd"/>
      <w:r w:rsidRPr="0040458C">
        <w:rPr>
          <w:rFonts w:ascii="Nunito" w:eastAsia="Nunito" w:hAnsi="Nunito" w:cs="Times New Roman"/>
          <w:b/>
          <w:bCs/>
          <w:sz w:val="24"/>
          <w:szCs w:val="24"/>
          <w:lang w:val="tr-TR"/>
        </w:rPr>
        <w:t xml:space="preserve"> 1:</w:t>
      </w:r>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To</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produce</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scientific</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knowledge</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and</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increase</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research</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capacity</w:t>
      </w:r>
      <w:proofErr w:type="spellEnd"/>
      <w:r w:rsidRPr="0040458C">
        <w:rPr>
          <w:rFonts w:ascii="Nunito" w:eastAsia="Nunito" w:hAnsi="Nunito" w:cs="Times New Roman"/>
          <w:sz w:val="24"/>
          <w:szCs w:val="24"/>
          <w:lang w:val="tr-TR"/>
        </w:rPr>
        <w:t xml:space="preserve"> in </w:t>
      </w:r>
      <w:proofErr w:type="spellStart"/>
      <w:r w:rsidRPr="0040458C">
        <w:rPr>
          <w:rFonts w:ascii="Nunito" w:eastAsia="Nunito" w:hAnsi="Nunito" w:cs="Times New Roman"/>
          <w:sz w:val="24"/>
          <w:szCs w:val="24"/>
          <w:lang w:val="tr-TR"/>
        </w:rPr>
        <w:t>the</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field</w:t>
      </w:r>
      <w:proofErr w:type="spellEnd"/>
      <w:r w:rsidRPr="0040458C">
        <w:rPr>
          <w:rFonts w:ascii="Nunito" w:eastAsia="Nunito" w:hAnsi="Nunito" w:cs="Times New Roman"/>
          <w:sz w:val="24"/>
          <w:szCs w:val="24"/>
          <w:lang w:val="tr-TR"/>
        </w:rPr>
        <w:t xml:space="preserve"> of </w:t>
      </w:r>
      <w:proofErr w:type="spellStart"/>
      <w:r w:rsidRPr="0040458C">
        <w:rPr>
          <w:rFonts w:ascii="Nunito" w:eastAsia="Nunito" w:hAnsi="Nunito" w:cs="Times New Roman"/>
          <w:sz w:val="24"/>
          <w:szCs w:val="24"/>
          <w:lang w:val="tr-TR"/>
        </w:rPr>
        <w:t>landscape</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architecture</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food</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engineering</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and</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animal</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sciences</w:t>
      </w:r>
      <w:proofErr w:type="spellEnd"/>
    </w:p>
    <w:p w14:paraId="056E83B9" w14:textId="77777777" w:rsidR="002B32C7" w:rsidRPr="0040458C" w:rsidRDefault="002B32C7" w:rsidP="002B32C7">
      <w:pPr>
        <w:spacing w:before="280" w:after="280" w:line="276" w:lineRule="auto"/>
        <w:jc w:val="both"/>
        <w:rPr>
          <w:rFonts w:ascii="Nunito" w:eastAsia="Nunito" w:hAnsi="Nunito" w:cs="Times New Roman"/>
          <w:sz w:val="24"/>
          <w:szCs w:val="24"/>
          <w:lang w:val="tr-TR"/>
        </w:rPr>
      </w:pPr>
      <w:proofErr w:type="spellStart"/>
      <w:r w:rsidRPr="0040458C">
        <w:rPr>
          <w:rFonts w:ascii="Nunito" w:eastAsia="Nunito" w:hAnsi="Nunito" w:cs="Times New Roman"/>
          <w:b/>
          <w:bCs/>
          <w:sz w:val="24"/>
          <w:szCs w:val="24"/>
          <w:lang w:val="tr-TR"/>
        </w:rPr>
        <w:t>Goal</w:t>
      </w:r>
      <w:proofErr w:type="spellEnd"/>
      <w:r w:rsidRPr="0040458C">
        <w:rPr>
          <w:rFonts w:ascii="Nunito" w:eastAsia="Nunito" w:hAnsi="Nunito" w:cs="Times New Roman"/>
          <w:b/>
          <w:bCs/>
          <w:sz w:val="24"/>
          <w:szCs w:val="24"/>
          <w:lang w:val="tr-TR"/>
        </w:rPr>
        <w:t xml:space="preserve"> 1.1:</w:t>
      </w:r>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To</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create</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teaching</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and</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project</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environments</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which</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encourage</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students</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participation</w:t>
      </w:r>
      <w:proofErr w:type="spellEnd"/>
      <w:r w:rsidRPr="0040458C">
        <w:rPr>
          <w:rFonts w:ascii="Nunito" w:eastAsia="Nunito" w:hAnsi="Nunito" w:cs="Times New Roman"/>
          <w:sz w:val="24"/>
          <w:szCs w:val="24"/>
          <w:lang w:val="tr-TR"/>
        </w:rPr>
        <w:t xml:space="preserve"> in </w:t>
      </w:r>
      <w:proofErr w:type="spellStart"/>
      <w:r w:rsidRPr="0040458C">
        <w:rPr>
          <w:rFonts w:ascii="Nunito" w:eastAsia="Nunito" w:hAnsi="Nunito" w:cs="Times New Roman"/>
          <w:sz w:val="24"/>
          <w:szCs w:val="24"/>
          <w:lang w:val="tr-TR"/>
        </w:rPr>
        <w:t>research</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processes</w:t>
      </w:r>
      <w:proofErr w:type="spellEnd"/>
      <w:r w:rsidRPr="0040458C">
        <w:rPr>
          <w:rFonts w:ascii="Nunito" w:eastAsia="Nunito" w:hAnsi="Nunito" w:cs="Times New Roman"/>
          <w:sz w:val="24"/>
          <w:szCs w:val="24"/>
          <w:lang w:val="tr-TR"/>
        </w:rPr>
        <w:t>.</w:t>
      </w:r>
    </w:p>
    <w:p w14:paraId="7BC01357" w14:textId="77777777" w:rsidR="002B32C7" w:rsidRPr="0040458C" w:rsidRDefault="002B32C7" w:rsidP="002B32C7">
      <w:pPr>
        <w:spacing w:before="280" w:after="280" w:line="276" w:lineRule="auto"/>
        <w:jc w:val="both"/>
        <w:rPr>
          <w:rFonts w:ascii="Nunito" w:eastAsia="Nunito" w:hAnsi="Nunito" w:cs="Times New Roman"/>
          <w:sz w:val="24"/>
          <w:szCs w:val="24"/>
          <w:lang w:val="tr-TR"/>
        </w:rPr>
      </w:pPr>
      <w:proofErr w:type="spellStart"/>
      <w:r w:rsidRPr="0040458C">
        <w:rPr>
          <w:rFonts w:ascii="Nunito" w:eastAsia="Nunito" w:hAnsi="Nunito" w:cs="Times New Roman"/>
          <w:b/>
          <w:bCs/>
          <w:sz w:val="24"/>
          <w:szCs w:val="24"/>
          <w:lang w:val="tr-TR"/>
        </w:rPr>
        <w:t>Goal</w:t>
      </w:r>
      <w:proofErr w:type="spellEnd"/>
      <w:r w:rsidRPr="0040458C">
        <w:rPr>
          <w:rFonts w:ascii="Nunito" w:eastAsia="Nunito" w:hAnsi="Nunito" w:cs="Times New Roman"/>
          <w:b/>
          <w:bCs/>
          <w:sz w:val="24"/>
          <w:szCs w:val="24"/>
          <w:lang w:val="tr-TR"/>
        </w:rPr>
        <w:t xml:space="preserve"> 1.2:</w:t>
      </w:r>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To</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improve</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the</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infrastructure</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and</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incentive</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opportunities</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for</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academic</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staff</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to</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conduct</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research</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projects</w:t>
      </w:r>
      <w:proofErr w:type="spellEnd"/>
      <w:r w:rsidRPr="0040458C">
        <w:rPr>
          <w:rFonts w:ascii="Nunito" w:eastAsia="Nunito" w:hAnsi="Nunito" w:cs="Times New Roman"/>
          <w:sz w:val="24"/>
          <w:szCs w:val="24"/>
          <w:lang w:val="tr-TR"/>
        </w:rPr>
        <w:t>.</w:t>
      </w:r>
    </w:p>
    <w:p w14:paraId="12B2E738" w14:textId="77777777" w:rsidR="002B32C7" w:rsidRPr="0040458C" w:rsidRDefault="002B32C7" w:rsidP="002B32C7">
      <w:pPr>
        <w:spacing w:before="280" w:after="280" w:line="276" w:lineRule="auto"/>
        <w:jc w:val="both"/>
        <w:rPr>
          <w:rFonts w:ascii="Nunito" w:eastAsia="Nunito" w:hAnsi="Nunito" w:cs="Times New Roman"/>
          <w:sz w:val="24"/>
          <w:szCs w:val="24"/>
          <w:lang w:val="tr-TR"/>
        </w:rPr>
      </w:pPr>
      <w:proofErr w:type="spellStart"/>
      <w:r w:rsidRPr="0040458C">
        <w:rPr>
          <w:rFonts w:ascii="Nunito" w:eastAsia="Nunito" w:hAnsi="Nunito" w:cs="Times New Roman"/>
          <w:b/>
          <w:bCs/>
          <w:sz w:val="24"/>
          <w:szCs w:val="24"/>
          <w:lang w:val="tr-TR"/>
        </w:rPr>
        <w:t>Goal</w:t>
      </w:r>
      <w:proofErr w:type="spellEnd"/>
      <w:r w:rsidRPr="0040458C">
        <w:rPr>
          <w:rFonts w:ascii="Nunito" w:eastAsia="Nunito" w:hAnsi="Nunito" w:cs="Times New Roman"/>
          <w:b/>
          <w:bCs/>
          <w:sz w:val="24"/>
          <w:szCs w:val="24"/>
          <w:lang w:val="tr-TR"/>
        </w:rPr>
        <w:t xml:space="preserve"> 1.3:</w:t>
      </w:r>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To</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increase</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the</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department's</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visibility</w:t>
      </w:r>
      <w:proofErr w:type="spellEnd"/>
      <w:r w:rsidRPr="0040458C">
        <w:rPr>
          <w:rFonts w:ascii="Nunito" w:eastAsia="Nunito" w:hAnsi="Nunito" w:cs="Times New Roman"/>
          <w:sz w:val="24"/>
          <w:szCs w:val="24"/>
          <w:lang w:val="tr-TR"/>
        </w:rPr>
        <w:t xml:space="preserve"> in </w:t>
      </w:r>
      <w:proofErr w:type="spellStart"/>
      <w:r w:rsidRPr="0040458C">
        <w:rPr>
          <w:rFonts w:ascii="Nunito" w:eastAsia="Nunito" w:hAnsi="Nunito" w:cs="Times New Roman"/>
          <w:sz w:val="24"/>
          <w:szCs w:val="24"/>
          <w:lang w:val="tr-TR"/>
        </w:rPr>
        <w:t>national</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and</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international</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scientific</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events</w:t>
      </w:r>
      <w:proofErr w:type="spellEnd"/>
      <w:r w:rsidRPr="0040458C">
        <w:rPr>
          <w:rFonts w:ascii="Nunito" w:eastAsia="Nunito" w:hAnsi="Nunito" w:cs="Times New Roman"/>
          <w:sz w:val="24"/>
          <w:szCs w:val="24"/>
          <w:lang w:val="tr-TR"/>
        </w:rPr>
        <w:t>.</w:t>
      </w:r>
    </w:p>
    <w:p w14:paraId="745D177F" w14:textId="77777777" w:rsidR="002B32C7" w:rsidRPr="0040458C" w:rsidRDefault="002B32C7" w:rsidP="002B32C7">
      <w:pPr>
        <w:spacing w:before="280" w:after="280" w:line="276" w:lineRule="auto"/>
        <w:jc w:val="both"/>
        <w:rPr>
          <w:rFonts w:ascii="Nunito" w:eastAsia="Nunito" w:hAnsi="Nunito" w:cs="Times New Roman"/>
          <w:sz w:val="24"/>
          <w:szCs w:val="24"/>
          <w:lang w:val="tr-TR"/>
        </w:rPr>
      </w:pPr>
      <w:proofErr w:type="spellStart"/>
      <w:r w:rsidRPr="0040458C">
        <w:rPr>
          <w:rFonts w:ascii="Nunito" w:eastAsia="Nunito" w:hAnsi="Nunito" w:cs="Times New Roman"/>
          <w:b/>
          <w:bCs/>
          <w:sz w:val="24"/>
          <w:szCs w:val="24"/>
          <w:lang w:val="tr-TR"/>
        </w:rPr>
        <w:t>Goal</w:t>
      </w:r>
      <w:proofErr w:type="spellEnd"/>
      <w:r w:rsidRPr="0040458C">
        <w:rPr>
          <w:rFonts w:ascii="Nunito" w:eastAsia="Nunito" w:hAnsi="Nunito" w:cs="Times New Roman"/>
          <w:b/>
          <w:bCs/>
          <w:sz w:val="24"/>
          <w:szCs w:val="24"/>
          <w:lang w:val="tr-TR"/>
        </w:rPr>
        <w:t xml:space="preserve"> 1.4:</w:t>
      </w:r>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To</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produce</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scientific</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studies</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focused</w:t>
      </w:r>
      <w:proofErr w:type="spellEnd"/>
      <w:r w:rsidRPr="0040458C">
        <w:rPr>
          <w:rFonts w:ascii="Nunito" w:eastAsia="Nunito" w:hAnsi="Nunito" w:cs="Times New Roman"/>
          <w:sz w:val="24"/>
          <w:szCs w:val="24"/>
          <w:lang w:val="tr-TR"/>
        </w:rPr>
        <w:t xml:space="preserve"> on </w:t>
      </w:r>
      <w:proofErr w:type="spellStart"/>
      <w:r w:rsidRPr="0040458C">
        <w:rPr>
          <w:rFonts w:ascii="Nunito" w:eastAsia="Nunito" w:hAnsi="Nunito" w:cs="Times New Roman"/>
          <w:sz w:val="24"/>
          <w:szCs w:val="24"/>
          <w:lang w:val="tr-TR"/>
        </w:rPr>
        <w:t>sustainable</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nature-based</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solutions</w:t>
      </w:r>
      <w:proofErr w:type="spellEnd"/>
      <w:r w:rsidRPr="0040458C">
        <w:rPr>
          <w:rFonts w:ascii="Nunito" w:eastAsia="Nunito" w:hAnsi="Nunito" w:cs="Times New Roman"/>
          <w:sz w:val="24"/>
          <w:szCs w:val="24"/>
          <w:lang w:val="tr-TR"/>
        </w:rPr>
        <w:t>.</w:t>
      </w:r>
    </w:p>
    <w:p w14:paraId="325B6045" w14:textId="77777777" w:rsidR="002B32C7" w:rsidRPr="0040458C" w:rsidRDefault="002B32C7" w:rsidP="002B32C7">
      <w:pPr>
        <w:spacing w:before="280" w:after="280" w:line="276" w:lineRule="auto"/>
        <w:jc w:val="both"/>
        <w:rPr>
          <w:rFonts w:ascii="Nunito" w:eastAsia="Nunito" w:hAnsi="Nunito" w:cs="Times New Roman"/>
          <w:sz w:val="24"/>
          <w:szCs w:val="24"/>
          <w:lang w:val="tr-TR"/>
        </w:rPr>
      </w:pPr>
    </w:p>
    <w:p w14:paraId="7688F7BA" w14:textId="77777777" w:rsidR="002B32C7" w:rsidRPr="0040458C" w:rsidRDefault="002B32C7" w:rsidP="002B32C7">
      <w:pPr>
        <w:spacing w:before="280" w:after="280" w:line="276" w:lineRule="auto"/>
        <w:jc w:val="both"/>
        <w:rPr>
          <w:rFonts w:ascii="Nunito" w:eastAsia="Nunito" w:hAnsi="Nunito" w:cs="Times New Roman"/>
          <w:sz w:val="24"/>
          <w:szCs w:val="24"/>
          <w:lang w:val="tr-TR"/>
        </w:rPr>
      </w:pPr>
      <w:proofErr w:type="spellStart"/>
      <w:r w:rsidRPr="0040458C">
        <w:rPr>
          <w:rFonts w:ascii="Nunito" w:eastAsia="Nunito" w:hAnsi="Nunito" w:cs="Times New Roman"/>
          <w:b/>
          <w:bCs/>
          <w:sz w:val="24"/>
          <w:szCs w:val="24"/>
          <w:lang w:val="tr-TR"/>
        </w:rPr>
        <w:t>Aim</w:t>
      </w:r>
      <w:proofErr w:type="spellEnd"/>
      <w:r w:rsidRPr="0040458C">
        <w:rPr>
          <w:rFonts w:ascii="Nunito" w:eastAsia="Nunito" w:hAnsi="Nunito" w:cs="Times New Roman"/>
          <w:b/>
          <w:bCs/>
          <w:sz w:val="24"/>
          <w:szCs w:val="24"/>
          <w:lang w:val="tr-TR"/>
        </w:rPr>
        <w:t xml:space="preserve"> 2:</w:t>
      </w:r>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To</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conduct</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research</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that</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will</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produce</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solutions</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to</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environmental</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social</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and</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cultural</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problems</w:t>
      </w:r>
      <w:proofErr w:type="spellEnd"/>
      <w:r w:rsidRPr="0040458C">
        <w:rPr>
          <w:rFonts w:ascii="Nunito" w:eastAsia="Nunito" w:hAnsi="Nunito" w:cs="Times New Roman"/>
          <w:sz w:val="24"/>
          <w:szCs w:val="24"/>
          <w:lang w:val="tr-TR"/>
        </w:rPr>
        <w:t xml:space="preserve"> on a </w:t>
      </w:r>
      <w:proofErr w:type="spellStart"/>
      <w:r w:rsidRPr="0040458C">
        <w:rPr>
          <w:rFonts w:ascii="Nunito" w:eastAsia="Nunito" w:hAnsi="Nunito" w:cs="Times New Roman"/>
          <w:sz w:val="24"/>
          <w:szCs w:val="24"/>
          <w:lang w:val="tr-TR"/>
        </w:rPr>
        <w:t>local</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and</w:t>
      </w:r>
      <w:proofErr w:type="spellEnd"/>
      <w:r w:rsidRPr="0040458C">
        <w:rPr>
          <w:rFonts w:ascii="Nunito" w:eastAsia="Nunito" w:hAnsi="Nunito" w:cs="Times New Roman"/>
          <w:sz w:val="24"/>
          <w:szCs w:val="24"/>
          <w:lang w:val="tr-TR"/>
        </w:rPr>
        <w:t xml:space="preserve"> global </w:t>
      </w:r>
      <w:proofErr w:type="spellStart"/>
      <w:r w:rsidRPr="0040458C">
        <w:rPr>
          <w:rFonts w:ascii="Nunito" w:eastAsia="Nunito" w:hAnsi="Nunito" w:cs="Times New Roman"/>
          <w:sz w:val="24"/>
          <w:szCs w:val="24"/>
          <w:lang w:val="tr-TR"/>
        </w:rPr>
        <w:t>scale</w:t>
      </w:r>
      <w:proofErr w:type="spellEnd"/>
      <w:r w:rsidRPr="0040458C">
        <w:rPr>
          <w:rFonts w:ascii="Nunito" w:eastAsia="Nunito" w:hAnsi="Nunito" w:cs="Times New Roman"/>
          <w:sz w:val="24"/>
          <w:szCs w:val="24"/>
          <w:lang w:val="tr-TR"/>
        </w:rPr>
        <w:t>.</w:t>
      </w:r>
    </w:p>
    <w:p w14:paraId="7F949167" w14:textId="77777777" w:rsidR="002B32C7" w:rsidRPr="0040458C" w:rsidRDefault="002B32C7" w:rsidP="002B32C7">
      <w:pPr>
        <w:spacing w:before="280" w:after="280" w:line="276" w:lineRule="auto"/>
        <w:jc w:val="both"/>
        <w:rPr>
          <w:rFonts w:ascii="Nunito" w:eastAsia="Nunito" w:hAnsi="Nunito" w:cs="Times New Roman"/>
          <w:sz w:val="24"/>
          <w:szCs w:val="24"/>
          <w:lang w:val="tr-TR"/>
        </w:rPr>
      </w:pPr>
      <w:proofErr w:type="spellStart"/>
      <w:r w:rsidRPr="0040458C">
        <w:rPr>
          <w:rFonts w:ascii="Nunito" w:eastAsia="Nunito" w:hAnsi="Nunito" w:cs="Times New Roman"/>
          <w:b/>
          <w:bCs/>
          <w:sz w:val="24"/>
          <w:szCs w:val="24"/>
          <w:lang w:val="tr-TR"/>
        </w:rPr>
        <w:t>Goal</w:t>
      </w:r>
      <w:proofErr w:type="spellEnd"/>
      <w:r w:rsidRPr="0040458C">
        <w:rPr>
          <w:rFonts w:ascii="Nunito" w:eastAsia="Nunito" w:hAnsi="Nunito" w:cs="Times New Roman"/>
          <w:b/>
          <w:bCs/>
          <w:sz w:val="24"/>
          <w:szCs w:val="24"/>
          <w:lang w:val="tr-TR"/>
        </w:rPr>
        <w:t xml:space="preserve"> 2.1:</w:t>
      </w:r>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To</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develop</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interdisciplinary</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projects</w:t>
      </w:r>
      <w:proofErr w:type="spellEnd"/>
      <w:r w:rsidRPr="0040458C">
        <w:rPr>
          <w:rFonts w:ascii="Nunito" w:eastAsia="Nunito" w:hAnsi="Nunito" w:cs="Times New Roman"/>
          <w:sz w:val="24"/>
          <w:szCs w:val="24"/>
          <w:lang w:val="tr-TR"/>
        </w:rPr>
        <w:t xml:space="preserve"> on urban </w:t>
      </w:r>
      <w:proofErr w:type="spellStart"/>
      <w:r w:rsidRPr="0040458C">
        <w:rPr>
          <w:rFonts w:ascii="Nunito" w:eastAsia="Nunito" w:hAnsi="Nunito" w:cs="Times New Roman"/>
          <w:sz w:val="24"/>
          <w:szCs w:val="24"/>
          <w:lang w:val="tr-TR"/>
        </w:rPr>
        <w:t>open</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spaces</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rural</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landscapes</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climate</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change</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and</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ecological</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planning</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rural</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agriculture</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food</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health</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and</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safety</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food</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packaging</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animal</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husbandry</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animal</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nutrition</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animal</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welfare</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and</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hygiene</w:t>
      </w:r>
      <w:proofErr w:type="spellEnd"/>
      <w:r w:rsidRPr="0040458C">
        <w:rPr>
          <w:rFonts w:ascii="Nunito" w:eastAsia="Nunito" w:hAnsi="Nunito" w:cs="Times New Roman"/>
          <w:sz w:val="24"/>
          <w:szCs w:val="24"/>
          <w:lang w:val="tr-TR"/>
        </w:rPr>
        <w:t>.</w:t>
      </w:r>
    </w:p>
    <w:p w14:paraId="019B1FEC" w14:textId="77777777" w:rsidR="002B32C7" w:rsidRPr="0040458C" w:rsidRDefault="002B32C7" w:rsidP="002B32C7">
      <w:pPr>
        <w:spacing w:before="280" w:after="280" w:line="276" w:lineRule="auto"/>
        <w:jc w:val="both"/>
        <w:rPr>
          <w:rFonts w:ascii="Nunito" w:eastAsia="Nunito" w:hAnsi="Nunito" w:cs="Times New Roman"/>
          <w:sz w:val="24"/>
          <w:szCs w:val="24"/>
          <w:lang w:val="tr-TR"/>
        </w:rPr>
      </w:pPr>
      <w:proofErr w:type="spellStart"/>
      <w:r w:rsidRPr="0040458C">
        <w:rPr>
          <w:rFonts w:ascii="Nunito" w:eastAsia="Nunito" w:hAnsi="Nunito" w:cs="Times New Roman"/>
          <w:b/>
          <w:bCs/>
          <w:sz w:val="24"/>
          <w:szCs w:val="24"/>
          <w:lang w:val="tr-TR"/>
        </w:rPr>
        <w:t>Goal</w:t>
      </w:r>
      <w:proofErr w:type="spellEnd"/>
      <w:r w:rsidRPr="0040458C">
        <w:rPr>
          <w:rFonts w:ascii="Nunito" w:eastAsia="Nunito" w:hAnsi="Nunito" w:cs="Times New Roman"/>
          <w:b/>
          <w:bCs/>
          <w:sz w:val="24"/>
          <w:szCs w:val="24"/>
          <w:lang w:val="tr-TR"/>
        </w:rPr>
        <w:t xml:space="preserve"> 2.2:</w:t>
      </w:r>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To</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introduce</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students</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to</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the</w:t>
      </w:r>
      <w:proofErr w:type="spellEnd"/>
      <w:r w:rsidRPr="0040458C">
        <w:rPr>
          <w:rFonts w:ascii="Nunito" w:eastAsia="Nunito" w:hAnsi="Nunito" w:cs="Times New Roman"/>
          <w:sz w:val="24"/>
          <w:szCs w:val="24"/>
          <w:lang w:val="tr-TR"/>
        </w:rPr>
        <w:t xml:space="preserve"> role of a </w:t>
      </w:r>
      <w:proofErr w:type="spellStart"/>
      <w:r w:rsidRPr="0040458C">
        <w:rPr>
          <w:rFonts w:ascii="Nunito" w:eastAsia="Nunito" w:hAnsi="Nunito" w:cs="Times New Roman"/>
          <w:sz w:val="24"/>
          <w:szCs w:val="24"/>
          <w:lang w:val="tr-TR"/>
        </w:rPr>
        <w:t>researcher</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by</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encouraging</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field-based</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applied</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research</w:t>
      </w:r>
      <w:proofErr w:type="spellEnd"/>
      <w:r w:rsidRPr="0040458C">
        <w:rPr>
          <w:rFonts w:ascii="Nunito" w:eastAsia="Nunito" w:hAnsi="Nunito" w:cs="Times New Roman"/>
          <w:sz w:val="24"/>
          <w:szCs w:val="24"/>
          <w:lang w:val="tr-TR"/>
        </w:rPr>
        <w:t>.</w:t>
      </w:r>
    </w:p>
    <w:p w14:paraId="3F354809" w14:textId="77777777" w:rsidR="002B32C7" w:rsidRPr="0040458C" w:rsidRDefault="002B32C7" w:rsidP="002B32C7">
      <w:pPr>
        <w:spacing w:before="280" w:after="280" w:line="276" w:lineRule="auto"/>
        <w:jc w:val="both"/>
        <w:rPr>
          <w:rFonts w:ascii="Nunito" w:eastAsia="Nunito" w:hAnsi="Nunito" w:cs="Times New Roman"/>
          <w:sz w:val="24"/>
          <w:szCs w:val="24"/>
          <w:lang w:val="tr-TR"/>
        </w:rPr>
      </w:pPr>
      <w:proofErr w:type="spellStart"/>
      <w:r w:rsidRPr="0040458C">
        <w:rPr>
          <w:rFonts w:ascii="Nunito" w:eastAsia="Nunito" w:hAnsi="Nunito" w:cs="Times New Roman"/>
          <w:b/>
          <w:bCs/>
          <w:sz w:val="24"/>
          <w:szCs w:val="24"/>
          <w:lang w:val="tr-TR"/>
        </w:rPr>
        <w:t>Goal</w:t>
      </w:r>
      <w:proofErr w:type="spellEnd"/>
      <w:r w:rsidRPr="0040458C">
        <w:rPr>
          <w:rFonts w:ascii="Nunito" w:eastAsia="Nunito" w:hAnsi="Nunito" w:cs="Times New Roman"/>
          <w:b/>
          <w:bCs/>
          <w:sz w:val="24"/>
          <w:szCs w:val="24"/>
          <w:lang w:val="tr-TR"/>
        </w:rPr>
        <w:t xml:space="preserve"> 2.3: </w:t>
      </w:r>
      <w:proofErr w:type="spellStart"/>
      <w:r w:rsidRPr="0040458C">
        <w:rPr>
          <w:rFonts w:ascii="Nunito" w:eastAsia="Nunito" w:hAnsi="Nunito" w:cs="Times New Roman"/>
          <w:sz w:val="24"/>
          <w:szCs w:val="24"/>
          <w:lang w:val="tr-TR"/>
        </w:rPr>
        <w:t>To</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increase</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the</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quantity</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and</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quality</w:t>
      </w:r>
      <w:proofErr w:type="spellEnd"/>
      <w:r w:rsidRPr="0040458C">
        <w:rPr>
          <w:rFonts w:ascii="Nunito" w:eastAsia="Nunito" w:hAnsi="Nunito" w:cs="Times New Roman"/>
          <w:sz w:val="24"/>
          <w:szCs w:val="24"/>
          <w:lang w:val="tr-TR"/>
        </w:rPr>
        <w:t xml:space="preserve"> of </w:t>
      </w:r>
      <w:proofErr w:type="spellStart"/>
      <w:r w:rsidRPr="0040458C">
        <w:rPr>
          <w:rFonts w:ascii="Nunito" w:eastAsia="Nunito" w:hAnsi="Nunito" w:cs="Times New Roman"/>
          <w:sz w:val="24"/>
          <w:szCs w:val="24"/>
          <w:lang w:val="tr-TR"/>
        </w:rPr>
        <w:t>academic</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publication</w:t>
      </w:r>
      <w:proofErr w:type="spellEnd"/>
      <w:r w:rsidRPr="0040458C">
        <w:rPr>
          <w:rFonts w:ascii="Nunito" w:eastAsia="Nunito" w:hAnsi="Nunito" w:cs="Times New Roman"/>
          <w:sz w:val="24"/>
          <w:szCs w:val="24"/>
          <w:lang w:val="tr-TR"/>
        </w:rPr>
        <w:t xml:space="preserve"> </w:t>
      </w:r>
      <w:proofErr w:type="spellStart"/>
      <w:r w:rsidRPr="0040458C">
        <w:rPr>
          <w:rFonts w:ascii="Nunito" w:eastAsia="Nunito" w:hAnsi="Nunito" w:cs="Times New Roman"/>
          <w:sz w:val="24"/>
          <w:szCs w:val="24"/>
          <w:lang w:val="tr-TR"/>
        </w:rPr>
        <w:t>production</w:t>
      </w:r>
      <w:proofErr w:type="spellEnd"/>
      <w:r w:rsidRPr="0040458C">
        <w:rPr>
          <w:rFonts w:ascii="Nunito" w:eastAsia="Nunito" w:hAnsi="Nunito" w:cs="Times New Roman"/>
          <w:sz w:val="24"/>
          <w:szCs w:val="24"/>
          <w:lang w:val="tr-TR"/>
        </w:rPr>
        <w:t>.</w:t>
      </w:r>
    </w:p>
    <w:p w14:paraId="3C05191C" w14:textId="77777777" w:rsidR="002B32C7" w:rsidRPr="0040458C" w:rsidRDefault="002B32C7" w:rsidP="002B32C7">
      <w:pPr>
        <w:spacing w:before="280" w:after="280" w:line="276" w:lineRule="auto"/>
        <w:jc w:val="both"/>
        <w:rPr>
          <w:rFonts w:ascii="Nunito" w:eastAsia="Nunito" w:hAnsi="Nunito" w:cs="Times New Roman"/>
          <w:sz w:val="24"/>
          <w:szCs w:val="24"/>
          <w:lang w:val="tr-TR"/>
        </w:rPr>
      </w:pPr>
    </w:p>
    <w:p w14:paraId="32B30458" w14:textId="77777777" w:rsidR="002816E4" w:rsidRPr="0040458C" w:rsidRDefault="002816E4" w:rsidP="002816E4">
      <w:pPr>
        <w:pStyle w:val="2"/>
        <w:rPr>
          <w:rStyle w:val="Gl"/>
          <w:rFonts w:ascii="Nunito" w:hAnsi="Nunito"/>
          <w:b/>
          <w:bCs w:val="0"/>
        </w:rPr>
      </w:pPr>
      <w:bookmarkStart w:id="27" w:name="_Toc219128718"/>
      <w:bookmarkStart w:id="28" w:name="_Hlk207273268"/>
      <w:r w:rsidRPr="0040458C">
        <w:rPr>
          <w:rFonts w:ascii="Nunito" w:eastAsia="Nunito" w:hAnsi="Nunito"/>
        </w:rPr>
        <w:t xml:space="preserve">1.4. </w:t>
      </w:r>
      <w:r w:rsidRPr="0040458C">
        <w:rPr>
          <w:rStyle w:val="Gl"/>
          <w:rFonts w:ascii="Nunito" w:hAnsi="Nunito"/>
          <w:b/>
          <w:bCs w:val="0"/>
        </w:rPr>
        <w:t>Faculty Organizational Chart</w:t>
      </w:r>
      <w:bookmarkEnd w:id="27"/>
    </w:p>
    <w:p w14:paraId="39E2A2EE" w14:textId="77777777" w:rsidR="002816E4" w:rsidRPr="0040458C" w:rsidRDefault="002816E4" w:rsidP="002816E4">
      <w:pPr>
        <w:pStyle w:val="2"/>
        <w:rPr>
          <w:rStyle w:val="Gl"/>
          <w:rFonts w:ascii="Nunito" w:hAnsi="Nunito"/>
          <w:b/>
          <w:bCs w:val="0"/>
        </w:rPr>
      </w:pPr>
    </w:p>
    <w:p w14:paraId="000000D2" w14:textId="501B0BAA" w:rsidR="00A32BBD" w:rsidRPr="0040458C" w:rsidRDefault="00984BD8" w:rsidP="00BF32F1">
      <w:pPr>
        <w:rPr>
          <w:rFonts w:ascii="Nunito" w:hAnsi="Nunito"/>
        </w:rPr>
      </w:pPr>
      <w:r w:rsidRPr="0040458C">
        <w:rPr>
          <w:rFonts w:ascii="Nunito" w:hAnsi="Nunito"/>
          <w:b/>
          <w:bCs/>
        </w:rPr>
        <w:br/>
      </w:r>
      <w:bookmarkEnd w:id="28"/>
      <w:r w:rsidR="002B32C7" w:rsidRPr="0040458C">
        <w:rPr>
          <w:rFonts w:ascii="Nunito" w:hAnsi="Nunito"/>
          <w:noProof/>
          <w:lang w:val="en-GB" w:eastAsia="en-GB"/>
        </w:rPr>
        <w:drawing>
          <wp:inline distT="0" distB="0" distL="0" distR="0" wp14:anchorId="1FB05B5F" wp14:editId="1A7708F3">
            <wp:extent cx="5890437" cy="5896855"/>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8132" cy="5944602"/>
                    </a:xfrm>
                    <a:prstGeom prst="rect">
                      <a:avLst/>
                    </a:prstGeom>
                    <a:noFill/>
                  </pic:spPr>
                </pic:pic>
              </a:graphicData>
            </a:graphic>
          </wp:inline>
        </w:drawing>
      </w:r>
    </w:p>
    <w:p w14:paraId="43E949FE" w14:textId="77777777" w:rsidR="00436E64" w:rsidRPr="0040458C" w:rsidRDefault="00984BD8" w:rsidP="004F7DB5">
      <w:pPr>
        <w:pStyle w:val="NormalWeb"/>
        <w:spacing w:line="276" w:lineRule="auto"/>
        <w:rPr>
          <w:rStyle w:val="Vurgu"/>
          <w:rFonts w:ascii="Nunito" w:eastAsiaTheme="majorEastAsia" w:hAnsi="Nunito"/>
        </w:rPr>
      </w:pPr>
      <w:r w:rsidRPr="0040458C">
        <w:rPr>
          <w:rStyle w:val="Gl"/>
          <w:rFonts w:ascii="Nunito" w:hAnsi="Nunito"/>
        </w:rPr>
        <w:t xml:space="preserve">                                            Figure 1. </w:t>
      </w:r>
      <w:r w:rsidRPr="0040458C">
        <w:rPr>
          <w:rStyle w:val="Gl"/>
          <w:rFonts w:ascii="Nunito" w:hAnsi="Nunito"/>
          <w:b w:val="0"/>
          <w:bCs w:val="0"/>
        </w:rPr>
        <w:t>Organizational Chart</w:t>
      </w:r>
      <w:r w:rsidRPr="0040458C">
        <w:rPr>
          <w:rFonts w:ascii="Nunito" w:hAnsi="Nunito"/>
        </w:rPr>
        <w:br/>
      </w:r>
    </w:p>
    <w:p w14:paraId="6A468636" w14:textId="3A66BA30" w:rsidR="00787649" w:rsidRPr="0040458C" w:rsidRDefault="00787649" w:rsidP="004F7DB5">
      <w:pPr>
        <w:spacing w:after="0" w:line="276" w:lineRule="auto"/>
        <w:rPr>
          <w:rFonts w:ascii="Nunito" w:eastAsia="Times New Roman" w:hAnsi="Nunito" w:cs="Times New Roman"/>
          <w:sz w:val="24"/>
          <w:szCs w:val="24"/>
        </w:rPr>
      </w:pPr>
    </w:p>
    <w:p w14:paraId="244A96EE" w14:textId="1A5A3509" w:rsidR="00304565" w:rsidRPr="0040458C" w:rsidRDefault="00866AB7" w:rsidP="008C7BD5">
      <w:pPr>
        <w:pStyle w:val="2"/>
        <w:rPr>
          <w:rFonts w:ascii="Nunito" w:hAnsi="Nunito"/>
          <w:lang w:val="tr-TR" w:eastAsia="tr-TR"/>
        </w:rPr>
      </w:pPr>
      <w:bookmarkStart w:id="29" w:name="_Toc204441056"/>
      <w:bookmarkStart w:id="30" w:name="_Toc204441134"/>
      <w:bookmarkStart w:id="31" w:name="_Toc204441317"/>
      <w:r w:rsidRPr="0040458C">
        <w:rPr>
          <w:rFonts w:ascii="Nunito" w:eastAsia="Nunito" w:hAnsi="Nunito"/>
          <w:sz w:val="24"/>
          <w:szCs w:val="24"/>
        </w:rPr>
        <w:br w:type="page"/>
      </w:r>
      <w:bookmarkStart w:id="32" w:name="_Toc219128719"/>
      <w:r w:rsidR="002F7756" w:rsidRPr="0040458C">
        <w:rPr>
          <w:rFonts w:ascii="Nunito" w:eastAsia="Nunito" w:hAnsi="Nunito"/>
        </w:rPr>
        <w:lastRenderedPageBreak/>
        <w:t>1.5</w:t>
      </w:r>
      <w:bookmarkEnd w:id="29"/>
      <w:bookmarkEnd w:id="30"/>
      <w:bookmarkEnd w:id="31"/>
      <w:r w:rsidR="00304565" w:rsidRPr="0040458C">
        <w:rPr>
          <w:rFonts w:ascii="Nunito" w:hAnsi="Nunito"/>
          <w:lang w:val="tr-TR" w:eastAsia="tr-TR"/>
        </w:rPr>
        <w:t>. Faculty Administration</w:t>
      </w:r>
      <w:bookmarkEnd w:id="32"/>
    </w:p>
    <w:p w14:paraId="07DECED8" w14:textId="77777777" w:rsidR="002B32C7" w:rsidRPr="0040458C" w:rsidRDefault="002B32C7" w:rsidP="002B32C7">
      <w:pPr>
        <w:spacing w:after="0" w:line="256" w:lineRule="auto"/>
        <w:jc w:val="both"/>
        <w:rPr>
          <w:rFonts w:ascii="Nunito" w:eastAsia="Nunito" w:hAnsi="Nunito" w:cs="Nunito"/>
          <w:color w:val="000000" w:themeColor="text1"/>
          <w:sz w:val="24"/>
          <w:szCs w:val="24"/>
          <w:lang w:val="en-GB"/>
        </w:rPr>
      </w:pPr>
      <w:r w:rsidRPr="0040458C">
        <w:rPr>
          <w:rFonts w:ascii="Nunito" w:eastAsia="Nunito" w:hAnsi="Nunito" w:cs="Nunito"/>
          <w:color w:val="000000" w:themeColor="text1"/>
          <w:sz w:val="24"/>
          <w:szCs w:val="24"/>
          <w:lang w:val="en"/>
        </w:rPr>
        <w:t>There are five faculty members on the faculty board of the Faculty of Agriculture. The titles, names and duties of these members are listed in Figure 2 below.</w:t>
      </w:r>
    </w:p>
    <w:p w14:paraId="09B1E28E" w14:textId="77777777" w:rsidR="002B32C7" w:rsidRPr="0040458C" w:rsidRDefault="002B32C7" w:rsidP="002B32C7">
      <w:pPr>
        <w:spacing w:after="0" w:line="256" w:lineRule="auto"/>
        <w:jc w:val="both"/>
        <w:rPr>
          <w:rFonts w:ascii="Nunito" w:eastAsia="Nunito" w:hAnsi="Nunito" w:cs="Nunito"/>
          <w:color w:val="FF0000"/>
          <w:sz w:val="24"/>
          <w:szCs w:val="24"/>
        </w:rPr>
      </w:pPr>
    </w:p>
    <w:p w14:paraId="084D09E7" w14:textId="5B7044FA" w:rsidR="002B32C7" w:rsidRPr="0061760F" w:rsidRDefault="0061760F" w:rsidP="002B32C7">
      <w:pPr>
        <w:spacing w:after="0" w:line="256" w:lineRule="auto"/>
        <w:jc w:val="center"/>
        <w:rPr>
          <w:rFonts w:ascii="Nunito" w:eastAsia="Nunito" w:hAnsi="Nunito" w:cs="Nunito"/>
          <w:color w:val="FF0000"/>
          <w:sz w:val="24"/>
          <w:szCs w:val="24"/>
        </w:rPr>
      </w:pPr>
      <w:r w:rsidRPr="00A756F7">
        <w:rPr>
          <w:rFonts w:ascii="Nunito" w:eastAsia="Nunito" w:hAnsi="Nunito" w:cs="Nunito"/>
          <w:noProof/>
          <w:sz w:val="24"/>
          <w:szCs w:val="24"/>
          <w:lang w:val="en-GB" w:eastAsia="en-GB"/>
        </w:rPr>
        <w:drawing>
          <wp:inline distT="0" distB="0" distL="0" distR="0" wp14:anchorId="7D131C7C" wp14:editId="270D896C">
            <wp:extent cx="5189855" cy="253681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06513" cy="2544959"/>
                    </a:xfrm>
                    <a:prstGeom prst="rect">
                      <a:avLst/>
                    </a:prstGeom>
                    <a:noFill/>
                  </pic:spPr>
                </pic:pic>
              </a:graphicData>
            </a:graphic>
          </wp:inline>
        </w:drawing>
      </w:r>
    </w:p>
    <w:p w14:paraId="0E818BC2" w14:textId="77777777" w:rsidR="002B32C7" w:rsidRPr="0040458C" w:rsidRDefault="002B32C7" w:rsidP="002B32C7">
      <w:pPr>
        <w:spacing w:after="0" w:line="256" w:lineRule="auto"/>
        <w:jc w:val="center"/>
        <w:rPr>
          <w:rFonts w:ascii="Nunito" w:eastAsia="Nunito" w:hAnsi="Nunito" w:cs="Nunito"/>
          <w:color w:val="FF0000"/>
          <w:sz w:val="24"/>
          <w:szCs w:val="24"/>
        </w:rPr>
      </w:pPr>
    </w:p>
    <w:p w14:paraId="1ADB44BB" w14:textId="77777777" w:rsidR="002B32C7" w:rsidRPr="0040458C" w:rsidRDefault="002B32C7" w:rsidP="002B32C7">
      <w:pPr>
        <w:spacing w:after="0" w:line="256" w:lineRule="auto"/>
        <w:jc w:val="center"/>
        <w:rPr>
          <w:rFonts w:ascii="Nunito" w:eastAsia="Nunito" w:hAnsi="Nunito" w:cs="Nunito"/>
          <w:color w:val="000000" w:themeColor="text1"/>
          <w:sz w:val="24"/>
          <w:szCs w:val="24"/>
          <w:lang w:val="en-GB"/>
        </w:rPr>
      </w:pPr>
      <w:r w:rsidRPr="0040458C">
        <w:rPr>
          <w:rFonts w:ascii="Nunito" w:eastAsia="Nunito" w:hAnsi="Nunito" w:cs="Nunito"/>
          <w:b/>
          <w:color w:val="000000" w:themeColor="text1"/>
          <w:sz w:val="24"/>
          <w:szCs w:val="24"/>
          <w:lang w:val="en"/>
        </w:rPr>
        <w:t>Figure 2:</w:t>
      </w:r>
      <w:r w:rsidRPr="0040458C">
        <w:rPr>
          <w:rFonts w:ascii="Nunito" w:eastAsia="Nunito" w:hAnsi="Nunito" w:cs="Nunito"/>
          <w:color w:val="000000" w:themeColor="text1"/>
          <w:sz w:val="24"/>
          <w:szCs w:val="24"/>
          <w:lang w:val="en"/>
        </w:rPr>
        <w:t xml:space="preserve"> Faculty Executive Board</w:t>
      </w:r>
    </w:p>
    <w:p w14:paraId="68E876B3" w14:textId="77777777" w:rsidR="002B32C7" w:rsidRPr="0040458C" w:rsidRDefault="002B32C7" w:rsidP="002B32C7">
      <w:pPr>
        <w:spacing w:after="0" w:line="256" w:lineRule="auto"/>
        <w:rPr>
          <w:rFonts w:ascii="Nunito" w:eastAsia="Nunito" w:hAnsi="Nunito" w:cs="Nunito"/>
          <w:color w:val="FF0000"/>
          <w:sz w:val="24"/>
          <w:szCs w:val="24"/>
        </w:rPr>
      </w:pPr>
    </w:p>
    <w:p w14:paraId="391E96C8" w14:textId="77777777" w:rsidR="002B32C7" w:rsidRPr="0040458C" w:rsidRDefault="002B32C7" w:rsidP="002B32C7">
      <w:pPr>
        <w:spacing w:after="0" w:line="256" w:lineRule="auto"/>
        <w:jc w:val="both"/>
        <w:rPr>
          <w:rFonts w:ascii="Nunito" w:eastAsia="Nunito" w:hAnsi="Nunito" w:cs="Nunito"/>
          <w:color w:val="000000" w:themeColor="text1"/>
          <w:sz w:val="24"/>
          <w:szCs w:val="24"/>
          <w:lang w:val="en-GB"/>
        </w:rPr>
      </w:pPr>
      <w:r w:rsidRPr="0040458C">
        <w:rPr>
          <w:rFonts w:ascii="Nunito" w:eastAsia="Nunito" w:hAnsi="Nunito" w:cs="Nunito"/>
          <w:color w:val="000000" w:themeColor="text1"/>
          <w:sz w:val="24"/>
          <w:szCs w:val="24"/>
          <w:lang w:val="en"/>
        </w:rPr>
        <w:t>There are also five faculty members on the faculty board of the Faculty of Agriculture. The titles, names and duties of these members are listed in Figure 3 below.</w:t>
      </w:r>
    </w:p>
    <w:p w14:paraId="658B43C1" w14:textId="77777777" w:rsidR="002B32C7" w:rsidRPr="0040458C" w:rsidRDefault="002B32C7" w:rsidP="002B32C7">
      <w:pPr>
        <w:spacing w:after="0" w:line="256" w:lineRule="auto"/>
        <w:jc w:val="both"/>
        <w:rPr>
          <w:rFonts w:ascii="Nunito" w:eastAsia="Nunito" w:hAnsi="Nunito" w:cs="Nunito"/>
          <w:color w:val="FF0000"/>
          <w:sz w:val="24"/>
          <w:szCs w:val="24"/>
        </w:rPr>
      </w:pPr>
    </w:p>
    <w:p w14:paraId="2AB33FCC" w14:textId="77777777" w:rsidR="002B32C7" w:rsidRPr="0040458C" w:rsidRDefault="002B32C7" w:rsidP="002B32C7">
      <w:pPr>
        <w:spacing w:after="0" w:line="256" w:lineRule="auto"/>
        <w:jc w:val="center"/>
        <w:rPr>
          <w:rFonts w:ascii="Nunito" w:eastAsia="Nunito" w:hAnsi="Nunito" w:cs="Nunito"/>
          <w:color w:val="FF0000"/>
          <w:sz w:val="24"/>
          <w:szCs w:val="24"/>
        </w:rPr>
      </w:pPr>
      <w:r w:rsidRPr="0040458C">
        <w:rPr>
          <w:rFonts w:ascii="Nunito" w:eastAsia="Nunito" w:hAnsi="Nunito" w:cs="Nunito"/>
          <w:noProof/>
          <w:color w:val="FF0000"/>
          <w:sz w:val="24"/>
          <w:szCs w:val="24"/>
          <w:lang w:val="en-GB" w:eastAsia="en-GB"/>
        </w:rPr>
        <w:drawing>
          <wp:inline distT="0" distB="0" distL="0" distR="0" wp14:anchorId="12087A65" wp14:editId="6A4C23E5">
            <wp:extent cx="5115718" cy="2724150"/>
            <wp:effectExtent l="0" t="0" r="889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48821" cy="2741778"/>
                    </a:xfrm>
                    <a:prstGeom prst="rect">
                      <a:avLst/>
                    </a:prstGeom>
                    <a:noFill/>
                  </pic:spPr>
                </pic:pic>
              </a:graphicData>
            </a:graphic>
          </wp:inline>
        </w:drawing>
      </w:r>
    </w:p>
    <w:p w14:paraId="39A3322D" w14:textId="77777777" w:rsidR="002B32C7" w:rsidRPr="0040458C" w:rsidRDefault="002B32C7" w:rsidP="002B32C7">
      <w:pPr>
        <w:spacing w:after="0" w:line="256" w:lineRule="auto"/>
        <w:jc w:val="center"/>
        <w:rPr>
          <w:rFonts w:ascii="Nunito" w:eastAsia="Nunito" w:hAnsi="Nunito" w:cs="Nunito"/>
          <w:color w:val="FF0000"/>
          <w:sz w:val="24"/>
          <w:szCs w:val="24"/>
        </w:rPr>
      </w:pPr>
    </w:p>
    <w:p w14:paraId="44C8C39C" w14:textId="77777777" w:rsidR="002B32C7" w:rsidRPr="0040458C" w:rsidRDefault="002B32C7" w:rsidP="002B32C7">
      <w:pPr>
        <w:spacing w:after="0" w:line="256" w:lineRule="auto"/>
        <w:jc w:val="center"/>
        <w:rPr>
          <w:rFonts w:ascii="Nunito" w:eastAsia="Nunito" w:hAnsi="Nunito" w:cs="Nunito"/>
          <w:color w:val="000000" w:themeColor="text1"/>
          <w:sz w:val="24"/>
          <w:szCs w:val="24"/>
        </w:rPr>
      </w:pPr>
      <w:r w:rsidRPr="0040458C">
        <w:rPr>
          <w:rFonts w:ascii="Nunito" w:eastAsia="Nunito" w:hAnsi="Nunito" w:cs="Nunito"/>
          <w:b/>
          <w:color w:val="000000" w:themeColor="text1"/>
          <w:sz w:val="24"/>
          <w:szCs w:val="24"/>
        </w:rPr>
        <w:t>Figure 3:</w:t>
      </w:r>
      <w:r w:rsidRPr="0040458C">
        <w:rPr>
          <w:rFonts w:ascii="Nunito" w:eastAsia="Nunito" w:hAnsi="Nunito" w:cs="Nunito"/>
          <w:color w:val="000000" w:themeColor="text1"/>
          <w:sz w:val="24"/>
          <w:szCs w:val="24"/>
        </w:rPr>
        <w:t xml:space="preserve"> Faculty Board</w:t>
      </w:r>
    </w:p>
    <w:p w14:paraId="5BDD3A28" w14:textId="77777777" w:rsidR="00304565" w:rsidRPr="0040458C" w:rsidRDefault="00304565" w:rsidP="008C7BD5">
      <w:pPr>
        <w:pStyle w:val="2"/>
        <w:rPr>
          <w:rFonts w:ascii="Nunito" w:hAnsi="Nunito"/>
          <w:lang w:val="tr-TR" w:eastAsia="tr-TR"/>
        </w:rPr>
      </w:pPr>
      <w:bookmarkStart w:id="33" w:name="_Toc219128720"/>
      <w:r w:rsidRPr="0040458C">
        <w:rPr>
          <w:rFonts w:ascii="Nunito" w:hAnsi="Nunito"/>
          <w:lang w:val="tr-TR" w:eastAsia="tr-TR"/>
        </w:rPr>
        <w:lastRenderedPageBreak/>
        <w:t>1.6. Academic Staff of the Faculty</w:t>
      </w:r>
      <w:bookmarkEnd w:id="33"/>
    </w:p>
    <w:p w14:paraId="0FC0F334" w14:textId="77777777" w:rsidR="00304565" w:rsidRPr="0040458C" w:rsidRDefault="00304565" w:rsidP="008C7BD5">
      <w:pPr>
        <w:pStyle w:val="33"/>
        <w:rPr>
          <w:rFonts w:ascii="Nunito" w:hAnsi="Nunito"/>
          <w:lang w:val="tr-TR" w:eastAsia="tr-TR"/>
        </w:rPr>
      </w:pPr>
      <w:bookmarkStart w:id="34" w:name="_Toc219128721"/>
      <w:r w:rsidRPr="0040458C">
        <w:rPr>
          <w:rFonts w:ascii="Nunito" w:hAnsi="Nunito"/>
          <w:lang w:val="tr-TR" w:eastAsia="tr-TR"/>
        </w:rPr>
        <w:t xml:space="preserve">A) </w:t>
      </w:r>
      <w:proofErr w:type="spellStart"/>
      <w:r w:rsidRPr="0040458C">
        <w:rPr>
          <w:rFonts w:ascii="Nunito" w:hAnsi="Nunito"/>
          <w:lang w:val="tr-TR" w:eastAsia="tr-TR"/>
        </w:rPr>
        <w:t>Academic</w:t>
      </w:r>
      <w:proofErr w:type="spellEnd"/>
      <w:r w:rsidRPr="0040458C">
        <w:rPr>
          <w:rFonts w:ascii="Nunito" w:hAnsi="Nunito"/>
          <w:lang w:val="tr-TR" w:eastAsia="tr-TR"/>
        </w:rPr>
        <w:t xml:space="preserve"> </w:t>
      </w:r>
      <w:proofErr w:type="spellStart"/>
      <w:r w:rsidRPr="0040458C">
        <w:rPr>
          <w:rFonts w:ascii="Nunito" w:hAnsi="Nunito"/>
          <w:lang w:val="tr-TR" w:eastAsia="tr-TR"/>
        </w:rPr>
        <w:t>Structure</w:t>
      </w:r>
      <w:proofErr w:type="spellEnd"/>
      <w:r w:rsidRPr="0040458C">
        <w:rPr>
          <w:rFonts w:ascii="Nunito" w:hAnsi="Nunito"/>
          <w:lang w:val="tr-TR" w:eastAsia="tr-TR"/>
        </w:rPr>
        <w:t xml:space="preserve"> </w:t>
      </w:r>
      <w:proofErr w:type="spellStart"/>
      <w:r w:rsidRPr="0040458C">
        <w:rPr>
          <w:rFonts w:ascii="Nunito" w:hAnsi="Nunito"/>
          <w:lang w:val="tr-TR" w:eastAsia="tr-TR"/>
        </w:rPr>
        <w:t>and</w:t>
      </w:r>
      <w:proofErr w:type="spellEnd"/>
      <w:r w:rsidRPr="0040458C">
        <w:rPr>
          <w:rFonts w:ascii="Nunito" w:hAnsi="Nunito"/>
          <w:lang w:val="tr-TR" w:eastAsia="tr-TR"/>
        </w:rPr>
        <w:t xml:space="preserve"> Main Disciplines</w:t>
      </w:r>
      <w:bookmarkEnd w:id="34"/>
    </w:p>
    <w:p w14:paraId="49607F2C" w14:textId="77777777" w:rsidR="002B32C7" w:rsidRDefault="002B32C7" w:rsidP="002B32C7">
      <w:pPr>
        <w:spacing w:before="100" w:beforeAutospacing="1" w:after="100" w:afterAutospacing="1" w:line="276" w:lineRule="auto"/>
        <w:jc w:val="both"/>
        <w:outlineLvl w:val="3"/>
        <w:rPr>
          <w:rFonts w:ascii="Nunito" w:eastAsia="Times New Roman" w:hAnsi="Nunito" w:cs="Times New Roman"/>
          <w:sz w:val="24"/>
          <w:szCs w:val="24"/>
          <w:lang w:val="tr-TR" w:eastAsia="tr-TR"/>
        </w:rPr>
      </w:pPr>
      <w:bookmarkStart w:id="35" w:name="_Toc204441061"/>
      <w:bookmarkStart w:id="36" w:name="_Toc204441139"/>
      <w:bookmarkStart w:id="37" w:name="_Toc204441322"/>
      <w:proofErr w:type="spellStart"/>
      <w:r w:rsidRPr="0040458C">
        <w:rPr>
          <w:rFonts w:ascii="Nunito" w:eastAsia="Times New Roman" w:hAnsi="Nunito" w:cs="Times New Roman"/>
          <w:sz w:val="24"/>
          <w:szCs w:val="24"/>
          <w:lang w:val="tr-TR" w:eastAsia="tr-TR"/>
        </w:rPr>
        <w:t>The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Faculty</w:t>
      </w:r>
      <w:proofErr w:type="spellEnd"/>
      <w:r w:rsidRPr="0040458C">
        <w:rPr>
          <w:rFonts w:ascii="Nunito" w:eastAsia="Times New Roman" w:hAnsi="Nunito" w:cs="Times New Roman"/>
          <w:sz w:val="24"/>
          <w:szCs w:val="24"/>
          <w:lang w:val="tr-TR" w:eastAsia="tr-TR"/>
        </w:rPr>
        <w:t xml:space="preserve"> of </w:t>
      </w:r>
      <w:proofErr w:type="spellStart"/>
      <w:r w:rsidRPr="0040458C">
        <w:rPr>
          <w:rFonts w:ascii="Nunito" w:eastAsia="Times New Roman" w:hAnsi="Nunito" w:cs="Times New Roman"/>
          <w:sz w:val="24"/>
          <w:szCs w:val="24"/>
          <w:lang w:val="tr-TR" w:eastAsia="tr-TR"/>
        </w:rPr>
        <w:t>Agriculture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comprises</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three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separate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departments</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Landscape</w:t>
      </w:r>
      <w:proofErr w:type="spellEnd"/>
      <w:r w:rsidRPr="0040458C">
        <w:rPr>
          <w:rFonts w:ascii="Nunito" w:eastAsia="Times New Roman" w:hAnsi="Nunito" w:cs="Times New Roman"/>
          <w:sz w:val="24"/>
          <w:szCs w:val="24"/>
          <w:lang w:val="tr-TR" w:eastAsia="tr-TR"/>
        </w:rPr>
        <w:t xml:space="preserve"> Architecture (English), </w:t>
      </w:r>
      <w:proofErr w:type="spellStart"/>
      <w:r w:rsidRPr="0040458C">
        <w:rPr>
          <w:rFonts w:ascii="Nunito" w:eastAsia="Times New Roman" w:hAnsi="Nunito" w:cs="Times New Roman"/>
          <w:sz w:val="24"/>
          <w:szCs w:val="24"/>
          <w:lang w:val="tr-TR" w:eastAsia="tr-TR"/>
        </w:rPr>
        <w:t>Food</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Engineering</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Turkish</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and</w:t>
      </w:r>
      <w:proofErr w:type="spellEnd"/>
      <w:r w:rsidRPr="0040458C">
        <w:rPr>
          <w:rFonts w:ascii="Nunito" w:eastAsia="Times New Roman" w:hAnsi="Nunito" w:cs="Times New Roman"/>
          <w:sz w:val="24"/>
          <w:szCs w:val="24"/>
          <w:lang w:val="tr-TR" w:eastAsia="tr-TR"/>
        </w:rPr>
        <w:t xml:space="preserve"> English), </w:t>
      </w:r>
      <w:proofErr w:type="spellStart"/>
      <w:r w:rsidRPr="0040458C">
        <w:rPr>
          <w:rFonts w:ascii="Nunito" w:eastAsia="Times New Roman" w:hAnsi="Nunito" w:cs="Times New Roman"/>
          <w:sz w:val="24"/>
          <w:szCs w:val="24"/>
          <w:lang w:val="tr-TR" w:eastAsia="tr-TR"/>
        </w:rPr>
        <w:t>and</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Animal</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Science</w:t>
      </w:r>
      <w:proofErr w:type="spellEnd"/>
      <w:r w:rsidRPr="0040458C">
        <w:rPr>
          <w:rFonts w:ascii="Nunito" w:eastAsia="Times New Roman" w:hAnsi="Nunito" w:cs="Times New Roman"/>
          <w:sz w:val="24"/>
          <w:szCs w:val="24"/>
          <w:lang w:val="tr-TR" w:eastAsia="tr-TR"/>
        </w:rPr>
        <w:t xml:space="preserve"> (English) (</w:t>
      </w:r>
      <w:proofErr w:type="spellStart"/>
      <w:r w:rsidRPr="0040458C">
        <w:rPr>
          <w:rFonts w:ascii="Nunito" w:eastAsia="Times New Roman" w:hAnsi="Nunito" w:cs="Times New Roman"/>
          <w:sz w:val="24"/>
          <w:szCs w:val="24"/>
          <w:lang w:val="tr-TR" w:eastAsia="tr-TR"/>
        </w:rPr>
        <w:t>Figure</w:t>
      </w:r>
      <w:proofErr w:type="spellEnd"/>
      <w:r w:rsidRPr="0040458C">
        <w:rPr>
          <w:rFonts w:ascii="Nunito" w:eastAsia="Times New Roman" w:hAnsi="Nunito" w:cs="Times New Roman"/>
          <w:sz w:val="24"/>
          <w:szCs w:val="24"/>
          <w:lang w:val="tr-TR" w:eastAsia="tr-TR"/>
        </w:rPr>
        <w:t xml:space="preserve"> 4). </w:t>
      </w:r>
      <w:proofErr w:type="spellStart"/>
      <w:r w:rsidRPr="0040458C">
        <w:rPr>
          <w:rFonts w:ascii="Nunito" w:eastAsia="Times New Roman" w:hAnsi="Nunito" w:cs="Times New Roman"/>
          <w:sz w:val="24"/>
          <w:szCs w:val="24"/>
          <w:lang w:val="tr-TR" w:eastAsia="tr-TR"/>
        </w:rPr>
        <w:t>The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duration</w:t>
      </w:r>
      <w:proofErr w:type="spellEnd"/>
      <w:r w:rsidRPr="0040458C">
        <w:rPr>
          <w:rFonts w:ascii="Nunito" w:eastAsia="Times New Roman" w:hAnsi="Nunito" w:cs="Times New Roman"/>
          <w:sz w:val="24"/>
          <w:szCs w:val="24"/>
          <w:lang w:val="tr-TR" w:eastAsia="tr-TR"/>
        </w:rPr>
        <w:t xml:space="preserve"> of </w:t>
      </w:r>
      <w:proofErr w:type="spellStart"/>
      <w:r w:rsidRPr="0040458C">
        <w:rPr>
          <w:rFonts w:ascii="Nunito" w:eastAsia="Times New Roman" w:hAnsi="Nunito" w:cs="Times New Roman"/>
          <w:sz w:val="24"/>
          <w:szCs w:val="24"/>
          <w:lang w:val="tr-TR" w:eastAsia="tr-TR"/>
        </w:rPr>
        <w:t>study</w:t>
      </w:r>
      <w:proofErr w:type="spellEnd"/>
      <w:r w:rsidRPr="0040458C">
        <w:rPr>
          <w:rFonts w:ascii="Nunito" w:eastAsia="Times New Roman" w:hAnsi="Nunito" w:cs="Times New Roman"/>
          <w:sz w:val="24"/>
          <w:szCs w:val="24"/>
          <w:lang w:val="tr-TR" w:eastAsia="tr-TR"/>
        </w:rPr>
        <w:t xml:space="preserve"> in </w:t>
      </w:r>
      <w:proofErr w:type="spellStart"/>
      <w:r w:rsidRPr="0040458C">
        <w:rPr>
          <w:rFonts w:ascii="Nunito" w:eastAsia="Times New Roman" w:hAnsi="Nunito" w:cs="Times New Roman"/>
          <w:sz w:val="24"/>
          <w:szCs w:val="24"/>
          <w:lang w:val="tr-TR" w:eastAsia="tr-TR"/>
        </w:rPr>
        <w:t>all</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three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departments</w:t>
      </w:r>
      <w:proofErr w:type="spellEnd"/>
      <w:r w:rsidRPr="0040458C">
        <w:rPr>
          <w:rFonts w:ascii="Nunito" w:eastAsia="Times New Roman" w:hAnsi="Nunito" w:cs="Times New Roman"/>
          <w:sz w:val="24"/>
          <w:szCs w:val="24"/>
          <w:lang w:val="tr-TR" w:eastAsia="tr-TR"/>
        </w:rPr>
        <w:t xml:space="preserve"> is </w:t>
      </w:r>
      <w:proofErr w:type="spellStart"/>
      <w:r w:rsidRPr="0040458C">
        <w:rPr>
          <w:rFonts w:ascii="Nunito" w:eastAsia="Times New Roman" w:hAnsi="Nunito" w:cs="Times New Roman"/>
          <w:sz w:val="24"/>
          <w:szCs w:val="24"/>
          <w:lang w:val="tr-TR" w:eastAsia="tr-TR"/>
        </w:rPr>
        <w:t>four</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years</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Tables</w:t>
      </w:r>
      <w:proofErr w:type="spellEnd"/>
      <w:r w:rsidRPr="0040458C">
        <w:rPr>
          <w:rFonts w:ascii="Nunito" w:eastAsia="Times New Roman" w:hAnsi="Nunito" w:cs="Times New Roman"/>
          <w:sz w:val="24"/>
          <w:szCs w:val="24"/>
          <w:lang w:val="tr-TR" w:eastAsia="tr-TR"/>
        </w:rPr>
        <w:t xml:space="preserve"> </w:t>
      </w:r>
      <w:r w:rsidRPr="0040458C">
        <w:rPr>
          <w:rFonts w:ascii="Nunito" w:eastAsia="Times New Roman" w:hAnsi="Nunito" w:cs="Times New Roman"/>
          <w:b/>
          <w:sz w:val="24"/>
          <w:szCs w:val="24"/>
          <w:lang w:val="tr-TR" w:eastAsia="tr-TR"/>
        </w:rPr>
        <w:t>1-5</w:t>
      </w:r>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show</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the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departments</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within</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the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faculty</w:t>
      </w:r>
      <w:proofErr w:type="spellEnd"/>
      <w:r w:rsidRPr="0040458C">
        <w:rPr>
          <w:rFonts w:ascii="Nunito" w:eastAsia="Times New Roman" w:hAnsi="Nunito" w:cs="Times New Roman"/>
          <w:sz w:val="24"/>
          <w:szCs w:val="24"/>
          <w:lang w:val="tr-TR" w:eastAsia="tr-TR"/>
        </w:rPr>
        <w:t xml:space="preserve">. </w:t>
      </w:r>
    </w:p>
    <w:p w14:paraId="15FB9F8B" w14:textId="77777777" w:rsidR="002B32C7" w:rsidRPr="0040458C" w:rsidRDefault="002B32C7" w:rsidP="002B32C7">
      <w:pPr>
        <w:spacing w:before="100" w:beforeAutospacing="1" w:after="100" w:afterAutospacing="1" w:line="276" w:lineRule="auto"/>
        <w:jc w:val="center"/>
        <w:outlineLvl w:val="3"/>
        <w:rPr>
          <w:rFonts w:ascii="Nunito" w:eastAsia="Times New Roman" w:hAnsi="Nunito" w:cs="Times New Roman"/>
          <w:b/>
          <w:sz w:val="24"/>
          <w:szCs w:val="24"/>
          <w:lang w:val="tr-TR" w:eastAsia="tr-TR"/>
        </w:rPr>
      </w:pPr>
      <w:r w:rsidRPr="0040458C">
        <w:rPr>
          <w:rFonts w:ascii="Nunito" w:eastAsia="Times New Roman" w:hAnsi="Nunito" w:cs="Times New Roman"/>
          <w:b/>
          <w:noProof/>
          <w:sz w:val="24"/>
          <w:szCs w:val="24"/>
          <w:shd w:val="clear" w:color="auto" w:fill="A9A7BB" w:themeFill="text2" w:themeFillTint="66"/>
          <w:lang w:val="en-GB" w:eastAsia="en-GB"/>
        </w:rPr>
        <w:drawing>
          <wp:inline distT="0" distB="0" distL="0" distR="0" wp14:anchorId="7B74A01A" wp14:editId="442F0D5E">
            <wp:extent cx="5219700" cy="2943225"/>
            <wp:effectExtent l="38100" t="0" r="38100" b="0"/>
            <wp:docPr id="11"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712441D4" w14:textId="77777777" w:rsidR="002B32C7" w:rsidRPr="0040458C" w:rsidRDefault="002B32C7" w:rsidP="002B32C7">
      <w:pPr>
        <w:spacing w:before="100" w:beforeAutospacing="1" w:after="100" w:afterAutospacing="1" w:line="276" w:lineRule="auto"/>
        <w:jc w:val="center"/>
        <w:outlineLvl w:val="3"/>
        <w:rPr>
          <w:rFonts w:ascii="Nunito" w:eastAsia="Times New Roman" w:hAnsi="Nunito" w:cs="Times New Roman"/>
          <w:bCs/>
          <w:sz w:val="24"/>
          <w:szCs w:val="24"/>
          <w:lang w:val="tr-TR" w:eastAsia="tr-TR"/>
        </w:rPr>
      </w:pPr>
      <w:proofErr w:type="spellStart"/>
      <w:r w:rsidRPr="0040458C">
        <w:rPr>
          <w:rFonts w:ascii="Nunito" w:eastAsia="Times New Roman" w:hAnsi="Nunito" w:cs="Times New Roman"/>
          <w:b/>
          <w:sz w:val="24"/>
          <w:szCs w:val="24"/>
          <w:lang w:val="tr-TR" w:eastAsia="tr-TR"/>
        </w:rPr>
        <w:t>Figure</w:t>
      </w:r>
      <w:proofErr w:type="spellEnd"/>
      <w:r w:rsidRPr="0040458C">
        <w:rPr>
          <w:rFonts w:ascii="Nunito" w:eastAsia="Times New Roman" w:hAnsi="Nunito" w:cs="Times New Roman"/>
          <w:b/>
          <w:sz w:val="24"/>
          <w:szCs w:val="24"/>
          <w:lang w:val="tr-TR" w:eastAsia="tr-TR"/>
        </w:rPr>
        <w:t xml:space="preserve"> 4. </w:t>
      </w:r>
      <w:r w:rsidRPr="0040458C">
        <w:rPr>
          <w:rFonts w:ascii="Nunito" w:eastAsia="Times New Roman" w:hAnsi="Nunito" w:cs="Times New Roman"/>
          <w:bCs/>
          <w:sz w:val="24"/>
          <w:szCs w:val="24"/>
          <w:lang w:val="tr-TR" w:eastAsia="tr-TR"/>
        </w:rPr>
        <w:t xml:space="preserve">Chart </w:t>
      </w:r>
      <w:proofErr w:type="spellStart"/>
      <w:r w:rsidRPr="0040458C">
        <w:rPr>
          <w:rFonts w:ascii="Nunito" w:eastAsia="Times New Roman" w:hAnsi="Nunito" w:cs="Times New Roman"/>
          <w:bCs/>
          <w:sz w:val="24"/>
          <w:szCs w:val="24"/>
          <w:lang w:val="tr-TR" w:eastAsia="tr-TR"/>
        </w:rPr>
        <w:t>showing</w:t>
      </w:r>
      <w:proofErr w:type="spellEnd"/>
      <w:r w:rsidRPr="0040458C">
        <w:rPr>
          <w:rFonts w:ascii="Nunito" w:eastAsia="Times New Roman" w:hAnsi="Nunito" w:cs="Times New Roman"/>
          <w:bCs/>
          <w:sz w:val="24"/>
          <w:szCs w:val="24"/>
          <w:lang w:val="tr-TR" w:eastAsia="tr-TR"/>
        </w:rPr>
        <w:t xml:space="preserve"> 3 </w:t>
      </w:r>
      <w:proofErr w:type="spellStart"/>
      <w:r w:rsidRPr="0040458C">
        <w:rPr>
          <w:rFonts w:ascii="Nunito" w:eastAsia="Times New Roman" w:hAnsi="Nunito" w:cs="Times New Roman"/>
          <w:bCs/>
          <w:sz w:val="24"/>
          <w:szCs w:val="24"/>
          <w:lang w:val="tr-TR" w:eastAsia="tr-TR"/>
        </w:rPr>
        <w:t>different</w:t>
      </w:r>
      <w:proofErr w:type="spellEnd"/>
      <w:r w:rsidRPr="0040458C">
        <w:rPr>
          <w:rFonts w:ascii="Nunito" w:eastAsia="Times New Roman" w:hAnsi="Nunito" w:cs="Times New Roman"/>
          <w:bCs/>
          <w:sz w:val="24"/>
          <w:szCs w:val="24"/>
          <w:lang w:val="tr-TR" w:eastAsia="tr-TR"/>
        </w:rPr>
        <w:t xml:space="preserve"> </w:t>
      </w:r>
      <w:proofErr w:type="spellStart"/>
      <w:r w:rsidRPr="0040458C">
        <w:rPr>
          <w:rFonts w:ascii="Nunito" w:eastAsia="Times New Roman" w:hAnsi="Nunito" w:cs="Times New Roman"/>
          <w:bCs/>
          <w:sz w:val="24"/>
          <w:szCs w:val="24"/>
          <w:lang w:val="tr-TR" w:eastAsia="tr-TR"/>
        </w:rPr>
        <w:t>Departments</w:t>
      </w:r>
      <w:proofErr w:type="spellEnd"/>
    </w:p>
    <w:p w14:paraId="16FE53E9" w14:textId="77777777" w:rsidR="002B32C7" w:rsidRPr="0040458C" w:rsidRDefault="002B32C7" w:rsidP="002B32C7">
      <w:pPr>
        <w:spacing w:before="100" w:beforeAutospacing="1" w:after="100" w:afterAutospacing="1" w:line="276" w:lineRule="auto"/>
        <w:outlineLvl w:val="3"/>
        <w:rPr>
          <w:rFonts w:ascii="Nunito" w:eastAsia="Times New Roman" w:hAnsi="Nunito" w:cs="Times New Roman"/>
          <w:sz w:val="24"/>
          <w:szCs w:val="24"/>
          <w:lang w:val="tr-TR" w:eastAsia="tr-TR"/>
        </w:rPr>
      </w:pPr>
      <w:proofErr w:type="spellStart"/>
      <w:r w:rsidRPr="0040458C">
        <w:rPr>
          <w:rFonts w:ascii="Nunito" w:eastAsia="Times New Roman" w:hAnsi="Nunito" w:cs="Times New Roman"/>
          <w:b/>
          <w:sz w:val="24"/>
          <w:szCs w:val="24"/>
          <w:lang w:val="tr-TR" w:eastAsia="tr-TR"/>
        </w:rPr>
        <w:t>Table</w:t>
      </w:r>
      <w:proofErr w:type="spellEnd"/>
      <w:r w:rsidRPr="0040458C">
        <w:rPr>
          <w:rFonts w:ascii="Nunito" w:eastAsia="Times New Roman" w:hAnsi="Nunito" w:cs="Times New Roman"/>
          <w:b/>
          <w:sz w:val="24"/>
          <w:szCs w:val="24"/>
          <w:lang w:val="tr-TR" w:eastAsia="tr-TR"/>
        </w:rPr>
        <w:t xml:space="preserve"> 1.</w:t>
      </w:r>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List</w:t>
      </w:r>
      <w:proofErr w:type="spellEnd"/>
      <w:r w:rsidRPr="0040458C">
        <w:rPr>
          <w:rFonts w:ascii="Nunito" w:eastAsia="Times New Roman" w:hAnsi="Nunito" w:cs="Times New Roman"/>
          <w:sz w:val="24"/>
          <w:szCs w:val="24"/>
          <w:lang w:val="tr-TR" w:eastAsia="tr-TR"/>
        </w:rPr>
        <w:t xml:space="preserve"> of Full-Time </w:t>
      </w:r>
      <w:proofErr w:type="spellStart"/>
      <w:r w:rsidRPr="0040458C">
        <w:rPr>
          <w:rFonts w:ascii="Nunito" w:eastAsia="Times New Roman" w:hAnsi="Nunito" w:cs="Times New Roman"/>
          <w:sz w:val="24"/>
          <w:szCs w:val="24"/>
          <w:lang w:val="tr-TR" w:eastAsia="tr-TR"/>
        </w:rPr>
        <w:t>Faculty</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Members</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Teaching</w:t>
      </w:r>
      <w:proofErr w:type="spellEnd"/>
      <w:r w:rsidRPr="0040458C">
        <w:rPr>
          <w:rFonts w:ascii="Nunito" w:eastAsia="Times New Roman" w:hAnsi="Nunito" w:cs="Times New Roman"/>
          <w:sz w:val="24"/>
          <w:szCs w:val="24"/>
          <w:lang w:val="tr-TR" w:eastAsia="tr-TR"/>
        </w:rPr>
        <w:t xml:space="preserve"> in </w:t>
      </w:r>
      <w:proofErr w:type="spellStart"/>
      <w:r w:rsidRPr="0040458C">
        <w:rPr>
          <w:rFonts w:ascii="Nunito" w:eastAsia="Times New Roman" w:hAnsi="Nunito" w:cs="Times New Roman"/>
          <w:sz w:val="24"/>
          <w:szCs w:val="24"/>
          <w:lang w:val="tr-TR" w:eastAsia="tr-TR"/>
        </w:rPr>
        <w:t>Landscape</w:t>
      </w:r>
      <w:proofErr w:type="spellEnd"/>
      <w:r w:rsidRPr="0040458C">
        <w:rPr>
          <w:rFonts w:ascii="Nunito" w:eastAsia="Times New Roman" w:hAnsi="Nunito" w:cs="Times New Roman"/>
          <w:sz w:val="24"/>
          <w:szCs w:val="24"/>
          <w:lang w:val="tr-TR" w:eastAsia="tr-TR"/>
        </w:rPr>
        <w:t xml:space="preserve"> Architecture </w:t>
      </w:r>
      <w:proofErr w:type="spellStart"/>
      <w:r w:rsidRPr="0040458C">
        <w:rPr>
          <w:rFonts w:ascii="Nunito" w:eastAsia="Times New Roman" w:hAnsi="Nunito" w:cs="Times New Roman"/>
          <w:sz w:val="24"/>
          <w:szCs w:val="24"/>
          <w:lang w:val="tr-TR" w:eastAsia="tr-TR"/>
        </w:rPr>
        <w:t>Undergraduate</w:t>
      </w:r>
      <w:proofErr w:type="spellEnd"/>
      <w:r w:rsidRPr="0040458C">
        <w:rPr>
          <w:rFonts w:ascii="Nunito" w:eastAsia="Times New Roman" w:hAnsi="Nunito" w:cs="Times New Roman"/>
          <w:sz w:val="24"/>
          <w:szCs w:val="24"/>
          <w:lang w:val="tr-TR" w:eastAsia="tr-TR"/>
        </w:rPr>
        <w:t xml:space="preserve"> (English Program)</w:t>
      </w:r>
    </w:p>
    <w:tbl>
      <w:tblPr>
        <w:tblW w:w="5000" w:type="pct"/>
        <w:tblLook w:val="04A0" w:firstRow="1" w:lastRow="0" w:firstColumn="1" w:lastColumn="0" w:noHBand="0" w:noVBand="1"/>
      </w:tblPr>
      <w:tblGrid>
        <w:gridCol w:w="4064"/>
        <w:gridCol w:w="1739"/>
        <w:gridCol w:w="1739"/>
        <w:gridCol w:w="1808"/>
      </w:tblGrid>
      <w:tr w:rsidR="0061760F" w:rsidRPr="00A756F7" w14:paraId="3115C5EC" w14:textId="77777777" w:rsidTr="0061760F">
        <w:trPr>
          <w:trHeight w:val="559"/>
        </w:trPr>
        <w:tc>
          <w:tcPr>
            <w:tcW w:w="2173"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4B0ACCF"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p>
        </w:tc>
        <w:tc>
          <w:tcPr>
            <w:tcW w:w="2827" w:type="pct"/>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48E26A53"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b/>
                <w:sz w:val="24"/>
                <w:szCs w:val="24"/>
                <w:lang w:val="tr-TR" w:eastAsia="tr-TR"/>
              </w:rPr>
            </w:pPr>
            <w:r w:rsidRPr="00A756F7">
              <w:rPr>
                <w:rFonts w:ascii="Georgia" w:eastAsia="Calibri" w:hAnsi="Georgia" w:cs="Times New Roman"/>
                <w:b/>
                <w:noProof/>
              </w:rPr>
              <w:t>Landscape Arhitecture BSc Programme</w:t>
            </w:r>
          </w:p>
        </w:tc>
      </w:tr>
      <w:tr w:rsidR="0061760F" w:rsidRPr="00A756F7" w14:paraId="0CA12BBC" w14:textId="77777777" w:rsidTr="0061760F">
        <w:trPr>
          <w:trHeight w:val="247"/>
        </w:trPr>
        <w:tc>
          <w:tcPr>
            <w:tcW w:w="2173"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B56CB6C"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p>
        </w:tc>
        <w:tc>
          <w:tcPr>
            <w:tcW w:w="93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3BC6BC29"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b/>
                <w:sz w:val="24"/>
                <w:szCs w:val="24"/>
                <w:lang w:val="tr-TR" w:eastAsia="tr-TR"/>
              </w:rPr>
            </w:pPr>
            <w:r w:rsidRPr="00A756F7">
              <w:rPr>
                <w:rFonts w:ascii="Nunito" w:eastAsia="Times New Roman" w:hAnsi="Nunito" w:cs="Times New Roman"/>
                <w:b/>
                <w:sz w:val="24"/>
                <w:szCs w:val="24"/>
                <w:lang w:val="tr-TR" w:eastAsia="tr-TR"/>
              </w:rPr>
              <w:t>2025-2026 FALL</w:t>
            </w:r>
          </w:p>
        </w:tc>
        <w:tc>
          <w:tcPr>
            <w:tcW w:w="93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522D4723"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b/>
                <w:sz w:val="24"/>
                <w:szCs w:val="24"/>
                <w:lang w:val="tr-TR" w:eastAsia="tr-TR"/>
              </w:rPr>
            </w:pPr>
            <w:r w:rsidRPr="00A756F7">
              <w:rPr>
                <w:rFonts w:ascii="Nunito" w:eastAsia="Times New Roman" w:hAnsi="Nunito" w:cs="Times New Roman"/>
                <w:b/>
                <w:sz w:val="24"/>
                <w:szCs w:val="24"/>
                <w:lang w:val="tr-TR" w:eastAsia="tr-TR"/>
              </w:rPr>
              <w:t>2025-2026 SPRING</w:t>
            </w:r>
          </w:p>
        </w:tc>
        <w:tc>
          <w:tcPr>
            <w:tcW w:w="967"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2E0EE62E"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b/>
                <w:sz w:val="24"/>
                <w:szCs w:val="24"/>
                <w:lang w:val="tr-TR" w:eastAsia="tr-TR"/>
              </w:rPr>
            </w:pPr>
            <w:r w:rsidRPr="00A756F7">
              <w:rPr>
                <w:rFonts w:ascii="Nunito" w:eastAsia="Times New Roman" w:hAnsi="Nunito" w:cs="Times New Roman"/>
                <w:b/>
                <w:sz w:val="24"/>
                <w:szCs w:val="24"/>
                <w:lang w:val="tr-TR" w:eastAsia="tr-TR"/>
              </w:rPr>
              <w:t>2026-2027 FALL</w:t>
            </w:r>
          </w:p>
        </w:tc>
      </w:tr>
      <w:tr w:rsidR="0061760F" w:rsidRPr="00A756F7" w14:paraId="78C6E684" w14:textId="77777777" w:rsidTr="0061760F">
        <w:trPr>
          <w:trHeight w:val="272"/>
        </w:trPr>
        <w:tc>
          <w:tcPr>
            <w:tcW w:w="2173" w:type="pct"/>
            <w:tcBorders>
              <w:top w:val="single" w:sz="4" w:space="0" w:color="000000"/>
              <w:left w:val="single" w:sz="4" w:space="0" w:color="000000"/>
              <w:bottom w:val="single" w:sz="4" w:space="0" w:color="000000"/>
              <w:right w:val="single" w:sz="4" w:space="0" w:color="000000"/>
            </w:tcBorders>
            <w:hideMark/>
          </w:tcPr>
          <w:p w14:paraId="1E17878B"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 xml:space="preserve">Muhammed </w:t>
            </w:r>
            <w:proofErr w:type="spellStart"/>
            <w:r w:rsidRPr="00A756F7">
              <w:rPr>
                <w:rFonts w:ascii="Nunito" w:eastAsia="Times New Roman" w:hAnsi="Nunito" w:cs="Times New Roman"/>
                <w:sz w:val="24"/>
                <w:szCs w:val="24"/>
                <w:lang w:val="tr-TR" w:eastAsia="tr-TR"/>
              </w:rPr>
              <w:t>Adeel</w:t>
            </w:r>
            <w:proofErr w:type="spellEnd"/>
          </w:p>
        </w:tc>
        <w:tc>
          <w:tcPr>
            <w:tcW w:w="930" w:type="pct"/>
            <w:tcBorders>
              <w:top w:val="single" w:sz="4" w:space="0" w:color="000000"/>
              <w:left w:val="single" w:sz="4" w:space="0" w:color="000000"/>
              <w:bottom w:val="single" w:sz="4" w:space="0" w:color="000000"/>
              <w:right w:val="single" w:sz="4" w:space="0" w:color="000000"/>
            </w:tcBorders>
            <w:hideMark/>
          </w:tcPr>
          <w:p w14:paraId="07B79479"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w:t>
            </w:r>
          </w:p>
        </w:tc>
        <w:tc>
          <w:tcPr>
            <w:tcW w:w="930" w:type="pct"/>
            <w:tcBorders>
              <w:top w:val="single" w:sz="4" w:space="0" w:color="000000"/>
              <w:left w:val="single" w:sz="4" w:space="0" w:color="000000"/>
              <w:bottom w:val="single" w:sz="4" w:space="0" w:color="000000"/>
              <w:right w:val="single" w:sz="4" w:space="0" w:color="000000"/>
            </w:tcBorders>
            <w:hideMark/>
          </w:tcPr>
          <w:p w14:paraId="28C7A98B"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w:t>
            </w:r>
          </w:p>
        </w:tc>
        <w:tc>
          <w:tcPr>
            <w:tcW w:w="967" w:type="pct"/>
            <w:tcBorders>
              <w:top w:val="single" w:sz="4" w:space="0" w:color="000000"/>
              <w:left w:val="single" w:sz="4" w:space="0" w:color="000000"/>
              <w:bottom w:val="single" w:sz="4" w:space="0" w:color="000000"/>
              <w:right w:val="single" w:sz="4" w:space="0" w:color="000000"/>
            </w:tcBorders>
            <w:hideMark/>
          </w:tcPr>
          <w:p w14:paraId="0EC00D32"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w:t>
            </w:r>
          </w:p>
        </w:tc>
      </w:tr>
      <w:tr w:rsidR="0061760F" w:rsidRPr="00A756F7" w14:paraId="5858CB71" w14:textId="77777777" w:rsidTr="0061760F">
        <w:trPr>
          <w:trHeight w:val="272"/>
        </w:trPr>
        <w:tc>
          <w:tcPr>
            <w:tcW w:w="2173" w:type="pct"/>
            <w:tcBorders>
              <w:top w:val="single" w:sz="4" w:space="0" w:color="000000"/>
              <w:left w:val="single" w:sz="4" w:space="0" w:color="000000"/>
              <w:bottom w:val="single" w:sz="4" w:space="0" w:color="000000"/>
              <w:right w:val="single" w:sz="4" w:space="0" w:color="000000"/>
            </w:tcBorders>
            <w:hideMark/>
          </w:tcPr>
          <w:p w14:paraId="01864E5E"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 xml:space="preserve">Derviş Ali </w:t>
            </w:r>
            <w:proofErr w:type="spellStart"/>
            <w:r w:rsidRPr="00A756F7">
              <w:rPr>
                <w:rFonts w:ascii="Nunito" w:eastAsia="Times New Roman" w:hAnsi="Nunito" w:cs="Times New Roman"/>
                <w:sz w:val="24"/>
                <w:szCs w:val="24"/>
                <w:lang w:val="tr-TR" w:eastAsia="tr-TR"/>
              </w:rPr>
              <w:t>Özersoy</w:t>
            </w:r>
            <w:proofErr w:type="spellEnd"/>
          </w:p>
        </w:tc>
        <w:tc>
          <w:tcPr>
            <w:tcW w:w="930" w:type="pct"/>
            <w:tcBorders>
              <w:top w:val="single" w:sz="4" w:space="0" w:color="000000"/>
              <w:left w:val="single" w:sz="4" w:space="0" w:color="000000"/>
              <w:bottom w:val="single" w:sz="4" w:space="0" w:color="000000"/>
              <w:right w:val="single" w:sz="4" w:space="0" w:color="000000"/>
            </w:tcBorders>
            <w:hideMark/>
          </w:tcPr>
          <w:p w14:paraId="18791BBB"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w:t>
            </w:r>
          </w:p>
        </w:tc>
        <w:tc>
          <w:tcPr>
            <w:tcW w:w="930" w:type="pct"/>
            <w:tcBorders>
              <w:top w:val="single" w:sz="4" w:space="0" w:color="000000"/>
              <w:left w:val="single" w:sz="4" w:space="0" w:color="000000"/>
              <w:bottom w:val="single" w:sz="4" w:space="0" w:color="000000"/>
              <w:right w:val="single" w:sz="4" w:space="0" w:color="000000"/>
            </w:tcBorders>
            <w:hideMark/>
          </w:tcPr>
          <w:p w14:paraId="79299585"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w:t>
            </w:r>
          </w:p>
        </w:tc>
        <w:tc>
          <w:tcPr>
            <w:tcW w:w="967" w:type="pct"/>
            <w:tcBorders>
              <w:top w:val="single" w:sz="4" w:space="0" w:color="000000"/>
              <w:left w:val="single" w:sz="4" w:space="0" w:color="000000"/>
              <w:bottom w:val="single" w:sz="4" w:space="0" w:color="000000"/>
              <w:right w:val="single" w:sz="4" w:space="0" w:color="000000"/>
            </w:tcBorders>
            <w:hideMark/>
          </w:tcPr>
          <w:p w14:paraId="4B5A0AAF"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w:t>
            </w:r>
          </w:p>
        </w:tc>
      </w:tr>
      <w:tr w:rsidR="0061760F" w:rsidRPr="00A756F7" w14:paraId="2A3296A2" w14:textId="77777777" w:rsidTr="0061760F">
        <w:trPr>
          <w:trHeight w:val="272"/>
        </w:trPr>
        <w:tc>
          <w:tcPr>
            <w:tcW w:w="2173" w:type="pct"/>
            <w:tcBorders>
              <w:top w:val="single" w:sz="4" w:space="0" w:color="000000"/>
              <w:left w:val="single" w:sz="4" w:space="0" w:color="000000"/>
              <w:bottom w:val="single" w:sz="4" w:space="0" w:color="000000"/>
              <w:right w:val="single" w:sz="4" w:space="0" w:color="000000"/>
            </w:tcBorders>
            <w:hideMark/>
          </w:tcPr>
          <w:p w14:paraId="61818F28"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 xml:space="preserve">Dr. Aysel </w:t>
            </w:r>
            <w:proofErr w:type="spellStart"/>
            <w:r w:rsidRPr="00A756F7">
              <w:rPr>
                <w:rFonts w:ascii="Nunito" w:eastAsia="Times New Roman" w:hAnsi="Nunito" w:cs="Times New Roman"/>
                <w:sz w:val="24"/>
                <w:szCs w:val="24"/>
                <w:lang w:val="tr-TR" w:eastAsia="tr-TR"/>
              </w:rPr>
              <w:t>Mirkasımova</w:t>
            </w:r>
            <w:proofErr w:type="spellEnd"/>
          </w:p>
        </w:tc>
        <w:tc>
          <w:tcPr>
            <w:tcW w:w="930" w:type="pct"/>
            <w:tcBorders>
              <w:top w:val="single" w:sz="4" w:space="0" w:color="000000"/>
              <w:left w:val="single" w:sz="4" w:space="0" w:color="000000"/>
              <w:bottom w:val="single" w:sz="4" w:space="0" w:color="000000"/>
              <w:right w:val="single" w:sz="4" w:space="0" w:color="000000"/>
            </w:tcBorders>
            <w:hideMark/>
          </w:tcPr>
          <w:p w14:paraId="425DDAF5"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w:t>
            </w:r>
          </w:p>
        </w:tc>
        <w:tc>
          <w:tcPr>
            <w:tcW w:w="930" w:type="pct"/>
            <w:tcBorders>
              <w:top w:val="single" w:sz="4" w:space="0" w:color="000000"/>
              <w:left w:val="single" w:sz="4" w:space="0" w:color="000000"/>
              <w:bottom w:val="single" w:sz="4" w:space="0" w:color="000000"/>
              <w:right w:val="single" w:sz="4" w:space="0" w:color="000000"/>
            </w:tcBorders>
            <w:hideMark/>
          </w:tcPr>
          <w:p w14:paraId="25A5B249"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w:t>
            </w:r>
          </w:p>
        </w:tc>
        <w:tc>
          <w:tcPr>
            <w:tcW w:w="967" w:type="pct"/>
            <w:tcBorders>
              <w:top w:val="single" w:sz="4" w:space="0" w:color="000000"/>
              <w:left w:val="single" w:sz="4" w:space="0" w:color="000000"/>
              <w:bottom w:val="single" w:sz="4" w:space="0" w:color="000000"/>
              <w:right w:val="single" w:sz="4" w:space="0" w:color="000000"/>
            </w:tcBorders>
            <w:hideMark/>
          </w:tcPr>
          <w:p w14:paraId="60B566B8"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w:t>
            </w:r>
          </w:p>
        </w:tc>
      </w:tr>
      <w:tr w:rsidR="0061760F" w:rsidRPr="00A756F7" w14:paraId="2BAE5CE7" w14:textId="77777777" w:rsidTr="0061760F">
        <w:trPr>
          <w:trHeight w:val="272"/>
        </w:trPr>
        <w:tc>
          <w:tcPr>
            <w:tcW w:w="2173" w:type="pct"/>
            <w:tcBorders>
              <w:top w:val="single" w:sz="4" w:space="0" w:color="000000"/>
              <w:left w:val="single" w:sz="4" w:space="0" w:color="000000"/>
              <w:bottom w:val="single" w:sz="4" w:space="0" w:color="000000"/>
              <w:right w:val="single" w:sz="4" w:space="0" w:color="000000"/>
            </w:tcBorders>
            <w:hideMark/>
          </w:tcPr>
          <w:p w14:paraId="71C98D01"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proofErr w:type="spellStart"/>
            <w:r w:rsidRPr="00A756F7">
              <w:rPr>
                <w:rFonts w:ascii="Nunito" w:eastAsia="Times New Roman" w:hAnsi="Nunito" w:cs="Times New Roman"/>
                <w:sz w:val="24"/>
                <w:szCs w:val="24"/>
                <w:lang w:val="tr-TR" w:eastAsia="tr-TR"/>
              </w:rPr>
              <w:t>Assist</w:t>
            </w:r>
            <w:proofErr w:type="spellEnd"/>
            <w:r w:rsidRPr="00A756F7">
              <w:rPr>
                <w:rFonts w:ascii="Nunito" w:eastAsia="Times New Roman" w:hAnsi="Nunito" w:cs="Times New Roman"/>
                <w:sz w:val="24"/>
                <w:szCs w:val="24"/>
                <w:lang w:val="tr-TR" w:eastAsia="tr-TR"/>
              </w:rPr>
              <w:t>. Prof. Dr. Serhat Usanmaz</w:t>
            </w:r>
          </w:p>
        </w:tc>
        <w:tc>
          <w:tcPr>
            <w:tcW w:w="930" w:type="pct"/>
            <w:tcBorders>
              <w:top w:val="single" w:sz="4" w:space="0" w:color="000000"/>
              <w:left w:val="single" w:sz="4" w:space="0" w:color="000000"/>
              <w:bottom w:val="single" w:sz="4" w:space="0" w:color="000000"/>
              <w:right w:val="single" w:sz="4" w:space="0" w:color="000000"/>
            </w:tcBorders>
            <w:hideMark/>
          </w:tcPr>
          <w:p w14:paraId="5C335C7E"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w:t>
            </w:r>
          </w:p>
        </w:tc>
        <w:tc>
          <w:tcPr>
            <w:tcW w:w="930" w:type="pct"/>
            <w:tcBorders>
              <w:top w:val="single" w:sz="4" w:space="0" w:color="000000"/>
              <w:left w:val="single" w:sz="4" w:space="0" w:color="000000"/>
              <w:bottom w:val="single" w:sz="4" w:space="0" w:color="000000"/>
              <w:right w:val="single" w:sz="4" w:space="0" w:color="000000"/>
            </w:tcBorders>
            <w:hideMark/>
          </w:tcPr>
          <w:p w14:paraId="397034CD"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w:t>
            </w:r>
          </w:p>
        </w:tc>
        <w:tc>
          <w:tcPr>
            <w:tcW w:w="967" w:type="pct"/>
            <w:tcBorders>
              <w:top w:val="single" w:sz="4" w:space="0" w:color="000000"/>
              <w:left w:val="single" w:sz="4" w:space="0" w:color="000000"/>
              <w:bottom w:val="single" w:sz="4" w:space="0" w:color="000000"/>
              <w:right w:val="single" w:sz="4" w:space="0" w:color="000000"/>
            </w:tcBorders>
            <w:hideMark/>
          </w:tcPr>
          <w:p w14:paraId="20A66CF3"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w:t>
            </w:r>
          </w:p>
        </w:tc>
      </w:tr>
      <w:tr w:rsidR="0061760F" w:rsidRPr="00A756F7" w14:paraId="3AA3C2D4" w14:textId="77777777" w:rsidTr="0061760F">
        <w:trPr>
          <w:trHeight w:val="272"/>
        </w:trPr>
        <w:tc>
          <w:tcPr>
            <w:tcW w:w="2173" w:type="pct"/>
            <w:tcBorders>
              <w:top w:val="single" w:sz="4" w:space="0" w:color="000000"/>
              <w:left w:val="single" w:sz="4" w:space="0" w:color="000000"/>
              <w:bottom w:val="single" w:sz="4" w:space="0" w:color="000000"/>
              <w:right w:val="single" w:sz="4" w:space="0" w:color="000000"/>
            </w:tcBorders>
          </w:tcPr>
          <w:p w14:paraId="5B2ECD5A"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b/>
                <w:sz w:val="24"/>
                <w:szCs w:val="24"/>
                <w:lang w:val="tr-TR" w:eastAsia="tr-TR"/>
              </w:rPr>
            </w:pPr>
          </w:p>
        </w:tc>
        <w:tc>
          <w:tcPr>
            <w:tcW w:w="930" w:type="pct"/>
            <w:tcBorders>
              <w:top w:val="single" w:sz="4" w:space="0" w:color="000000"/>
              <w:left w:val="single" w:sz="4" w:space="0" w:color="000000"/>
              <w:bottom w:val="single" w:sz="4" w:space="0" w:color="000000"/>
              <w:right w:val="single" w:sz="4" w:space="0" w:color="000000"/>
            </w:tcBorders>
          </w:tcPr>
          <w:p w14:paraId="2D88E1D1"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p>
        </w:tc>
        <w:tc>
          <w:tcPr>
            <w:tcW w:w="930" w:type="pct"/>
            <w:tcBorders>
              <w:top w:val="single" w:sz="4" w:space="0" w:color="000000"/>
              <w:left w:val="single" w:sz="4" w:space="0" w:color="000000"/>
              <w:bottom w:val="single" w:sz="4" w:space="0" w:color="000000"/>
              <w:right w:val="single" w:sz="4" w:space="0" w:color="000000"/>
            </w:tcBorders>
          </w:tcPr>
          <w:p w14:paraId="774BECE2"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p>
        </w:tc>
        <w:tc>
          <w:tcPr>
            <w:tcW w:w="967" w:type="pct"/>
            <w:tcBorders>
              <w:top w:val="single" w:sz="4" w:space="0" w:color="000000"/>
              <w:left w:val="single" w:sz="4" w:space="0" w:color="000000"/>
              <w:bottom w:val="single" w:sz="4" w:space="0" w:color="000000"/>
              <w:right w:val="single" w:sz="4" w:space="0" w:color="000000"/>
            </w:tcBorders>
          </w:tcPr>
          <w:p w14:paraId="36CB91C3"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p>
        </w:tc>
      </w:tr>
    </w:tbl>
    <w:p w14:paraId="74636FBD" w14:textId="77777777" w:rsidR="002B32C7" w:rsidRPr="0040458C" w:rsidRDefault="002B32C7" w:rsidP="002B32C7">
      <w:pPr>
        <w:spacing w:before="100" w:beforeAutospacing="1" w:after="100" w:afterAutospacing="1" w:line="276" w:lineRule="auto"/>
        <w:outlineLvl w:val="3"/>
        <w:rPr>
          <w:rFonts w:ascii="Nunito" w:eastAsia="Times New Roman" w:hAnsi="Nunito" w:cs="Times New Roman"/>
          <w:color w:val="000000" w:themeColor="text1"/>
          <w:sz w:val="24"/>
          <w:szCs w:val="24"/>
          <w:lang w:val="tr-TR" w:eastAsia="tr-TR"/>
        </w:rPr>
      </w:pPr>
    </w:p>
    <w:p w14:paraId="25C2A7AA" w14:textId="77777777" w:rsidR="002B32C7" w:rsidRPr="0040458C" w:rsidRDefault="002B32C7" w:rsidP="002B32C7">
      <w:pPr>
        <w:spacing w:before="100" w:beforeAutospacing="1" w:after="100" w:afterAutospacing="1" w:line="276" w:lineRule="auto"/>
        <w:jc w:val="both"/>
        <w:outlineLvl w:val="3"/>
        <w:rPr>
          <w:rFonts w:ascii="Nunito" w:eastAsia="Times New Roman" w:hAnsi="Nunito" w:cs="Times New Roman"/>
          <w:color w:val="000000" w:themeColor="text1"/>
          <w:sz w:val="24"/>
          <w:szCs w:val="24"/>
          <w:lang w:val="tr-TR" w:eastAsia="tr-TR"/>
        </w:rPr>
      </w:pPr>
      <w:proofErr w:type="spellStart"/>
      <w:r w:rsidRPr="0040458C">
        <w:rPr>
          <w:rFonts w:ascii="Nunito" w:eastAsia="Times New Roman" w:hAnsi="Nunito" w:cs="Times New Roman"/>
          <w:b/>
          <w:color w:val="000000" w:themeColor="text1"/>
          <w:sz w:val="24"/>
          <w:szCs w:val="24"/>
          <w:lang w:val="tr-TR" w:eastAsia="tr-TR"/>
        </w:rPr>
        <w:t>Table</w:t>
      </w:r>
      <w:proofErr w:type="spellEnd"/>
      <w:r w:rsidRPr="0040458C">
        <w:rPr>
          <w:rFonts w:ascii="Nunito" w:eastAsia="Times New Roman" w:hAnsi="Nunito" w:cs="Times New Roman"/>
          <w:b/>
          <w:color w:val="000000" w:themeColor="text1"/>
          <w:sz w:val="24"/>
          <w:szCs w:val="24"/>
          <w:lang w:val="tr-TR" w:eastAsia="tr-TR"/>
        </w:rPr>
        <w:t xml:space="preserve"> 2.</w:t>
      </w:r>
      <w:r w:rsidRPr="0040458C">
        <w:rPr>
          <w:rFonts w:ascii="Nunito" w:eastAsia="Times New Roman" w:hAnsi="Nunito" w:cs="Times New Roman"/>
          <w:color w:val="000000" w:themeColor="text1"/>
          <w:sz w:val="24"/>
          <w:szCs w:val="24"/>
          <w:lang w:val="tr-TR" w:eastAsia="tr-TR"/>
        </w:rPr>
        <w:t xml:space="preserve"> </w:t>
      </w:r>
      <w:proofErr w:type="spellStart"/>
      <w:r w:rsidRPr="0040458C">
        <w:rPr>
          <w:rFonts w:ascii="Nunito" w:eastAsia="Times New Roman" w:hAnsi="Nunito" w:cs="Times New Roman"/>
          <w:color w:val="000000" w:themeColor="text1"/>
          <w:sz w:val="24"/>
          <w:szCs w:val="24"/>
          <w:lang w:val="tr-TR" w:eastAsia="tr-TR"/>
        </w:rPr>
        <w:t>List</w:t>
      </w:r>
      <w:proofErr w:type="spellEnd"/>
      <w:r w:rsidRPr="0040458C">
        <w:rPr>
          <w:rFonts w:ascii="Nunito" w:eastAsia="Times New Roman" w:hAnsi="Nunito" w:cs="Times New Roman"/>
          <w:color w:val="000000" w:themeColor="text1"/>
          <w:sz w:val="24"/>
          <w:szCs w:val="24"/>
          <w:lang w:val="tr-TR" w:eastAsia="tr-TR"/>
        </w:rPr>
        <w:t xml:space="preserve"> of </w:t>
      </w:r>
      <w:proofErr w:type="spellStart"/>
      <w:r w:rsidRPr="0040458C">
        <w:rPr>
          <w:rFonts w:ascii="Nunito" w:eastAsia="Times New Roman" w:hAnsi="Nunito" w:cs="Times New Roman"/>
          <w:color w:val="000000" w:themeColor="text1"/>
          <w:sz w:val="24"/>
          <w:szCs w:val="24"/>
          <w:lang w:val="tr-TR" w:eastAsia="tr-TR"/>
        </w:rPr>
        <w:t>Part</w:t>
      </w:r>
      <w:proofErr w:type="spellEnd"/>
      <w:r w:rsidRPr="0040458C">
        <w:rPr>
          <w:rFonts w:ascii="Nunito" w:eastAsia="Times New Roman" w:hAnsi="Nunito" w:cs="Times New Roman"/>
          <w:color w:val="000000" w:themeColor="text1"/>
          <w:sz w:val="24"/>
          <w:szCs w:val="24"/>
          <w:lang w:val="tr-TR" w:eastAsia="tr-TR"/>
        </w:rPr>
        <w:t xml:space="preserve">-Time </w:t>
      </w:r>
      <w:proofErr w:type="spellStart"/>
      <w:r w:rsidRPr="0040458C">
        <w:rPr>
          <w:rFonts w:ascii="Nunito" w:eastAsia="Times New Roman" w:hAnsi="Nunito" w:cs="Times New Roman"/>
          <w:color w:val="000000" w:themeColor="text1"/>
          <w:sz w:val="24"/>
          <w:szCs w:val="24"/>
          <w:lang w:val="tr-TR" w:eastAsia="tr-TR"/>
        </w:rPr>
        <w:t>Instructors</w:t>
      </w:r>
      <w:proofErr w:type="spellEnd"/>
      <w:r w:rsidRPr="0040458C">
        <w:rPr>
          <w:rFonts w:ascii="Nunito" w:eastAsia="Times New Roman" w:hAnsi="Nunito" w:cs="Times New Roman"/>
          <w:color w:val="000000" w:themeColor="text1"/>
          <w:sz w:val="24"/>
          <w:szCs w:val="24"/>
          <w:lang w:val="tr-TR" w:eastAsia="tr-TR"/>
        </w:rPr>
        <w:t xml:space="preserve"> </w:t>
      </w:r>
      <w:proofErr w:type="spellStart"/>
      <w:r w:rsidRPr="0040458C">
        <w:rPr>
          <w:rFonts w:ascii="Nunito" w:eastAsia="Times New Roman" w:hAnsi="Nunito" w:cs="Times New Roman"/>
          <w:color w:val="000000" w:themeColor="text1"/>
          <w:sz w:val="24"/>
          <w:szCs w:val="24"/>
          <w:lang w:val="tr-TR" w:eastAsia="tr-TR"/>
        </w:rPr>
        <w:t>Teaching</w:t>
      </w:r>
      <w:proofErr w:type="spellEnd"/>
      <w:r w:rsidRPr="0040458C">
        <w:rPr>
          <w:rFonts w:ascii="Nunito" w:eastAsia="Times New Roman" w:hAnsi="Nunito" w:cs="Times New Roman"/>
          <w:color w:val="000000" w:themeColor="text1"/>
          <w:sz w:val="24"/>
          <w:szCs w:val="24"/>
          <w:lang w:val="tr-TR" w:eastAsia="tr-TR"/>
        </w:rPr>
        <w:t xml:space="preserve"> in </w:t>
      </w:r>
      <w:proofErr w:type="spellStart"/>
      <w:r w:rsidRPr="0040458C">
        <w:rPr>
          <w:rFonts w:ascii="Nunito" w:eastAsia="Times New Roman" w:hAnsi="Nunito" w:cs="Times New Roman"/>
          <w:color w:val="000000" w:themeColor="text1"/>
          <w:sz w:val="24"/>
          <w:szCs w:val="24"/>
          <w:lang w:val="tr-TR" w:eastAsia="tr-TR"/>
        </w:rPr>
        <w:t>Landscape</w:t>
      </w:r>
      <w:proofErr w:type="spellEnd"/>
      <w:r w:rsidRPr="0040458C">
        <w:rPr>
          <w:rFonts w:ascii="Nunito" w:eastAsia="Times New Roman" w:hAnsi="Nunito" w:cs="Times New Roman"/>
          <w:color w:val="000000" w:themeColor="text1"/>
          <w:sz w:val="24"/>
          <w:szCs w:val="24"/>
          <w:lang w:val="tr-TR" w:eastAsia="tr-TR"/>
        </w:rPr>
        <w:t xml:space="preserve"> Architecture </w:t>
      </w:r>
      <w:proofErr w:type="spellStart"/>
      <w:r w:rsidRPr="0040458C">
        <w:rPr>
          <w:rFonts w:ascii="Nunito" w:eastAsia="Times New Roman" w:hAnsi="Nunito" w:cs="Times New Roman"/>
          <w:color w:val="000000" w:themeColor="text1"/>
          <w:sz w:val="24"/>
          <w:szCs w:val="24"/>
          <w:lang w:val="tr-TR" w:eastAsia="tr-TR"/>
        </w:rPr>
        <w:t>Undergraduate</w:t>
      </w:r>
      <w:proofErr w:type="spellEnd"/>
      <w:r w:rsidRPr="0040458C">
        <w:rPr>
          <w:rFonts w:ascii="Nunito" w:eastAsia="Times New Roman" w:hAnsi="Nunito" w:cs="Times New Roman"/>
          <w:color w:val="000000" w:themeColor="text1"/>
          <w:sz w:val="24"/>
          <w:szCs w:val="24"/>
          <w:lang w:val="tr-TR" w:eastAsia="tr-TR"/>
        </w:rPr>
        <w:t xml:space="preserve"> (English Program)</w:t>
      </w:r>
    </w:p>
    <w:tbl>
      <w:tblPr>
        <w:tblW w:w="5000" w:type="pct"/>
        <w:tblLook w:val="04A0" w:firstRow="1" w:lastRow="0" w:firstColumn="1" w:lastColumn="0" w:noHBand="0" w:noVBand="1"/>
      </w:tblPr>
      <w:tblGrid>
        <w:gridCol w:w="4064"/>
        <w:gridCol w:w="1739"/>
        <w:gridCol w:w="1739"/>
        <w:gridCol w:w="1808"/>
      </w:tblGrid>
      <w:tr w:rsidR="0061760F" w:rsidRPr="00A756F7" w14:paraId="5D915575" w14:textId="77777777" w:rsidTr="0061760F">
        <w:trPr>
          <w:trHeight w:val="559"/>
        </w:trPr>
        <w:tc>
          <w:tcPr>
            <w:tcW w:w="2173"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0FEC43A"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p>
        </w:tc>
        <w:tc>
          <w:tcPr>
            <w:tcW w:w="2827" w:type="pct"/>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68BAB3D1"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b/>
                <w:sz w:val="24"/>
                <w:szCs w:val="24"/>
                <w:lang w:val="tr-TR" w:eastAsia="tr-TR"/>
              </w:rPr>
            </w:pPr>
            <w:r w:rsidRPr="00A756F7">
              <w:rPr>
                <w:rFonts w:ascii="Georgia" w:eastAsia="Calibri" w:hAnsi="Georgia" w:cs="Times New Roman"/>
                <w:b/>
                <w:noProof/>
              </w:rPr>
              <w:t>Landscape Arhitecture BSc Programme</w:t>
            </w:r>
          </w:p>
        </w:tc>
      </w:tr>
      <w:tr w:rsidR="0061760F" w:rsidRPr="00A756F7" w14:paraId="543AE624" w14:textId="77777777" w:rsidTr="0061760F">
        <w:trPr>
          <w:trHeight w:val="247"/>
        </w:trPr>
        <w:tc>
          <w:tcPr>
            <w:tcW w:w="2173"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B883F00"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p>
        </w:tc>
        <w:tc>
          <w:tcPr>
            <w:tcW w:w="93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24E5A025"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b/>
                <w:sz w:val="24"/>
                <w:szCs w:val="24"/>
                <w:lang w:val="tr-TR" w:eastAsia="tr-TR"/>
              </w:rPr>
            </w:pPr>
            <w:r w:rsidRPr="00A756F7">
              <w:rPr>
                <w:rFonts w:ascii="Nunito" w:eastAsia="Times New Roman" w:hAnsi="Nunito" w:cs="Times New Roman"/>
                <w:b/>
                <w:sz w:val="24"/>
                <w:szCs w:val="24"/>
                <w:lang w:val="tr-TR" w:eastAsia="tr-TR"/>
              </w:rPr>
              <w:t>2025-2026 FALL</w:t>
            </w:r>
          </w:p>
        </w:tc>
        <w:tc>
          <w:tcPr>
            <w:tcW w:w="93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83D6750"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b/>
                <w:sz w:val="24"/>
                <w:szCs w:val="24"/>
                <w:lang w:val="tr-TR" w:eastAsia="tr-TR"/>
              </w:rPr>
            </w:pPr>
            <w:r w:rsidRPr="00A756F7">
              <w:rPr>
                <w:rFonts w:ascii="Nunito" w:eastAsia="Times New Roman" w:hAnsi="Nunito" w:cs="Times New Roman"/>
                <w:b/>
                <w:sz w:val="24"/>
                <w:szCs w:val="24"/>
                <w:lang w:val="tr-TR" w:eastAsia="tr-TR"/>
              </w:rPr>
              <w:t>2025-2026 SPRING</w:t>
            </w:r>
          </w:p>
        </w:tc>
        <w:tc>
          <w:tcPr>
            <w:tcW w:w="967"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06B12090"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b/>
                <w:sz w:val="24"/>
                <w:szCs w:val="24"/>
                <w:lang w:val="tr-TR" w:eastAsia="tr-TR"/>
              </w:rPr>
            </w:pPr>
            <w:r w:rsidRPr="00A756F7">
              <w:rPr>
                <w:rFonts w:ascii="Nunito" w:eastAsia="Times New Roman" w:hAnsi="Nunito" w:cs="Times New Roman"/>
                <w:b/>
                <w:sz w:val="24"/>
                <w:szCs w:val="24"/>
                <w:lang w:val="tr-TR" w:eastAsia="tr-TR"/>
              </w:rPr>
              <w:t>2026-2027 FALL</w:t>
            </w:r>
          </w:p>
        </w:tc>
      </w:tr>
      <w:tr w:rsidR="0061760F" w:rsidRPr="00A756F7" w14:paraId="24E58CF7" w14:textId="77777777" w:rsidTr="0061760F">
        <w:trPr>
          <w:trHeight w:val="272"/>
        </w:trPr>
        <w:tc>
          <w:tcPr>
            <w:tcW w:w="2173" w:type="pct"/>
            <w:tcBorders>
              <w:top w:val="single" w:sz="4" w:space="0" w:color="000000"/>
              <w:left w:val="single" w:sz="4" w:space="0" w:color="000000"/>
              <w:bottom w:val="single" w:sz="4" w:space="0" w:color="000000"/>
              <w:right w:val="single" w:sz="4" w:space="0" w:color="000000"/>
            </w:tcBorders>
            <w:hideMark/>
          </w:tcPr>
          <w:p w14:paraId="729BC4E6"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 xml:space="preserve">Muhammed </w:t>
            </w:r>
            <w:proofErr w:type="spellStart"/>
            <w:r w:rsidRPr="00A756F7">
              <w:rPr>
                <w:rFonts w:ascii="Nunito" w:eastAsia="Times New Roman" w:hAnsi="Nunito" w:cs="Times New Roman"/>
                <w:sz w:val="24"/>
                <w:szCs w:val="24"/>
                <w:lang w:val="tr-TR" w:eastAsia="tr-TR"/>
              </w:rPr>
              <w:t>Adeel</w:t>
            </w:r>
            <w:proofErr w:type="spellEnd"/>
          </w:p>
        </w:tc>
        <w:tc>
          <w:tcPr>
            <w:tcW w:w="930" w:type="pct"/>
            <w:tcBorders>
              <w:top w:val="single" w:sz="4" w:space="0" w:color="000000"/>
              <w:left w:val="single" w:sz="4" w:space="0" w:color="000000"/>
              <w:bottom w:val="single" w:sz="4" w:space="0" w:color="000000"/>
              <w:right w:val="single" w:sz="4" w:space="0" w:color="000000"/>
            </w:tcBorders>
            <w:hideMark/>
          </w:tcPr>
          <w:p w14:paraId="5CDD92E1"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w:t>
            </w:r>
          </w:p>
        </w:tc>
        <w:tc>
          <w:tcPr>
            <w:tcW w:w="930" w:type="pct"/>
            <w:tcBorders>
              <w:top w:val="single" w:sz="4" w:space="0" w:color="000000"/>
              <w:left w:val="single" w:sz="4" w:space="0" w:color="000000"/>
              <w:bottom w:val="single" w:sz="4" w:space="0" w:color="000000"/>
              <w:right w:val="single" w:sz="4" w:space="0" w:color="000000"/>
            </w:tcBorders>
            <w:hideMark/>
          </w:tcPr>
          <w:p w14:paraId="3B58AE29"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w:t>
            </w:r>
          </w:p>
        </w:tc>
        <w:tc>
          <w:tcPr>
            <w:tcW w:w="967" w:type="pct"/>
            <w:tcBorders>
              <w:top w:val="single" w:sz="4" w:space="0" w:color="000000"/>
              <w:left w:val="single" w:sz="4" w:space="0" w:color="000000"/>
              <w:bottom w:val="single" w:sz="4" w:space="0" w:color="000000"/>
              <w:right w:val="single" w:sz="4" w:space="0" w:color="000000"/>
            </w:tcBorders>
            <w:hideMark/>
          </w:tcPr>
          <w:p w14:paraId="541E2E5D"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w:t>
            </w:r>
          </w:p>
        </w:tc>
      </w:tr>
      <w:tr w:rsidR="0061760F" w:rsidRPr="00A756F7" w14:paraId="4567217A" w14:textId="77777777" w:rsidTr="0061760F">
        <w:trPr>
          <w:trHeight w:val="272"/>
        </w:trPr>
        <w:tc>
          <w:tcPr>
            <w:tcW w:w="2173" w:type="pct"/>
            <w:tcBorders>
              <w:top w:val="single" w:sz="4" w:space="0" w:color="000000"/>
              <w:left w:val="single" w:sz="4" w:space="0" w:color="000000"/>
              <w:bottom w:val="single" w:sz="4" w:space="0" w:color="000000"/>
              <w:right w:val="single" w:sz="4" w:space="0" w:color="000000"/>
            </w:tcBorders>
            <w:hideMark/>
          </w:tcPr>
          <w:p w14:paraId="155D97C8"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 xml:space="preserve">Derviş Ali </w:t>
            </w:r>
            <w:proofErr w:type="spellStart"/>
            <w:r w:rsidRPr="00A756F7">
              <w:rPr>
                <w:rFonts w:ascii="Nunito" w:eastAsia="Times New Roman" w:hAnsi="Nunito" w:cs="Times New Roman"/>
                <w:sz w:val="24"/>
                <w:szCs w:val="24"/>
                <w:lang w:val="tr-TR" w:eastAsia="tr-TR"/>
              </w:rPr>
              <w:t>Özersoy</w:t>
            </w:r>
            <w:proofErr w:type="spellEnd"/>
          </w:p>
        </w:tc>
        <w:tc>
          <w:tcPr>
            <w:tcW w:w="930" w:type="pct"/>
            <w:tcBorders>
              <w:top w:val="single" w:sz="4" w:space="0" w:color="000000"/>
              <w:left w:val="single" w:sz="4" w:space="0" w:color="000000"/>
              <w:bottom w:val="single" w:sz="4" w:space="0" w:color="000000"/>
              <w:right w:val="single" w:sz="4" w:space="0" w:color="000000"/>
            </w:tcBorders>
            <w:hideMark/>
          </w:tcPr>
          <w:p w14:paraId="42948209"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w:t>
            </w:r>
          </w:p>
        </w:tc>
        <w:tc>
          <w:tcPr>
            <w:tcW w:w="930" w:type="pct"/>
            <w:tcBorders>
              <w:top w:val="single" w:sz="4" w:space="0" w:color="000000"/>
              <w:left w:val="single" w:sz="4" w:space="0" w:color="000000"/>
              <w:bottom w:val="single" w:sz="4" w:space="0" w:color="000000"/>
              <w:right w:val="single" w:sz="4" w:space="0" w:color="000000"/>
            </w:tcBorders>
            <w:hideMark/>
          </w:tcPr>
          <w:p w14:paraId="564D7DD1"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w:t>
            </w:r>
          </w:p>
        </w:tc>
        <w:tc>
          <w:tcPr>
            <w:tcW w:w="967" w:type="pct"/>
            <w:tcBorders>
              <w:top w:val="single" w:sz="4" w:space="0" w:color="000000"/>
              <w:left w:val="single" w:sz="4" w:space="0" w:color="000000"/>
              <w:bottom w:val="single" w:sz="4" w:space="0" w:color="000000"/>
              <w:right w:val="single" w:sz="4" w:space="0" w:color="000000"/>
            </w:tcBorders>
            <w:hideMark/>
          </w:tcPr>
          <w:p w14:paraId="75E0A000"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w:t>
            </w:r>
          </w:p>
        </w:tc>
      </w:tr>
      <w:tr w:rsidR="0061760F" w:rsidRPr="00A756F7" w14:paraId="3F9D668E" w14:textId="77777777" w:rsidTr="0061760F">
        <w:trPr>
          <w:trHeight w:val="272"/>
        </w:trPr>
        <w:tc>
          <w:tcPr>
            <w:tcW w:w="2173" w:type="pct"/>
            <w:tcBorders>
              <w:top w:val="single" w:sz="4" w:space="0" w:color="000000"/>
              <w:left w:val="single" w:sz="4" w:space="0" w:color="000000"/>
              <w:bottom w:val="single" w:sz="4" w:space="0" w:color="000000"/>
              <w:right w:val="single" w:sz="4" w:space="0" w:color="000000"/>
            </w:tcBorders>
            <w:hideMark/>
          </w:tcPr>
          <w:p w14:paraId="207C1A5E"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 xml:space="preserve">Dr. Aysel </w:t>
            </w:r>
            <w:proofErr w:type="spellStart"/>
            <w:r w:rsidRPr="00A756F7">
              <w:rPr>
                <w:rFonts w:ascii="Nunito" w:eastAsia="Times New Roman" w:hAnsi="Nunito" w:cs="Times New Roman"/>
                <w:sz w:val="24"/>
                <w:szCs w:val="24"/>
                <w:lang w:val="tr-TR" w:eastAsia="tr-TR"/>
              </w:rPr>
              <w:t>Mirkasımova</w:t>
            </w:r>
            <w:proofErr w:type="spellEnd"/>
          </w:p>
        </w:tc>
        <w:tc>
          <w:tcPr>
            <w:tcW w:w="930" w:type="pct"/>
            <w:tcBorders>
              <w:top w:val="single" w:sz="4" w:space="0" w:color="000000"/>
              <w:left w:val="single" w:sz="4" w:space="0" w:color="000000"/>
              <w:bottom w:val="single" w:sz="4" w:space="0" w:color="000000"/>
              <w:right w:val="single" w:sz="4" w:space="0" w:color="000000"/>
            </w:tcBorders>
            <w:hideMark/>
          </w:tcPr>
          <w:p w14:paraId="540C41D8"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w:t>
            </w:r>
          </w:p>
        </w:tc>
        <w:tc>
          <w:tcPr>
            <w:tcW w:w="930" w:type="pct"/>
            <w:tcBorders>
              <w:top w:val="single" w:sz="4" w:space="0" w:color="000000"/>
              <w:left w:val="single" w:sz="4" w:space="0" w:color="000000"/>
              <w:bottom w:val="single" w:sz="4" w:space="0" w:color="000000"/>
              <w:right w:val="single" w:sz="4" w:space="0" w:color="000000"/>
            </w:tcBorders>
            <w:hideMark/>
          </w:tcPr>
          <w:p w14:paraId="7546D00F"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w:t>
            </w:r>
          </w:p>
        </w:tc>
        <w:tc>
          <w:tcPr>
            <w:tcW w:w="967" w:type="pct"/>
            <w:tcBorders>
              <w:top w:val="single" w:sz="4" w:space="0" w:color="000000"/>
              <w:left w:val="single" w:sz="4" w:space="0" w:color="000000"/>
              <w:bottom w:val="single" w:sz="4" w:space="0" w:color="000000"/>
              <w:right w:val="single" w:sz="4" w:space="0" w:color="000000"/>
            </w:tcBorders>
            <w:hideMark/>
          </w:tcPr>
          <w:p w14:paraId="38A8D26D"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w:t>
            </w:r>
          </w:p>
        </w:tc>
      </w:tr>
      <w:tr w:rsidR="0061760F" w:rsidRPr="00A756F7" w14:paraId="1CC9C546" w14:textId="77777777" w:rsidTr="0061760F">
        <w:trPr>
          <w:trHeight w:val="272"/>
        </w:trPr>
        <w:tc>
          <w:tcPr>
            <w:tcW w:w="2173" w:type="pct"/>
            <w:tcBorders>
              <w:top w:val="single" w:sz="4" w:space="0" w:color="000000"/>
              <w:left w:val="single" w:sz="4" w:space="0" w:color="000000"/>
              <w:bottom w:val="single" w:sz="4" w:space="0" w:color="000000"/>
              <w:right w:val="single" w:sz="4" w:space="0" w:color="000000"/>
            </w:tcBorders>
            <w:hideMark/>
          </w:tcPr>
          <w:p w14:paraId="14742FF4"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proofErr w:type="spellStart"/>
            <w:r w:rsidRPr="00A756F7">
              <w:rPr>
                <w:rFonts w:ascii="Nunito" w:eastAsia="Times New Roman" w:hAnsi="Nunito" w:cs="Times New Roman"/>
                <w:sz w:val="24"/>
                <w:szCs w:val="24"/>
                <w:lang w:val="tr-TR" w:eastAsia="tr-TR"/>
              </w:rPr>
              <w:t>Assist</w:t>
            </w:r>
            <w:proofErr w:type="spellEnd"/>
            <w:r w:rsidRPr="00A756F7">
              <w:rPr>
                <w:rFonts w:ascii="Nunito" w:eastAsia="Times New Roman" w:hAnsi="Nunito" w:cs="Times New Roman"/>
                <w:sz w:val="24"/>
                <w:szCs w:val="24"/>
                <w:lang w:val="tr-TR" w:eastAsia="tr-TR"/>
              </w:rPr>
              <w:t>. Prof. Dr. Serhat Usanmaz</w:t>
            </w:r>
          </w:p>
        </w:tc>
        <w:tc>
          <w:tcPr>
            <w:tcW w:w="930" w:type="pct"/>
            <w:tcBorders>
              <w:top w:val="single" w:sz="4" w:space="0" w:color="000000"/>
              <w:left w:val="single" w:sz="4" w:space="0" w:color="000000"/>
              <w:bottom w:val="single" w:sz="4" w:space="0" w:color="000000"/>
              <w:right w:val="single" w:sz="4" w:space="0" w:color="000000"/>
            </w:tcBorders>
            <w:hideMark/>
          </w:tcPr>
          <w:p w14:paraId="4860595D"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w:t>
            </w:r>
          </w:p>
        </w:tc>
        <w:tc>
          <w:tcPr>
            <w:tcW w:w="930" w:type="pct"/>
            <w:tcBorders>
              <w:top w:val="single" w:sz="4" w:space="0" w:color="000000"/>
              <w:left w:val="single" w:sz="4" w:space="0" w:color="000000"/>
              <w:bottom w:val="single" w:sz="4" w:space="0" w:color="000000"/>
              <w:right w:val="single" w:sz="4" w:space="0" w:color="000000"/>
            </w:tcBorders>
            <w:hideMark/>
          </w:tcPr>
          <w:p w14:paraId="335127B1"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w:t>
            </w:r>
          </w:p>
        </w:tc>
        <w:tc>
          <w:tcPr>
            <w:tcW w:w="967" w:type="pct"/>
            <w:tcBorders>
              <w:top w:val="single" w:sz="4" w:space="0" w:color="000000"/>
              <w:left w:val="single" w:sz="4" w:space="0" w:color="000000"/>
              <w:bottom w:val="single" w:sz="4" w:space="0" w:color="000000"/>
              <w:right w:val="single" w:sz="4" w:space="0" w:color="000000"/>
            </w:tcBorders>
            <w:hideMark/>
          </w:tcPr>
          <w:p w14:paraId="4B6C8226"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w:t>
            </w:r>
          </w:p>
        </w:tc>
      </w:tr>
      <w:tr w:rsidR="0061760F" w:rsidRPr="00A756F7" w14:paraId="0276AC1A" w14:textId="77777777" w:rsidTr="0061760F">
        <w:trPr>
          <w:trHeight w:val="272"/>
        </w:trPr>
        <w:tc>
          <w:tcPr>
            <w:tcW w:w="2173" w:type="pct"/>
            <w:tcBorders>
              <w:top w:val="single" w:sz="4" w:space="0" w:color="000000"/>
              <w:left w:val="single" w:sz="4" w:space="0" w:color="000000"/>
              <w:bottom w:val="single" w:sz="4" w:space="0" w:color="000000"/>
              <w:right w:val="single" w:sz="4" w:space="0" w:color="000000"/>
            </w:tcBorders>
          </w:tcPr>
          <w:p w14:paraId="03A1BD44"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b/>
                <w:sz w:val="24"/>
                <w:szCs w:val="24"/>
                <w:lang w:val="tr-TR" w:eastAsia="tr-TR"/>
              </w:rPr>
            </w:pPr>
          </w:p>
        </w:tc>
        <w:tc>
          <w:tcPr>
            <w:tcW w:w="930" w:type="pct"/>
            <w:tcBorders>
              <w:top w:val="single" w:sz="4" w:space="0" w:color="000000"/>
              <w:left w:val="single" w:sz="4" w:space="0" w:color="000000"/>
              <w:bottom w:val="single" w:sz="4" w:space="0" w:color="000000"/>
              <w:right w:val="single" w:sz="4" w:space="0" w:color="000000"/>
            </w:tcBorders>
          </w:tcPr>
          <w:p w14:paraId="6EE67AF8"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p>
        </w:tc>
        <w:tc>
          <w:tcPr>
            <w:tcW w:w="930" w:type="pct"/>
            <w:tcBorders>
              <w:top w:val="single" w:sz="4" w:space="0" w:color="000000"/>
              <w:left w:val="single" w:sz="4" w:space="0" w:color="000000"/>
              <w:bottom w:val="single" w:sz="4" w:space="0" w:color="000000"/>
              <w:right w:val="single" w:sz="4" w:space="0" w:color="000000"/>
            </w:tcBorders>
          </w:tcPr>
          <w:p w14:paraId="1B086ED0"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p>
        </w:tc>
        <w:tc>
          <w:tcPr>
            <w:tcW w:w="967" w:type="pct"/>
            <w:tcBorders>
              <w:top w:val="single" w:sz="4" w:space="0" w:color="000000"/>
              <w:left w:val="single" w:sz="4" w:space="0" w:color="000000"/>
              <w:bottom w:val="single" w:sz="4" w:space="0" w:color="000000"/>
              <w:right w:val="single" w:sz="4" w:space="0" w:color="000000"/>
            </w:tcBorders>
          </w:tcPr>
          <w:p w14:paraId="2D8FD8A3"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p>
        </w:tc>
      </w:tr>
    </w:tbl>
    <w:p w14:paraId="6C6BFC18" w14:textId="77777777" w:rsidR="004A5D2C" w:rsidRPr="0040458C" w:rsidRDefault="004A5D2C" w:rsidP="002B32C7">
      <w:pPr>
        <w:spacing w:before="100" w:beforeAutospacing="1" w:after="100" w:afterAutospacing="1" w:line="276" w:lineRule="auto"/>
        <w:jc w:val="both"/>
        <w:outlineLvl w:val="3"/>
        <w:rPr>
          <w:rFonts w:ascii="Nunito" w:eastAsia="Times New Roman" w:hAnsi="Nunito" w:cs="Times New Roman"/>
          <w:b/>
          <w:sz w:val="24"/>
          <w:szCs w:val="24"/>
          <w:lang w:val="tr-TR" w:eastAsia="tr-TR"/>
        </w:rPr>
      </w:pPr>
    </w:p>
    <w:p w14:paraId="51AC06C5" w14:textId="4CE590FD" w:rsidR="002B32C7" w:rsidRPr="0040458C" w:rsidRDefault="002B32C7" w:rsidP="002B32C7">
      <w:pPr>
        <w:spacing w:before="100" w:beforeAutospacing="1" w:after="100" w:afterAutospacing="1" w:line="276" w:lineRule="auto"/>
        <w:jc w:val="both"/>
        <w:outlineLvl w:val="3"/>
        <w:rPr>
          <w:rFonts w:ascii="Nunito" w:eastAsia="Times New Roman" w:hAnsi="Nunito" w:cs="Times New Roman"/>
          <w:sz w:val="24"/>
          <w:szCs w:val="24"/>
          <w:lang w:val="tr-TR" w:eastAsia="tr-TR"/>
        </w:rPr>
      </w:pPr>
      <w:proofErr w:type="spellStart"/>
      <w:r w:rsidRPr="0040458C">
        <w:rPr>
          <w:rFonts w:ascii="Nunito" w:eastAsia="Times New Roman" w:hAnsi="Nunito" w:cs="Times New Roman"/>
          <w:b/>
          <w:sz w:val="24"/>
          <w:szCs w:val="24"/>
          <w:lang w:val="tr-TR" w:eastAsia="tr-TR"/>
        </w:rPr>
        <w:t>Table</w:t>
      </w:r>
      <w:proofErr w:type="spellEnd"/>
      <w:r w:rsidRPr="0040458C">
        <w:rPr>
          <w:rFonts w:ascii="Nunito" w:eastAsia="Times New Roman" w:hAnsi="Nunito" w:cs="Times New Roman"/>
          <w:b/>
          <w:sz w:val="24"/>
          <w:szCs w:val="24"/>
          <w:lang w:val="tr-TR" w:eastAsia="tr-TR"/>
        </w:rPr>
        <w:t xml:space="preserve"> 3.</w:t>
      </w:r>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List</w:t>
      </w:r>
      <w:proofErr w:type="spellEnd"/>
      <w:r w:rsidRPr="0040458C">
        <w:rPr>
          <w:rFonts w:ascii="Nunito" w:eastAsia="Times New Roman" w:hAnsi="Nunito" w:cs="Times New Roman"/>
          <w:sz w:val="24"/>
          <w:szCs w:val="24"/>
          <w:lang w:val="tr-TR" w:eastAsia="tr-TR"/>
        </w:rPr>
        <w:t xml:space="preserve"> of Full-Time </w:t>
      </w:r>
      <w:proofErr w:type="spellStart"/>
      <w:r w:rsidRPr="0040458C">
        <w:rPr>
          <w:rFonts w:ascii="Nunito" w:eastAsia="Times New Roman" w:hAnsi="Nunito" w:cs="Times New Roman"/>
          <w:sz w:val="24"/>
          <w:szCs w:val="24"/>
          <w:lang w:val="tr-TR" w:eastAsia="tr-TR"/>
        </w:rPr>
        <w:t>Faculty</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Members</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Teaching</w:t>
      </w:r>
      <w:proofErr w:type="spellEnd"/>
      <w:r w:rsidRPr="0040458C">
        <w:rPr>
          <w:rFonts w:ascii="Nunito" w:eastAsia="Times New Roman" w:hAnsi="Nunito" w:cs="Times New Roman"/>
          <w:sz w:val="24"/>
          <w:szCs w:val="24"/>
          <w:lang w:val="tr-TR" w:eastAsia="tr-TR"/>
        </w:rPr>
        <w:t xml:space="preserve"> in </w:t>
      </w:r>
      <w:proofErr w:type="spellStart"/>
      <w:r w:rsidRPr="0040458C">
        <w:rPr>
          <w:rFonts w:ascii="Nunito" w:eastAsia="Times New Roman" w:hAnsi="Nunito" w:cs="Times New Roman"/>
          <w:sz w:val="24"/>
          <w:szCs w:val="24"/>
          <w:lang w:val="tr-TR" w:eastAsia="tr-TR"/>
        </w:rPr>
        <w:t>Food</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Engineering</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Undergraduate</w:t>
      </w:r>
      <w:proofErr w:type="spellEnd"/>
      <w:r w:rsidRPr="0040458C">
        <w:rPr>
          <w:rFonts w:ascii="Nunito" w:eastAsia="Times New Roman" w:hAnsi="Nunito" w:cs="Times New Roman"/>
          <w:sz w:val="24"/>
          <w:szCs w:val="24"/>
          <w:lang w:val="tr-TR" w:eastAsia="tr-TR"/>
        </w:rPr>
        <w:t xml:space="preserve"> Programs (</w:t>
      </w:r>
      <w:proofErr w:type="spellStart"/>
      <w:r w:rsidRPr="0040458C">
        <w:rPr>
          <w:rFonts w:ascii="Nunito" w:eastAsia="Times New Roman" w:hAnsi="Nunito" w:cs="Times New Roman"/>
          <w:sz w:val="24"/>
          <w:szCs w:val="24"/>
          <w:lang w:val="tr-TR" w:eastAsia="tr-TR"/>
        </w:rPr>
        <w:t>Turkish</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and</w:t>
      </w:r>
      <w:proofErr w:type="spellEnd"/>
      <w:r w:rsidRPr="0040458C">
        <w:rPr>
          <w:rFonts w:ascii="Nunito" w:eastAsia="Times New Roman" w:hAnsi="Nunito" w:cs="Times New Roman"/>
          <w:sz w:val="24"/>
          <w:szCs w:val="24"/>
          <w:lang w:val="tr-TR" w:eastAsia="tr-TR"/>
        </w:rPr>
        <w:t xml:space="preserve"> English Programs)</w:t>
      </w:r>
    </w:p>
    <w:tbl>
      <w:tblPr>
        <w:tblW w:w="5000" w:type="pct"/>
        <w:tblLayout w:type="fixed"/>
        <w:tblLook w:val="04A0" w:firstRow="1" w:lastRow="0" w:firstColumn="1" w:lastColumn="0" w:noHBand="0" w:noVBand="1"/>
      </w:tblPr>
      <w:tblGrid>
        <w:gridCol w:w="3114"/>
        <w:gridCol w:w="1133"/>
        <w:gridCol w:w="995"/>
        <w:gridCol w:w="993"/>
        <w:gridCol w:w="1135"/>
        <w:gridCol w:w="993"/>
        <w:gridCol w:w="987"/>
      </w:tblGrid>
      <w:tr w:rsidR="0061760F" w:rsidRPr="00A756F7" w14:paraId="34C13B84" w14:textId="77777777" w:rsidTr="008B447E">
        <w:tc>
          <w:tcPr>
            <w:tcW w:w="1665" w:type="pct"/>
            <w:tcBorders>
              <w:top w:val="single" w:sz="4" w:space="0" w:color="auto"/>
              <w:left w:val="single" w:sz="4" w:space="0" w:color="000000"/>
              <w:bottom w:val="single" w:sz="4" w:space="0" w:color="000000"/>
              <w:right w:val="single" w:sz="4" w:space="0" w:color="000000"/>
            </w:tcBorders>
            <w:shd w:val="clear" w:color="auto" w:fill="D9D9D9" w:themeFill="background1" w:themeFillShade="D9"/>
          </w:tcPr>
          <w:p w14:paraId="2AA03EBD"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p>
        </w:tc>
        <w:tc>
          <w:tcPr>
            <w:tcW w:w="1669" w:type="pct"/>
            <w:gridSpan w:val="3"/>
            <w:tcBorders>
              <w:top w:val="single" w:sz="4" w:space="0" w:color="auto"/>
              <w:left w:val="single" w:sz="4" w:space="0" w:color="000000"/>
              <w:bottom w:val="single" w:sz="4" w:space="0" w:color="000000"/>
              <w:right w:val="single" w:sz="4" w:space="0" w:color="000000"/>
            </w:tcBorders>
            <w:shd w:val="clear" w:color="auto" w:fill="D9D9D9" w:themeFill="background1" w:themeFillShade="D9"/>
            <w:vAlign w:val="center"/>
            <w:hideMark/>
          </w:tcPr>
          <w:p w14:paraId="6093B3C5"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b/>
                <w:sz w:val="24"/>
                <w:szCs w:val="24"/>
                <w:lang w:val="tr-TR" w:eastAsia="tr-TR"/>
              </w:rPr>
            </w:pPr>
            <w:r w:rsidRPr="00A756F7">
              <w:rPr>
                <w:rFonts w:ascii="Nunito" w:eastAsia="Times New Roman" w:hAnsi="Nunito" w:cs="Times New Roman"/>
                <w:b/>
                <w:sz w:val="24"/>
                <w:szCs w:val="24"/>
                <w:lang w:val="tr-TR" w:eastAsia="tr-TR"/>
              </w:rPr>
              <w:t>TURKISH PROGRAMME</w:t>
            </w:r>
          </w:p>
        </w:tc>
        <w:tc>
          <w:tcPr>
            <w:tcW w:w="1666" w:type="pct"/>
            <w:gridSpan w:val="3"/>
            <w:tcBorders>
              <w:top w:val="single" w:sz="4" w:space="0" w:color="auto"/>
              <w:left w:val="single" w:sz="4" w:space="0" w:color="000000"/>
              <w:bottom w:val="single" w:sz="4" w:space="0" w:color="000000"/>
              <w:right w:val="single" w:sz="4" w:space="0" w:color="000000"/>
            </w:tcBorders>
            <w:shd w:val="clear" w:color="auto" w:fill="D9D9D9" w:themeFill="background1" w:themeFillShade="D9"/>
            <w:vAlign w:val="center"/>
            <w:hideMark/>
          </w:tcPr>
          <w:p w14:paraId="1D6487FA"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b/>
                <w:sz w:val="24"/>
                <w:szCs w:val="24"/>
                <w:lang w:val="tr-TR" w:eastAsia="tr-TR"/>
              </w:rPr>
            </w:pPr>
            <w:r w:rsidRPr="00A756F7">
              <w:rPr>
                <w:rFonts w:ascii="Nunito" w:eastAsia="Times New Roman" w:hAnsi="Nunito" w:cs="Times New Roman"/>
                <w:b/>
                <w:sz w:val="24"/>
                <w:szCs w:val="24"/>
                <w:lang w:val="tr-TR" w:eastAsia="tr-TR"/>
              </w:rPr>
              <w:t>ENGLISH PROGRAMME</w:t>
            </w:r>
          </w:p>
        </w:tc>
      </w:tr>
      <w:tr w:rsidR="0061760F" w:rsidRPr="00A756F7" w14:paraId="420FEA84" w14:textId="77777777" w:rsidTr="008B447E">
        <w:trPr>
          <w:trHeight w:val="392"/>
        </w:trPr>
        <w:tc>
          <w:tcPr>
            <w:tcW w:w="1665"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4150B8B"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p>
        </w:tc>
        <w:tc>
          <w:tcPr>
            <w:tcW w:w="60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668D678" w14:textId="77777777" w:rsidR="0061760F" w:rsidRPr="00A756F7" w:rsidRDefault="0061760F" w:rsidP="008B447E">
            <w:pPr>
              <w:spacing w:before="100" w:beforeAutospacing="1" w:after="100" w:afterAutospacing="1" w:line="276" w:lineRule="auto"/>
              <w:jc w:val="center"/>
              <w:outlineLvl w:val="3"/>
              <w:rPr>
                <w:rFonts w:ascii="Nunito" w:eastAsia="Times New Roman" w:hAnsi="Nunito" w:cs="Times New Roman"/>
                <w:b/>
                <w:sz w:val="20"/>
                <w:szCs w:val="20"/>
                <w:lang w:val="tr-TR" w:eastAsia="tr-TR"/>
              </w:rPr>
            </w:pPr>
            <w:r w:rsidRPr="00A756F7">
              <w:rPr>
                <w:rFonts w:ascii="Nunito" w:eastAsia="Times New Roman" w:hAnsi="Nunito" w:cs="Times New Roman"/>
                <w:b/>
                <w:sz w:val="20"/>
                <w:szCs w:val="20"/>
                <w:lang w:val="tr-TR" w:eastAsia="tr-TR"/>
              </w:rPr>
              <w:t>2025-2026 FALL</w:t>
            </w:r>
          </w:p>
        </w:tc>
        <w:tc>
          <w:tcPr>
            <w:tcW w:w="532"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5EF8A6EA" w14:textId="77777777" w:rsidR="0061760F" w:rsidRPr="00A756F7" w:rsidRDefault="0061760F" w:rsidP="008B447E">
            <w:pPr>
              <w:spacing w:before="100" w:beforeAutospacing="1" w:after="100" w:afterAutospacing="1" w:line="276" w:lineRule="auto"/>
              <w:jc w:val="center"/>
              <w:outlineLvl w:val="3"/>
              <w:rPr>
                <w:rFonts w:ascii="Nunito" w:eastAsia="Times New Roman" w:hAnsi="Nunito" w:cs="Times New Roman"/>
                <w:b/>
                <w:sz w:val="20"/>
                <w:szCs w:val="20"/>
                <w:lang w:val="tr-TR" w:eastAsia="tr-TR"/>
              </w:rPr>
            </w:pPr>
            <w:r w:rsidRPr="00A756F7">
              <w:rPr>
                <w:rFonts w:ascii="Nunito" w:eastAsia="Times New Roman" w:hAnsi="Nunito" w:cs="Times New Roman"/>
                <w:b/>
                <w:sz w:val="20"/>
                <w:szCs w:val="20"/>
                <w:lang w:val="tr-TR" w:eastAsia="tr-TR"/>
              </w:rPr>
              <w:t>2025-2026 SPRING</w:t>
            </w:r>
          </w:p>
        </w:tc>
        <w:tc>
          <w:tcPr>
            <w:tcW w:w="531"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04283960" w14:textId="77777777" w:rsidR="0061760F" w:rsidRPr="00A756F7" w:rsidRDefault="0061760F" w:rsidP="008B447E">
            <w:pPr>
              <w:spacing w:before="100" w:beforeAutospacing="1" w:after="100" w:afterAutospacing="1" w:line="276" w:lineRule="auto"/>
              <w:jc w:val="center"/>
              <w:outlineLvl w:val="3"/>
              <w:rPr>
                <w:rFonts w:ascii="Nunito" w:eastAsia="Times New Roman" w:hAnsi="Nunito" w:cs="Times New Roman"/>
                <w:b/>
                <w:sz w:val="20"/>
                <w:szCs w:val="20"/>
                <w:lang w:val="tr-TR" w:eastAsia="tr-TR"/>
              </w:rPr>
            </w:pPr>
            <w:r w:rsidRPr="00A756F7">
              <w:rPr>
                <w:rFonts w:ascii="Nunito" w:eastAsia="Times New Roman" w:hAnsi="Nunito" w:cs="Times New Roman"/>
                <w:b/>
                <w:sz w:val="20"/>
                <w:szCs w:val="20"/>
                <w:lang w:val="tr-TR" w:eastAsia="tr-TR"/>
              </w:rPr>
              <w:t>2026-2027 FALL</w:t>
            </w:r>
          </w:p>
        </w:tc>
        <w:tc>
          <w:tcPr>
            <w:tcW w:w="607"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62DCD9A" w14:textId="77777777" w:rsidR="0061760F" w:rsidRPr="00A756F7" w:rsidRDefault="0061760F" w:rsidP="008B447E">
            <w:pPr>
              <w:spacing w:before="100" w:beforeAutospacing="1" w:after="100" w:afterAutospacing="1" w:line="276" w:lineRule="auto"/>
              <w:jc w:val="center"/>
              <w:outlineLvl w:val="3"/>
              <w:rPr>
                <w:rFonts w:ascii="Nunito" w:eastAsia="Times New Roman" w:hAnsi="Nunito" w:cs="Times New Roman"/>
                <w:b/>
                <w:sz w:val="20"/>
                <w:szCs w:val="20"/>
                <w:lang w:val="tr-TR" w:eastAsia="tr-TR"/>
              </w:rPr>
            </w:pPr>
            <w:r w:rsidRPr="00A756F7">
              <w:rPr>
                <w:rFonts w:ascii="Nunito" w:eastAsia="Times New Roman" w:hAnsi="Nunito" w:cs="Times New Roman"/>
                <w:b/>
                <w:sz w:val="20"/>
                <w:szCs w:val="20"/>
                <w:lang w:val="tr-TR" w:eastAsia="tr-TR"/>
              </w:rPr>
              <w:t>2025-2026 FALL</w:t>
            </w:r>
          </w:p>
        </w:tc>
        <w:tc>
          <w:tcPr>
            <w:tcW w:w="531"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7635497C" w14:textId="77777777" w:rsidR="0061760F" w:rsidRPr="00A756F7" w:rsidRDefault="0061760F" w:rsidP="008B447E">
            <w:pPr>
              <w:spacing w:before="100" w:beforeAutospacing="1" w:after="100" w:afterAutospacing="1" w:line="276" w:lineRule="auto"/>
              <w:jc w:val="center"/>
              <w:outlineLvl w:val="3"/>
              <w:rPr>
                <w:rFonts w:ascii="Nunito" w:eastAsia="Times New Roman" w:hAnsi="Nunito" w:cs="Times New Roman"/>
                <w:b/>
                <w:sz w:val="20"/>
                <w:szCs w:val="20"/>
                <w:lang w:val="tr-TR" w:eastAsia="tr-TR"/>
              </w:rPr>
            </w:pPr>
            <w:r w:rsidRPr="00A756F7">
              <w:rPr>
                <w:rFonts w:ascii="Nunito" w:eastAsia="Times New Roman" w:hAnsi="Nunito" w:cs="Times New Roman"/>
                <w:b/>
                <w:sz w:val="20"/>
                <w:szCs w:val="20"/>
                <w:lang w:val="tr-TR" w:eastAsia="tr-TR"/>
              </w:rPr>
              <w:t>2025-2026 SPRING</w:t>
            </w:r>
          </w:p>
        </w:tc>
        <w:tc>
          <w:tcPr>
            <w:tcW w:w="52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75511141" w14:textId="77777777" w:rsidR="0061760F" w:rsidRPr="00A756F7" w:rsidRDefault="0061760F" w:rsidP="008B447E">
            <w:pPr>
              <w:spacing w:before="100" w:beforeAutospacing="1" w:after="100" w:afterAutospacing="1" w:line="276" w:lineRule="auto"/>
              <w:jc w:val="center"/>
              <w:outlineLvl w:val="3"/>
              <w:rPr>
                <w:rFonts w:ascii="Nunito" w:eastAsia="Times New Roman" w:hAnsi="Nunito" w:cs="Times New Roman"/>
                <w:b/>
                <w:sz w:val="20"/>
                <w:szCs w:val="20"/>
                <w:lang w:val="tr-TR" w:eastAsia="tr-TR"/>
              </w:rPr>
            </w:pPr>
            <w:r w:rsidRPr="00A756F7">
              <w:rPr>
                <w:rFonts w:ascii="Nunito" w:eastAsia="Times New Roman" w:hAnsi="Nunito" w:cs="Times New Roman"/>
                <w:b/>
                <w:sz w:val="20"/>
                <w:szCs w:val="20"/>
                <w:lang w:val="tr-TR" w:eastAsia="tr-TR"/>
              </w:rPr>
              <w:t>2026-2027 FALL</w:t>
            </w:r>
          </w:p>
        </w:tc>
      </w:tr>
      <w:tr w:rsidR="0061760F" w:rsidRPr="00A756F7" w14:paraId="48C393CF" w14:textId="77777777" w:rsidTr="008B447E">
        <w:tc>
          <w:tcPr>
            <w:tcW w:w="1665" w:type="pct"/>
            <w:tcBorders>
              <w:top w:val="single" w:sz="4" w:space="0" w:color="000000"/>
              <w:left w:val="single" w:sz="4" w:space="0" w:color="000000"/>
              <w:bottom w:val="single" w:sz="4" w:space="0" w:color="000000"/>
              <w:right w:val="single" w:sz="4" w:space="0" w:color="000000"/>
            </w:tcBorders>
          </w:tcPr>
          <w:p w14:paraId="77A4A630"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proofErr w:type="spellStart"/>
            <w:r w:rsidRPr="00A756F7">
              <w:rPr>
                <w:rFonts w:ascii="Nunito" w:eastAsia="Times New Roman" w:hAnsi="Nunito" w:cs="Times New Roman"/>
                <w:sz w:val="24"/>
                <w:szCs w:val="24"/>
                <w:lang w:val="tr-TR" w:eastAsia="tr-TR"/>
              </w:rPr>
              <w:t>Assist</w:t>
            </w:r>
            <w:proofErr w:type="spellEnd"/>
            <w:r w:rsidRPr="00A756F7">
              <w:rPr>
                <w:rFonts w:ascii="Nunito" w:eastAsia="Times New Roman" w:hAnsi="Nunito" w:cs="Times New Roman"/>
                <w:sz w:val="24"/>
                <w:szCs w:val="24"/>
                <w:lang w:val="tr-TR" w:eastAsia="tr-TR"/>
              </w:rPr>
              <w:t xml:space="preserve"> Prof. Dr. Perihan </w:t>
            </w:r>
            <w:proofErr w:type="spellStart"/>
            <w:r w:rsidRPr="00A756F7">
              <w:rPr>
                <w:rFonts w:ascii="Nunito" w:eastAsia="Times New Roman" w:hAnsi="Nunito" w:cs="Times New Roman"/>
                <w:sz w:val="24"/>
                <w:szCs w:val="24"/>
                <w:lang w:val="tr-TR" w:eastAsia="tr-TR"/>
              </w:rPr>
              <w:t>Adun</w:t>
            </w:r>
            <w:proofErr w:type="spellEnd"/>
          </w:p>
        </w:tc>
        <w:tc>
          <w:tcPr>
            <w:tcW w:w="606" w:type="pct"/>
            <w:tcBorders>
              <w:top w:val="single" w:sz="4" w:space="0" w:color="000000"/>
              <w:left w:val="single" w:sz="4" w:space="0" w:color="000000"/>
              <w:bottom w:val="single" w:sz="4" w:space="0" w:color="000000"/>
              <w:right w:val="single" w:sz="4" w:space="0" w:color="000000"/>
            </w:tcBorders>
          </w:tcPr>
          <w:p w14:paraId="02887049"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w:t>
            </w:r>
          </w:p>
        </w:tc>
        <w:tc>
          <w:tcPr>
            <w:tcW w:w="532" w:type="pct"/>
            <w:tcBorders>
              <w:top w:val="single" w:sz="4" w:space="0" w:color="000000"/>
              <w:left w:val="single" w:sz="4" w:space="0" w:color="000000"/>
              <w:bottom w:val="single" w:sz="4" w:space="0" w:color="000000"/>
              <w:right w:val="single" w:sz="4" w:space="0" w:color="000000"/>
            </w:tcBorders>
          </w:tcPr>
          <w:p w14:paraId="474842E9"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w:t>
            </w:r>
          </w:p>
        </w:tc>
        <w:tc>
          <w:tcPr>
            <w:tcW w:w="531" w:type="pct"/>
            <w:tcBorders>
              <w:top w:val="single" w:sz="4" w:space="0" w:color="000000"/>
              <w:left w:val="single" w:sz="4" w:space="0" w:color="000000"/>
              <w:bottom w:val="single" w:sz="4" w:space="0" w:color="000000"/>
              <w:right w:val="single" w:sz="4" w:space="0" w:color="000000"/>
            </w:tcBorders>
          </w:tcPr>
          <w:p w14:paraId="3A3BCCCC"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w:t>
            </w:r>
          </w:p>
        </w:tc>
        <w:tc>
          <w:tcPr>
            <w:tcW w:w="607" w:type="pct"/>
            <w:tcBorders>
              <w:top w:val="single" w:sz="4" w:space="0" w:color="000000"/>
              <w:left w:val="single" w:sz="4" w:space="0" w:color="000000"/>
              <w:bottom w:val="single" w:sz="4" w:space="0" w:color="000000"/>
              <w:right w:val="single" w:sz="4" w:space="0" w:color="000000"/>
            </w:tcBorders>
          </w:tcPr>
          <w:p w14:paraId="232C8B06"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w:t>
            </w:r>
          </w:p>
        </w:tc>
        <w:tc>
          <w:tcPr>
            <w:tcW w:w="531" w:type="pct"/>
            <w:tcBorders>
              <w:top w:val="single" w:sz="4" w:space="0" w:color="000000"/>
              <w:left w:val="single" w:sz="4" w:space="0" w:color="000000"/>
              <w:bottom w:val="single" w:sz="4" w:space="0" w:color="000000"/>
              <w:right w:val="single" w:sz="4" w:space="0" w:color="000000"/>
            </w:tcBorders>
          </w:tcPr>
          <w:p w14:paraId="7EDE21A5"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w:t>
            </w:r>
          </w:p>
        </w:tc>
        <w:tc>
          <w:tcPr>
            <w:tcW w:w="528" w:type="pct"/>
            <w:tcBorders>
              <w:top w:val="single" w:sz="4" w:space="0" w:color="000000"/>
              <w:left w:val="single" w:sz="4" w:space="0" w:color="000000"/>
              <w:bottom w:val="single" w:sz="4" w:space="0" w:color="000000"/>
              <w:right w:val="single" w:sz="4" w:space="0" w:color="000000"/>
            </w:tcBorders>
          </w:tcPr>
          <w:p w14:paraId="2ABDA730"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w:t>
            </w:r>
          </w:p>
        </w:tc>
      </w:tr>
      <w:tr w:rsidR="0061760F" w:rsidRPr="00A756F7" w14:paraId="603B37DB" w14:textId="77777777" w:rsidTr="008B447E">
        <w:tc>
          <w:tcPr>
            <w:tcW w:w="1665" w:type="pct"/>
            <w:tcBorders>
              <w:top w:val="single" w:sz="4" w:space="0" w:color="000000"/>
              <w:left w:val="single" w:sz="4" w:space="0" w:color="000000"/>
              <w:bottom w:val="single" w:sz="4" w:space="0" w:color="000000"/>
              <w:right w:val="single" w:sz="4" w:space="0" w:color="000000"/>
            </w:tcBorders>
          </w:tcPr>
          <w:p w14:paraId="120A4EF5"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proofErr w:type="spellStart"/>
            <w:r w:rsidRPr="00A756F7">
              <w:rPr>
                <w:rFonts w:ascii="Nunito" w:eastAsia="Times New Roman" w:hAnsi="Nunito" w:cs="Times New Roman"/>
                <w:sz w:val="24"/>
                <w:szCs w:val="24"/>
                <w:lang w:val="tr-TR" w:eastAsia="tr-TR"/>
              </w:rPr>
              <w:t>Assist</w:t>
            </w:r>
            <w:proofErr w:type="spellEnd"/>
            <w:r w:rsidRPr="00A756F7">
              <w:rPr>
                <w:rFonts w:ascii="Nunito" w:eastAsia="Times New Roman" w:hAnsi="Nunito" w:cs="Times New Roman"/>
                <w:sz w:val="24"/>
                <w:szCs w:val="24"/>
                <w:lang w:val="tr-TR" w:eastAsia="tr-TR"/>
              </w:rPr>
              <w:t>. Dr. Şebnem Güler</w:t>
            </w:r>
          </w:p>
        </w:tc>
        <w:tc>
          <w:tcPr>
            <w:tcW w:w="606" w:type="pct"/>
            <w:tcBorders>
              <w:top w:val="single" w:sz="4" w:space="0" w:color="000000"/>
              <w:left w:val="single" w:sz="4" w:space="0" w:color="000000"/>
              <w:bottom w:val="single" w:sz="4" w:space="0" w:color="000000"/>
              <w:right w:val="single" w:sz="4" w:space="0" w:color="000000"/>
            </w:tcBorders>
          </w:tcPr>
          <w:p w14:paraId="3083CFEB"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w:t>
            </w:r>
          </w:p>
        </w:tc>
        <w:tc>
          <w:tcPr>
            <w:tcW w:w="532" w:type="pct"/>
            <w:tcBorders>
              <w:top w:val="single" w:sz="4" w:space="0" w:color="000000"/>
              <w:left w:val="single" w:sz="4" w:space="0" w:color="000000"/>
              <w:bottom w:val="single" w:sz="4" w:space="0" w:color="000000"/>
              <w:right w:val="single" w:sz="4" w:space="0" w:color="000000"/>
            </w:tcBorders>
          </w:tcPr>
          <w:p w14:paraId="4BCC25B7"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w:t>
            </w:r>
          </w:p>
        </w:tc>
        <w:tc>
          <w:tcPr>
            <w:tcW w:w="531" w:type="pct"/>
            <w:tcBorders>
              <w:top w:val="single" w:sz="4" w:space="0" w:color="000000"/>
              <w:left w:val="single" w:sz="4" w:space="0" w:color="000000"/>
              <w:bottom w:val="single" w:sz="4" w:space="0" w:color="000000"/>
              <w:right w:val="single" w:sz="4" w:space="0" w:color="000000"/>
            </w:tcBorders>
          </w:tcPr>
          <w:p w14:paraId="71CFB1EC"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w:t>
            </w:r>
          </w:p>
        </w:tc>
        <w:tc>
          <w:tcPr>
            <w:tcW w:w="607" w:type="pct"/>
            <w:tcBorders>
              <w:top w:val="single" w:sz="4" w:space="0" w:color="000000"/>
              <w:left w:val="single" w:sz="4" w:space="0" w:color="000000"/>
              <w:bottom w:val="single" w:sz="4" w:space="0" w:color="000000"/>
              <w:right w:val="single" w:sz="4" w:space="0" w:color="000000"/>
            </w:tcBorders>
          </w:tcPr>
          <w:p w14:paraId="47E99FC6"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w:t>
            </w:r>
          </w:p>
        </w:tc>
        <w:tc>
          <w:tcPr>
            <w:tcW w:w="531" w:type="pct"/>
            <w:tcBorders>
              <w:top w:val="single" w:sz="4" w:space="0" w:color="000000"/>
              <w:left w:val="single" w:sz="4" w:space="0" w:color="000000"/>
              <w:bottom w:val="single" w:sz="4" w:space="0" w:color="000000"/>
              <w:right w:val="single" w:sz="4" w:space="0" w:color="000000"/>
            </w:tcBorders>
          </w:tcPr>
          <w:p w14:paraId="68A33E47"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w:t>
            </w:r>
          </w:p>
        </w:tc>
        <w:tc>
          <w:tcPr>
            <w:tcW w:w="528" w:type="pct"/>
            <w:tcBorders>
              <w:top w:val="single" w:sz="4" w:space="0" w:color="000000"/>
              <w:left w:val="single" w:sz="4" w:space="0" w:color="000000"/>
              <w:bottom w:val="single" w:sz="4" w:space="0" w:color="000000"/>
              <w:right w:val="single" w:sz="4" w:space="0" w:color="000000"/>
            </w:tcBorders>
          </w:tcPr>
          <w:p w14:paraId="59991158"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w:t>
            </w:r>
          </w:p>
        </w:tc>
      </w:tr>
      <w:tr w:rsidR="0061760F" w:rsidRPr="00A756F7" w14:paraId="5D9275C7" w14:textId="77777777" w:rsidTr="008B447E">
        <w:tc>
          <w:tcPr>
            <w:tcW w:w="1665" w:type="pct"/>
            <w:tcBorders>
              <w:top w:val="single" w:sz="4" w:space="0" w:color="000000"/>
              <w:left w:val="single" w:sz="4" w:space="0" w:color="000000"/>
              <w:bottom w:val="single" w:sz="4" w:space="0" w:color="000000"/>
              <w:right w:val="single" w:sz="4" w:space="0" w:color="000000"/>
            </w:tcBorders>
          </w:tcPr>
          <w:p w14:paraId="5ADAB30F"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Dr. Mehmet Karagözlü</w:t>
            </w:r>
          </w:p>
        </w:tc>
        <w:tc>
          <w:tcPr>
            <w:tcW w:w="606" w:type="pct"/>
            <w:tcBorders>
              <w:top w:val="single" w:sz="4" w:space="0" w:color="000000"/>
              <w:left w:val="single" w:sz="4" w:space="0" w:color="000000"/>
              <w:bottom w:val="single" w:sz="4" w:space="0" w:color="000000"/>
              <w:right w:val="single" w:sz="4" w:space="0" w:color="000000"/>
            </w:tcBorders>
          </w:tcPr>
          <w:p w14:paraId="131432E0"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w:t>
            </w:r>
          </w:p>
        </w:tc>
        <w:tc>
          <w:tcPr>
            <w:tcW w:w="532" w:type="pct"/>
            <w:tcBorders>
              <w:top w:val="single" w:sz="4" w:space="0" w:color="000000"/>
              <w:left w:val="single" w:sz="4" w:space="0" w:color="000000"/>
              <w:bottom w:val="single" w:sz="4" w:space="0" w:color="000000"/>
              <w:right w:val="single" w:sz="4" w:space="0" w:color="000000"/>
            </w:tcBorders>
          </w:tcPr>
          <w:p w14:paraId="08F0687C"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w:t>
            </w:r>
          </w:p>
        </w:tc>
        <w:tc>
          <w:tcPr>
            <w:tcW w:w="531" w:type="pct"/>
            <w:tcBorders>
              <w:top w:val="single" w:sz="4" w:space="0" w:color="000000"/>
              <w:left w:val="single" w:sz="4" w:space="0" w:color="000000"/>
              <w:bottom w:val="single" w:sz="4" w:space="0" w:color="000000"/>
              <w:right w:val="single" w:sz="4" w:space="0" w:color="000000"/>
            </w:tcBorders>
          </w:tcPr>
          <w:p w14:paraId="09E51DDD"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w:t>
            </w:r>
          </w:p>
        </w:tc>
        <w:tc>
          <w:tcPr>
            <w:tcW w:w="607" w:type="pct"/>
            <w:tcBorders>
              <w:top w:val="single" w:sz="4" w:space="0" w:color="000000"/>
              <w:left w:val="single" w:sz="4" w:space="0" w:color="000000"/>
              <w:bottom w:val="single" w:sz="4" w:space="0" w:color="000000"/>
              <w:right w:val="single" w:sz="4" w:space="0" w:color="000000"/>
            </w:tcBorders>
          </w:tcPr>
          <w:p w14:paraId="35B75F55"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w:t>
            </w:r>
          </w:p>
        </w:tc>
        <w:tc>
          <w:tcPr>
            <w:tcW w:w="531" w:type="pct"/>
            <w:tcBorders>
              <w:top w:val="single" w:sz="4" w:space="0" w:color="000000"/>
              <w:left w:val="single" w:sz="4" w:space="0" w:color="000000"/>
              <w:bottom w:val="single" w:sz="4" w:space="0" w:color="000000"/>
              <w:right w:val="single" w:sz="4" w:space="0" w:color="000000"/>
            </w:tcBorders>
          </w:tcPr>
          <w:p w14:paraId="56D1149F"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w:t>
            </w:r>
          </w:p>
        </w:tc>
        <w:tc>
          <w:tcPr>
            <w:tcW w:w="528" w:type="pct"/>
            <w:tcBorders>
              <w:top w:val="single" w:sz="4" w:space="0" w:color="000000"/>
              <w:left w:val="single" w:sz="4" w:space="0" w:color="000000"/>
              <w:bottom w:val="single" w:sz="4" w:space="0" w:color="000000"/>
              <w:right w:val="single" w:sz="4" w:space="0" w:color="000000"/>
            </w:tcBorders>
          </w:tcPr>
          <w:p w14:paraId="2E110250"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r w:rsidRPr="00A756F7">
              <w:rPr>
                <w:rFonts w:ascii="Nunito" w:eastAsia="Times New Roman" w:hAnsi="Nunito" w:cs="Times New Roman"/>
                <w:sz w:val="24"/>
                <w:szCs w:val="24"/>
                <w:lang w:val="tr-TR" w:eastAsia="tr-TR"/>
              </w:rPr>
              <w:t>√</w:t>
            </w:r>
          </w:p>
        </w:tc>
      </w:tr>
      <w:tr w:rsidR="0061760F" w:rsidRPr="00A756F7" w14:paraId="576CDAE3" w14:textId="77777777" w:rsidTr="008B447E">
        <w:tc>
          <w:tcPr>
            <w:tcW w:w="1665" w:type="pct"/>
            <w:tcBorders>
              <w:top w:val="single" w:sz="4" w:space="0" w:color="000000"/>
              <w:left w:val="single" w:sz="4" w:space="0" w:color="000000"/>
              <w:bottom w:val="single" w:sz="4" w:space="0" w:color="000000"/>
              <w:right w:val="single" w:sz="4" w:space="0" w:color="000000"/>
            </w:tcBorders>
          </w:tcPr>
          <w:p w14:paraId="56BD2E68"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p>
        </w:tc>
        <w:tc>
          <w:tcPr>
            <w:tcW w:w="606" w:type="pct"/>
            <w:tcBorders>
              <w:top w:val="single" w:sz="4" w:space="0" w:color="000000"/>
              <w:left w:val="single" w:sz="4" w:space="0" w:color="000000"/>
              <w:bottom w:val="single" w:sz="4" w:space="0" w:color="000000"/>
              <w:right w:val="single" w:sz="4" w:space="0" w:color="000000"/>
            </w:tcBorders>
          </w:tcPr>
          <w:p w14:paraId="32AA20D3"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p>
        </w:tc>
        <w:tc>
          <w:tcPr>
            <w:tcW w:w="532" w:type="pct"/>
            <w:tcBorders>
              <w:top w:val="single" w:sz="4" w:space="0" w:color="000000"/>
              <w:left w:val="single" w:sz="4" w:space="0" w:color="000000"/>
              <w:bottom w:val="single" w:sz="4" w:space="0" w:color="000000"/>
              <w:right w:val="single" w:sz="4" w:space="0" w:color="000000"/>
            </w:tcBorders>
          </w:tcPr>
          <w:p w14:paraId="43BA1EB6"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p>
        </w:tc>
        <w:tc>
          <w:tcPr>
            <w:tcW w:w="531" w:type="pct"/>
            <w:tcBorders>
              <w:top w:val="single" w:sz="4" w:space="0" w:color="000000"/>
              <w:left w:val="single" w:sz="4" w:space="0" w:color="000000"/>
              <w:bottom w:val="single" w:sz="4" w:space="0" w:color="000000"/>
              <w:right w:val="single" w:sz="4" w:space="0" w:color="000000"/>
            </w:tcBorders>
          </w:tcPr>
          <w:p w14:paraId="563900B6"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p>
        </w:tc>
        <w:tc>
          <w:tcPr>
            <w:tcW w:w="607" w:type="pct"/>
            <w:tcBorders>
              <w:top w:val="single" w:sz="4" w:space="0" w:color="000000"/>
              <w:left w:val="single" w:sz="4" w:space="0" w:color="000000"/>
              <w:bottom w:val="single" w:sz="4" w:space="0" w:color="000000"/>
              <w:right w:val="single" w:sz="4" w:space="0" w:color="000000"/>
            </w:tcBorders>
          </w:tcPr>
          <w:p w14:paraId="63DD22BA"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p>
        </w:tc>
        <w:tc>
          <w:tcPr>
            <w:tcW w:w="531" w:type="pct"/>
            <w:tcBorders>
              <w:top w:val="single" w:sz="4" w:space="0" w:color="000000"/>
              <w:left w:val="single" w:sz="4" w:space="0" w:color="000000"/>
              <w:bottom w:val="single" w:sz="4" w:space="0" w:color="000000"/>
              <w:right w:val="single" w:sz="4" w:space="0" w:color="000000"/>
            </w:tcBorders>
          </w:tcPr>
          <w:p w14:paraId="358A26E4"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p>
        </w:tc>
        <w:tc>
          <w:tcPr>
            <w:tcW w:w="528" w:type="pct"/>
            <w:tcBorders>
              <w:top w:val="single" w:sz="4" w:space="0" w:color="000000"/>
              <w:left w:val="single" w:sz="4" w:space="0" w:color="000000"/>
              <w:bottom w:val="single" w:sz="4" w:space="0" w:color="000000"/>
              <w:right w:val="single" w:sz="4" w:space="0" w:color="000000"/>
            </w:tcBorders>
          </w:tcPr>
          <w:p w14:paraId="1002D332"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sz w:val="24"/>
                <w:szCs w:val="24"/>
                <w:lang w:val="tr-TR" w:eastAsia="tr-TR"/>
              </w:rPr>
            </w:pPr>
          </w:p>
        </w:tc>
      </w:tr>
    </w:tbl>
    <w:p w14:paraId="3900CF92" w14:textId="77777777" w:rsidR="00C44C97" w:rsidRPr="0040458C" w:rsidRDefault="00C44C97" w:rsidP="002B32C7">
      <w:pPr>
        <w:spacing w:before="100" w:beforeAutospacing="1" w:after="100" w:afterAutospacing="1" w:line="276" w:lineRule="auto"/>
        <w:jc w:val="both"/>
        <w:outlineLvl w:val="3"/>
        <w:rPr>
          <w:rFonts w:ascii="Nunito" w:eastAsia="Times New Roman" w:hAnsi="Nunito" w:cs="Times New Roman"/>
          <w:b/>
          <w:sz w:val="24"/>
          <w:szCs w:val="24"/>
          <w:lang w:val="tr-TR" w:eastAsia="tr-TR"/>
        </w:rPr>
      </w:pPr>
    </w:p>
    <w:p w14:paraId="4365D173" w14:textId="77777777" w:rsidR="004A5D2C" w:rsidRDefault="004A5D2C" w:rsidP="002B32C7">
      <w:pPr>
        <w:spacing w:before="100" w:beforeAutospacing="1" w:after="100" w:afterAutospacing="1" w:line="276" w:lineRule="auto"/>
        <w:jc w:val="both"/>
        <w:outlineLvl w:val="3"/>
        <w:rPr>
          <w:rFonts w:ascii="Nunito" w:eastAsia="Times New Roman" w:hAnsi="Nunito" w:cs="Times New Roman"/>
          <w:b/>
          <w:sz w:val="24"/>
          <w:szCs w:val="24"/>
          <w:lang w:val="tr-TR" w:eastAsia="tr-TR"/>
        </w:rPr>
      </w:pPr>
    </w:p>
    <w:p w14:paraId="48F3A8CE" w14:textId="77777777" w:rsidR="0061760F" w:rsidRPr="0040458C" w:rsidRDefault="0061760F" w:rsidP="002B32C7">
      <w:pPr>
        <w:spacing w:before="100" w:beforeAutospacing="1" w:after="100" w:afterAutospacing="1" w:line="276" w:lineRule="auto"/>
        <w:jc w:val="both"/>
        <w:outlineLvl w:val="3"/>
        <w:rPr>
          <w:rFonts w:ascii="Nunito" w:eastAsia="Times New Roman" w:hAnsi="Nunito" w:cs="Times New Roman"/>
          <w:b/>
          <w:sz w:val="24"/>
          <w:szCs w:val="24"/>
          <w:lang w:val="tr-TR" w:eastAsia="tr-TR"/>
        </w:rPr>
      </w:pPr>
    </w:p>
    <w:p w14:paraId="6308B97B" w14:textId="3420F9DA" w:rsidR="002B32C7" w:rsidRPr="0040458C" w:rsidRDefault="002B32C7" w:rsidP="002B32C7">
      <w:pPr>
        <w:spacing w:before="100" w:beforeAutospacing="1" w:after="100" w:afterAutospacing="1" w:line="276" w:lineRule="auto"/>
        <w:jc w:val="both"/>
        <w:outlineLvl w:val="3"/>
        <w:rPr>
          <w:rFonts w:ascii="Nunito" w:eastAsia="Times New Roman" w:hAnsi="Nunito" w:cs="Times New Roman"/>
          <w:sz w:val="24"/>
          <w:szCs w:val="24"/>
          <w:lang w:val="tr-TR" w:eastAsia="tr-TR"/>
        </w:rPr>
      </w:pPr>
      <w:proofErr w:type="spellStart"/>
      <w:r w:rsidRPr="0040458C">
        <w:rPr>
          <w:rFonts w:ascii="Nunito" w:eastAsia="Times New Roman" w:hAnsi="Nunito" w:cs="Times New Roman"/>
          <w:b/>
          <w:sz w:val="24"/>
          <w:szCs w:val="24"/>
          <w:lang w:val="tr-TR" w:eastAsia="tr-TR"/>
        </w:rPr>
        <w:lastRenderedPageBreak/>
        <w:t>Table</w:t>
      </w:r>
      <w:proofErr w:type="spellEnd"/>
      <w:r w:rsidRPr="0040458C">
        <w:rPr>
          <w:rFonts w:ascii="Nunito" w:eastAsia="Times New Roman" w:hAnsi="Nunito" w:cs="Times New Roman"/>
          <w:b/>
          <w:sz w:val="24"/>
          <w:szCs w:val="24"/>
          <w:lang w:val="tr-TR" w:eastAsia="tr-TR"/>
        </w:rPr>
        <w:t xml:space="preserve"> 4.</w:t>
      </w:r>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List</w:t>
      </w:r>
      <w:proofErr w:type="spellEnd"/>
      <w:r w:rsidRPr="0040458C">
        <w:rPr>
          <w:rFonts w:ascii="Nunito" w:eastAsia="Times New Roman" w:hAnsi="Nunito" w:cs="Times New Roman"/>
          <w:sz w:val="24"/>
          <w:szCs w:val="24"/>
          <w:lang w:val="tr-TR" w:eastAsia="tr-TR"/>
        </w:rPr>
        <w:t xml:space="preserve"> of </w:t>
      </w:r>
      <w:proofErr w:type="spellStart"/>
      <w:r w:rsidRPr="0040458C">
        <w:rPr>
          <w:rFonts w:ascii="Nunito" w:eastAsia="Times New Roman" w:hAnsi="Nunito" w:cs="Times New Roman"/>
          <w:sz w:val="24"/>
          <w:szCs w:val="24"/>
          <w:lang w:val="tr-TR" w:eastAsia="tr-TR"/>
        </w:rPr>
        <w:t>Part</w:t>
      </w:r>
      <w:proofErr w:type="spellEnd"/>
      <w:r w:rsidRPr="0040458C">
        <w:rPr>
          <w:rFonts w:ascii="Nunito" w:eastAsia="Times New Roman" w:hAnsi="Nunito" w:cs="Times New Roman"/>
          <w:sz w:val="24"/>
          <w:szCs w:val="24"/>
          <w:lang w:val="tr-TR" w:eastAsia="tr-TR"/>
        </w:rPr>
        <w:t xml:space="preserve">-Time </w:t>
      </w:r>
      <w:proofErr w:type="spellStart"/>
      <w:r w:rsidRPr="0040458C">
        <w:rPr>
          <w:rFonts w:ascii="Nunito" w:eastAsia="Times New Roman" w:hAnsi="Nunito" w:cs="Times New Roman"/>
          <w:sz w:val="24"/>
          <w:szCs w:val="24"/>
          <w:lang w:val="tr-TR" w:eastAsia="tr-TR"/>
        </w:rPr>
        <w:t>Lecturers</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Teaching</w:t>
      </w:r>
      <w:proofErr w:type="spellEnd"/>
      <w:r w:rsidRPr="0040458C">
        <w:rPr>
          <w:rFonts w:ascii="Nunito" w:eastAsia="Times New Roman" w:hAnsi="Nunito" w:cs="Times New Roman"/>
          <w:sz w:val="24"/>
          <w:szCs w:val="24"/>
          <w:lang w:val="tr-TR" w:eastAsia="tr-TR"/>
        </w:rPr>
        <w:t xml:space="preserve"> in </w:t>
      </w:r>
      <w:proofErr w:type="spellStart"/>
      <w:r w:rsidRPr="0040458C">
        <w:rPr>
          <w:rFonts w:ascii="Nunito" w:eastAsia="Times New Roman" w:hAnsi="Nunito" w:cs="Times New Roman"/>
          <w:sz w:val="24"/>
          <w:szCs w:val="24"/>
          <w:lang w:val="tr-TR" w:eastAsia="tr-TR"/>
        </w:rPr>
        <w:t>Food</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Undergraduate</w:t>
      </w:r>
      <w:proofErr w:type="spellEnd"/>
      <w:r w:rsidRPr="0040458C">
        <w:rPr>
          <w:rFonts w:ascii="Nunito" w:eastAsia="Times New Roman" w:hAnsi="Nunito" w:cs="Times New Roman"/>
          <w:sz w:val="24"/>
          <w:szCs w:val="24"/>
          <w:lang w:val="tr-TR" w:eastAsia="tr-TR"/>
        </w:rPr>
        <w:t xml:space="preserve"> Programs (</w:t>
      </w:r>
      <w:proofErr w:type="spellStart"/>
      <w:r w:rsidRPr="0040458C">
        <w:rPr>
          <w:rFonts w:ascii="Nunito" w:eastAsia="Times New Roman" w:hAnsi="Nunito" w:cs="Times New Roman"/>
          <w:sz w:val="24"/>
          <w:szCs w:val="24"/>
          <w:lang w:val="tr-TR" w:eastAsia="tr-TR"/>
        </w:rPr>
        <w:t>Turkish</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and</w:t>
      </w:r>
      <w:proofErr w:type="spellEnd"/>
      <w:r w:rsidRPr="0040458C">
        <w:rPr>
          <w:rFonts w:ascii="Nunito" w:eastAsia="Times New Roman" w:hAnsi="Nunito" w:cs="Times New Roman"/>
          <w:sz w:val="24"/>
          <w:szCs w:val="24"/>
          <w:lang w:val="tr-TR" w:eastAsia="tr-TR"/>
        </w:rPr>
        <w:t xml:space="preserve"> English Programs)</w:t>
      </w:r>
    </w:p>
    <w:tbl>
      <w:tblPr>
        <w:tblW w:w="4925" w:type="pct"/>
        <w:tblLayout w:type="fixed"/>
        <w:tblLook w:val="04A0" w:firstRow="1" w:lastRow="0" w:firstColumn="1" w:lastColumn="0" w:noHBand="0" w:noVBand="1"/>
      </w:tblPr>
      <w:tblGrid>
        <w:gridCol w:w="2405"/>
        <w:gridCol w:w="1132"/>
        <w:gridCol w:w="1135"/>
        <w:gridCol w:w="1135"/>
        <w:gridCol w:w="1135"/>
        <w:gridCol w:w="1135"/>
        <w:gridCol w:w="1133"/>
      </w:tblGrid>
      <w:tr w:rsidR="0061760F" w:rsidRPr="00A756F7" w14:paraId="57347848" w14:textId="77777777" w:rsidTr="008B447E">
        <w:tc>
          <w:tcPr>
            <w:tcW w:w="1306" w:type="pct"/>
            <w:tcBorders>
              <w:top w:val="single" w:sz="4" w:space="0" w:color="auto"/>
              <w:left w:val="single" w:sz="4" w:space="0" w:color="000000"/>
              <w:bottom w:val="single" w:sz="4" w:space="0" w:color="000000"/>
              <w:right w:val="single" w:sz="4" w:space="0" w:color="000000"/>
            </w:tcBorders>
            <w:shd w:val="clear" w:color="auto" w:fill="D9D9D9" w:themeFill="background1" w:themeFillShade="D9"/>
          </w:tcPr>
          <w:p w14:paraId="45E90D50"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b/>
                <w:bCs/>
                <w:sz w:val="24"/>
                <w:szCs w:val="24"/>
                <w:lang w:val="tr-TR" w:eastAsia="tr-TR"/>
              </w:rPr>
            </w:pPr>
          </w:p>
        </w:tc>
        <w:tc>
          <w:tcPr>
            <w:tcW w:w="1847" w:type="pct"/>
            <w:gridSpan w:val="3"/>
            <w:tcBorders>
              <w:top w:val="single" w:sz="4" w:space="0" w:color="auto"/>
              <w:left w:val="single" w:sz="4" w:space="0" w:color="000000"/>
              <w:bottom w:val="single" w:sz="4" w:space="0" w:color="000000"/>
              <w:right w:val="single" w:sz="4" w:space="0" w:color="000000"/>
            </w:tcBorders>
            <w:shd w:val="clear" w:color="auto" w:fill="D9D9D9" w:themeFill="background1" w:themeFillShade="D9"/>
            <w:vAlign w:val="center"/>
            <w:hideMark/>
          </w:tcPr>
          <w:p w14:paraId="18B09AD8"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b/>
                <w:bCs/>
                <w:sz w:val="24"/>
                <w:szCs w:val="24"/>
                <w:lang w:val="tr-TR" w:eastAsia="tr-TR"/>
              </w:rPr>
            </w:pPr>
            <w:r w:rsidRPr="00A756F7">
              <w:rPr>
                <w:rFonts w:ascii="Nunito" w:eastAsia="Times New Roman" w:hAnsi="Nunito" w:cs="Times New Roman"/>
                <w:b/>
                <w:sz w:val="24"/>
                <w:szCs w:val="24"/>
                <w:lang w:val="tr-TR" w:eastAsia="tr-TR"/>
              </w:rPr>
              <w:t>TURKISH PROGRAMME</w:t>
            </w:r>
          </w:p>
        </w:tc>
        <w:tc>
          <w:tcPr>
            <w:tcW w:w="1847" w:type="pct"/>
            <w:gridSpan w:val="3"/>
            <w:tcBorders>
              <w:top w:val="single" w:sz="4" w:space="0" w:color="auto"/>
              <w:left w:val="single" w:sz="4" w:space="0" w:color="000000"/>
              <w:bottom w:val="single" w:sz="4" w:space="0" w:color="000000"/>
              <w:right w:val="single" w:sz="4" w:space="0" w:color="000000"/>
            </w:tcBorders>
            <w:shd w:val="clear" w:color="auto" w:fill="D9D9D9" w:themeFill="background1" w:themeFillShade="D9"/>
            <w:vAlign w:val="center"/>
            <w:hideMark/>
          </w:tcPr>
          <w:p w14:paraId="4A310FB5"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b/>
                <w:bCs/>
                <w:sz w:val="24"/>
                <w:szCs w:val="24"/>
                <w:lang w:val="tr-TR" w:eastAsia="tr-TR"/>
              </w:rPr>
            </w:pPr>
            <w:r w:rsidRPr="00A756F7">
              <w:rPr>
                <w:rFonts w:ascii="Nunito" w:eastAsia="Times New Roman" w:hAnsi="Nunito" w:cs="Times New Roman"/>
                <w:b/>
                <w:sz w:val="24"/>
                <w:szCs w:val="24"/>
                <w:lang w:val="tr-TR" w:eastAsia="tr-TR"/>
              </w:rPr>
              <w:t>ENGLISH PROGRAMME</w:t>
            </w:r>
          </w:p>
        </w:tc>
      </w:tr>
      <w:tr w:rsidR="0061760F" w:rsidRPr="00A756F7" w14:paraId="0317587C" w14:textId="77777777" w:rsidTr="008B447E">
        <w:trPr>
          <w:trHeight w:val="392"/>
        </w:trPr>
        <w:tc>
          <w:tcPr>
            <w:tcW w:w="130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2F740B8"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b/>
                <w:bCs/>
                <w:sz w:val="24"/>
                <w:szCs w:val="24"/>
                <w:lang w:val="tr-TR" w:eastAsia="tr-TR"/>
              </w:rPr>
            </w:pPr>
          </w:p>
        </w:tc>
        <w:tc>
          <w:tcPr>
            <w:tcW w:w="615"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327A8F2A" w14:textId="77777777" w:rsidR="0061760F" w:rsidRPr="00A756F7" w:rsidRDefault="0061760F" w:rsidP="008B447E">
            <w:pPr>
              <w:spacing w:before="100" w:beforeAutospacing="1" w:after="100" w:afterAutospacing="1" w:line="276" w:lineRule="auto"/>
              <w:jc w:val="center"/>
              <w:outlineLvl w:val="3"/>
              <w:rPr>
                <w:rFonts w:ascii="Nunito" w:eastAsia="Times New Roman" w:hAnsi="Nunito" w:cs="Times New Roman"/>
                <w:b/>
                <w:bCs/>
                <w:sz w:val="20"/>
                <w:szCs w:val="20"/>
                <w:lang w:val="tr-TR" w:eastAsia="tr-TR"/>
              </w:rPr>
            </w:pPr>
            <w:r w:rsidRPr="00A756F7">
              <w:rPr>
                <w:rFonts w:ascii="Nunito" w:eastAsia="Times New Roman" w:hAnsi="Nunito" w:cs="Times New Roman"/>
                <w:b/>
                <w:bCs/>
                <w:sz w:val="20"/>
                <w:szCs w:val="20"/>
                <w:lang w:val="tr-TR" w:eastAsia="tr-TR"/>
              </w:rPr>
              <w:t>2025-2026 FALL</w:t>
            </w:r>
          </w:p>
        </w:tc>
        <w:tc>
          <w:tcPr>
            <w:tcW w:w="61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22D2FA34" w14:textId="77777777" w:rsidR="0061760F" w:rsidRPr="00A756F7" w:rsidRDefault="0061760F" w:rsidP="008B447E">
            <w:pPr>
              <w:spacing w:before="100" w:beforeAutospacing="1" w:after="100" w:afterAutospacing="1" w:line="276" w:lineRule="auto"/>
              <w:jc w:val="center"/>
              <w:outlineLvl w:val="3"/>
              <w:rPr>
                <w:rFonts w:ascii="Nunito" w:eastAsia="Times New Roman" w:hAnsi="Nunito" w:cs="Times New Roman"/>
                <w:b/>
                <w:bCs/>
                <w:sz w:val="20"/>
                <w:szCs w:val="20"/>
                <w:lang w:val="tr-TR" w:eastAsia="tr-TR"/>
              </w:rPr>
            </w:pPr>
            <w:r w:rsidRPr="00A756F7">
              <w:rPr>
                <w:rFonts w:ascii="Nunito" w:eastAsia="Times New Roman" w:hAnsi="Nunito" w:cs="Times New Roman"/>
                <w:b/>
                <w:bCs/>
                <w:sz w:val="20"/>
                <w:szCs w:val="20"/>
                <w:lang w:val="tr-TR" w:eastAsia="tr-TR"/>
              </w:rPr>
              <w:t>2025-2026 SPRING</w:t>
            </w:r>
          </w:p>
        </w:tc>
        <w:tc>
          <w:tcPr>
            <w:tcW w:w="61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2D55C5C" w14:textId="77777777" w:rsidR="0061760F" w:rsidRPr="00A756F7" w:rsidRDefault="0061760F" w:rsidP="008B447E">
            <w:pPr>
              <w:spacing w:before="100" w:beforeAutospacing="1" w:after="100" w:afterAutospacing="1" w:line="276" w:lineRule="auto"/>
              <w:jc w:val="center"/>
              <w:outlineLvl w:val="3"/>
              <w:rPr>
                <w:rFonts w:ascii="Nunito" w:eastAsia="Times New Roman" w:hAnsi="Nunito" w:cs="Times New Roman"/>
                <w:b/>
                <w:bCs/>
                <w:sz w:val="20"/>
                <w:szCs w:val="20"/>
                <w:lang w:val="tr-TR" w:eastAsia="tr-TR"/>
              </w:rPr>
            </w:pPr>
            <w:r w:rsidRPr="00A756F7">
              <w:rPr>
                <w:rFonts w:ascii="Nunito" w:eastAsia="Times New Roman" w:hAnsi="Nunito" w:cs="Times New Roman"/>
                <w:b/>
                <w:bCs/>
                <w:sz w:val="20"/>
                <w:szCs w:val="20"/>
                <w:lang w:val="tr-TR" w:eastAsia="tr-TR"/>
              </w:rPr>
              <w:t>2026-2027 FALL</w:t>
            </w:r>
          </w:p>
        </w:tc>
        <w:tc>
          <w:tcPr>
            <w:tcW w:w="61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E44E321" w14:textId="77777777" w:rsidR="0061760F" w:rsidRPr="00A756F7" w:rsidRDefault="0061760F" w:rsidP="008B447E">
            <w:pPr>
              <w:spacing w:before="100" w:beforeAutospacing="1" w:after="100" w:afterAutospacing="1" w:line="276" w:lineRule="auto"/>
              <w:jc w:val="center"/>
              <w:outlineLvl w:val="3"/>
              <w:rPr>
                <w:rFonts w:ascii="Nunito" w:eastAsia="Times New Roman" w:hAnsi="Nunito" w:cs="Times New Roman"/>
                <w:b/>
                <w:bCs/>
                <w:sz w:val="20"/>
                <w:szCs w:val="20"/>
                <w:lang w:val="tr-TR" w:eastAsia="tr-TR"/>
              </w:rPr>
            </w:pPr>
            <w:r w:rsidRPr="00A756F7">
              <w:rPr>
                <w:rFonts w:ascii="Nunito" w:eastAsia="Times New Roman" w:hAnsi="Nunito" w:cs="Times New Roman"/>
                <w:b/>
                <w:bCs/>
                <w:sz w:val="20"/>
                <w:szCs w:val="20"/>
                <w:lang w:val="tr-TR" w:eastAsia="tr-TR"/>
              </w:rPr>
              <w:t>2025-2026 FALL</w:t>
            </w:r>
          </w:p>
        </w:tc>
        <w:tc>
          <w:tcPr>
            <w:tcW w:w="61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53CA3B2F" w14:textId="77777777" w:rsidR="0061760F" w:rsidRPr="00A756F7" w:rsidRDefault="0061760F" w:rsidP="008B447E">
            <w:pPr>
              <w:spacing w:before="100" w:beforeAutospacing="1" w:after="100" w:afterAutospacing="1" w:line="276" w:lineRule="auto"/>
              <w:jc w:val="center"/>
              <w:outlineLvl w:val="3"/>
              <w:rPr>
                <w:rFonts w:ascii="Nunito" w:eastAsia="Times New Roman" w:hAnsi="Nunito" w:cs="Times New Roman"/>
                <w:b/>
                <w:bCs/>
                <w:sz w:val="20"/>
                <w:szCs w:val="20"/>
                <w:lang w:val="tr-TR" w:eastAsia="tr-TR"/>
              </w:rPr>
            </w:pPr>
            <w:r w:rsidRPr="00A756F7">
              <w:rPr>
                <w:rFonts w:ascii="Nunito" w:eastAsia="Times New Roman" w:hAnsi="Nunito" w:cs="Times New Roman"/>
                <w:b/>
                <w:bCs/>
                <w:sz w:val="20"/>
                <w:szCs w:val="20"/>
                <w:lang w:val="tr-TR" w:eastAsia="tr-TR"/>
              </w:rPr>
              <w:t>2025-2026 SPRING</w:t>
            </w:r>
          </w:p>
        </w:tc>
        <w:tc>
          <w:tcPr>
            <w:tcW w:w="615"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04D5DE2" w14:textId="77777777" w:rsidR="0061760F" w:rsidRPr="00A756F7" w:rsidRDefault="0061760F" w:rsidP="008B447E">
            <w:pPr>
              <w:spacing w:before="100" w:beforeAutospacing="1" w:after="100" w:afterAutospacing="1" w:line="276" w:lineRule="auto"/>
              <w:jc w:val="center"/>
              <w:outlineLvl w:val="3"/>
              <w:rPr>
                <w:rFonts w:ascii="Nunito" w:eastAsia="Times New Roman" w:hAnsi="Nunito" w:cs="Times New Roman"/>
                <w:b/>
                <w:bCs/>
                <w:sz w:val="20"/>
                <w:szCs w:val="20"/>
                <w:lang w:val="tr-TR" w:eastAsia="tr-TR"/>
              </w:rPr>
            </w:pPr>
            <w:r w:rsidRPr="00A756F7">
              <w:rPr>
                <w:rFonts w:ascii="Nunito" w:eastAsia="Times New Roman" w:hAnsi="Nunito" w:cs="Times New Roman"/>
                <w:b/>
                <w:bCs/>
                <w:sz w:val="20"/>
                <w:szCs w:val="20"/>
                <w:lang w:val="tr-TR" w:eastAsia="tr-TR"/>
              </w:rPr>
              <w:t>2026-2027 FALL</w:t>
            </w:r>
          </w:p>
        </w:tc>
      </w:tr>
      <w:tr w:rsidR="0061760F" w:rsidRPr="00A756F7" w14:paraId="2614B584" w14:textId="77777777" w:rsidTr="008B447E">
        <w:tc>
          <w:tcPr>
            <w:tcW w:w="1306" w:type="pct"/>
            <w:tcBorders>
              <w:top w:val="single" w:sz="4" w:space="0" w:color="000000"/>
              <w:left w:val="single" w:sz="4" w:space="0" w:color="000000"/>
              <w:bottom w:val="single" w:sz="4" w:space="0" w:color="000000"/>
              <w:right w:val="single" w:sz="4" w:space="0" w:color="000000"/>
            </w:tcBorders>
            <w:hideMark/>
          </w:tcPr>
          <w:p w14:paraId="31AA350F"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bCs/>
                <w:sz w:val="22"/>
                <w:szCs w:val="22"/>
                <w:lang w:val="tr-TR" w:eastAsia="tr-TR"/>
              </w:rPr>
            </w:pPr>
            <w:r w:rsidRPr="00A756F7">
              <w:rPr>
                <w:rFonts w:ascii="Nunito" w:eastAsia="Times New Roman" w:hAnsi="Nunito" w:cs="Times New Roman"/>
                <w:bCs/>
                <w:sz w:val="22"/>
                <w:szCs w:val="22"/>
                <w:lang w:val="tr-TR" w:eastAsia="tr-TR"/>
              </w:rPr>
              <w:t>Prof. Dr. Nevzat Artık</w:t>
            </w:r>
          </w:p>
        </w:tc>
        <w:tc>
          <w:tcPr>
            <w:tcW w:w="615" w:type="pct"/>
            <w:tcBorders>
              <w:top w:val="single" w:sz="4" w:space="0" w:color="000000"/>
              <w:left w:val="single" w:sz="4" w:space="0" w:color="000000"/>
              <w:bottom w:val="single" w:sz="4" w:space="0" w:color="000000"/>
              <w:right w:val="single" w:sz="4" w:space="0" w:color="000000"/>
            </w:tcBorders>
            <w:hideMark/>
          </w:tcPr>
          <w:p w14:paraId="69C25A23"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b/>
                <w:bCs/>
                <w:sz w:val="24"/>
                <w:szCs w:val="24"/>
                <w:lang w:val="tr-TR" w:eastAsia="tr-TR"/>
              </w:rPr>
            </w:pPr>
            <w:r w:rsidRPr="00A756F7">
              <w:rPr>
                <w:rFonts w:ascii="Nunito" w:eastAsia="Times New Roman" w:hAnsi="Nunito" w:cs="Times New Roman"/>
                <w:b/>
                <w:bCs/>
                <w:sz w:val="24"/>
                <w:szCs w:val="24"/>
                <w:lang w:val="tr-TR" w:eastAsia="tr-TR"/>
              </w:rPr>
              <w:t>√</w:t>
            </w:r>
          </w:p>
        </w:tc>
        <w:tc>
          <w:tcPr>
            <w:tcW w:w="616" w:type="pct"/>
            <w:tcBorders>
              <w:top w:val="single" w:sz="4" w:space="0" w:color="000000"/>
              <w:left w:val="single" w:sz="4" w:space="0" w:color="000000"/>
              <w:bottom w:val="single" w:sz="4" w:space="0" w:color="000000"/>
              <w:right w:val="single" w:sz="4" w:space="0" w:color="000000"/>
            </w:tcBorders>
            <w:hideMark/>
          </w:tcPr>
          <w:p w14:paraId="6008F1D1"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b/>
                <w:bCs/>
                <w:sz w:val="24"/>
                <w:szCs w:val="24"/>
                <w:lang w:val="tr-TR" w:eastAsia="tr-TR"/>
              </w:rPr>
            </w:pPr>
            <w:r w:rsidRPr="00A756F7">
              <w:rPr>
                <w:rFonts w:ascii="Nunito" w:eastAsia="Times New Roman" w:hAnsi="Nunito" w:cs="Times New Roman"/>
                <w:b/>
                <w:bCs/>
                <w:sz w:val="24"/>
                <w:szCs w:val="24"/>
                <w:lang w:val="tr-TR" w:eastAsia="tr-TR"/>
              </w:rPr>
              <w:t>√</w:t>
            </w:r>
          </w:p>
        </w:tc>
        <w:tc>
          <w:tcPr>
            <w:tcW w:w="616" w:type="pct"/>
            <w:tcBorders>
              <w:top w:val="single" w:sz="4" w:space="0" w:color="000000"/>
              <w:left w:val="single" w:sz="4" w:space="0" w:color="000000"/>
              <w:bottom w:val="single" w:sz="4" w:space="0" w:color="000000"/>
              <w:right w:val="single" w:sz="4" w:space="0" w:color="000000"/>
            </w:tcBorders>
            <w:hideMark/>
          </w:tcPr>
          <w:p w14:paraId="5231B77E"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b/>
                <w:bCs/>
                <w:sz w:val="24"/>
                <w:szCs w:val="24"/>
                <w:lang w:val="tr-TR" w:eastAsia="tr-TR"/>
              </w:rPr>
            </w:pPr>
            <w:r w:rsidRPr="00A756F7">
              <w:rPr>
                <w:rFonts w:ascii="Nunito" w:eastAsia="Times New Roman" w:hAnsi="Nunito" w:cs="Times New Roman"/>
                <w:b/>
                <w:bCs/>
                <w:sz w:val="24"/>
                <w:szCs w:val="24"/>
                <w:lang w:val="tr-TR" w:eastAsia="tr-TR"/>
              </w:rPr>
              <w:t>√</w:t>
            </w:r>
          </w:p>
        </w:tc>
        <w:tc>
          <w:tcPr>
            <w:tcW w:w="616" w:type="pct"/>
            <w:tcBorders>
              <w:top w:val="single" w:sz="4" w:space="0" w:color="000000"/>
              <w:left w:val="single" w:sz="4" w:space="0" w:color="000000"/>
              <w:bottom w:val="single" w:sz="4" w:space="0" w:color="000000"/>
              <w:right w:val="single" w:sz="4" w:space="0" w:color="000000"/>
            </w:tcBorders>
            <w:hideMark/>
          </w:tcPr>
          <w:p w14:paraId="58592B13"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b/>
                <w:bCs/>
                <w:sz w:val="24"/>
                <w:szCs w:val="24"/>
                <w:lang w:val="tr-TR" w:eastAsia="tr-TR"/>
              </w:rPr>
            </w:pPr>
            <w:r w:rsidRPr="00A756F7">
              <w:rPr>
                <w:rFonts w:ascii="Nunito" w:eastAsia="Times New Roman" w:hAnsi="Nunito" w:cs="Times New Roman"/>
                <w:b/>
                <w:bCs/>
                <w:sz w:val="24"/>
                <w:szCs w:val="24"/>
                <w:lang w:val="tr-TR" w:eastAsia="tr-TR"/>
              </w:rPr>
              <w:t>√</w:t>
            </w:r>
          </w:p>
        </w:tc>
        <w:tc>
          <w:tcPr>
            <w:tcW w:w="616" w:type="pct"/>
            <w:tcBorders>
              <w:top w:val="single" w:sz="4" w:space="0" w:color="000000"/>
              <w:left w:val="single" w:sz="4" w:space="0" w:color="000000"/>
              <w:bottom w:val="single" w:sz="4" w:space="0" w:color="000000"/>
              <w:right w:val="single" w:sz="4" w:space="0" w:color="000000"/>
            </w:tcBorders>
            <w:hideMark/>
          </w:tcPr>
          <w:p w14:paraId="6FD64A9F"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b/>
                <w:bCs/>
                <w:sz w:val="24"/>
                <w:szCs w:val="24"/>
                <w:lang w:val="tr-TR" w:eastAsia="tr-TR"/>
              </w:rPr>
            </w:pPr>
            <w:r w:rsidRPr="00A756F7">
              <w:rPr>
                <w:rFonts w:ascii="Nunito" w:eastAsia="Times New Roman" w:hAnsi="Nunito" w:cs="Times New Roman"/>
                <w:b/>
                <w:bCs/>
                <w:sz w:val="24"/>
                <w:szCs w:val="24"/>
                <w:lang w:val="tr-TR" w:eastAsia="tr-TR"/>
              </w:rPr>
              <w:t>√</w:t>
            </w:r>
          </w:p>
        </w:tc>
        <w:tc>
          <w:tcPr>
            <w:tcW w:w="615" w:type="pct"/>
            <w:tcBorders>
              <w:top w:val="single" w:sz="4" w:space="0" w:color="000000"/>
              <w:left w:val="single" w:sz="4" w:space="0" w:color="000000"/>
              <w:bottom w:val="single" w:sz="4" w:space="0" w:color="000000"/>
              <w:right w:val="single" w:sz="4" w:space="0" w:color="000000"/>
            </w:tcBorders>
            <w:hideMark/>
          </w:tcPr>
          <w:p w14:paraId="0AF9A3FC"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b/>
                <w:bCs/>
                <w:sz w:val="24"/>
                <w:szCs w:val="24"/>
                <w:lang w:val="tr-TR" w:eastAsia="tr-TR"/>
              </w:rPr>
            </w:pPr>
            <w:r w:rsidRPr="00A756F7">
              <w:rPr>
                <w:rFonts w:ascii="Nunito" w:eastAsia="Times New Roman" w:hAnsi="Nunito" w:cs="Times New Roman"/>
                <w:b/>
                <w:bCs/>
                <w:sz w:val="24"/>
                <w:szCs w:val="24"/>
                <w:lang w:val="tr-TR" w:eastAsia="tr-TR"/>
              </w:rPr>
              <w:t>√</w:t>
            </w:r>
          </w:p>
        </w:tc>
      </w:tr>
      <w:tr w:rsidR="0061760F" w:rsidRPr="00A756F7" w14:paraId="6ECDDDE9" w14:textId="77777777" w:rsidTr="008B447E">
        <w:tc>
          <w:tcPr>
            <w:tcW w:w="1306" w:type="pct"/>
            <w:tcBorders>
              <w:top w:val="single" w:sz="4" w:space="0" w:color="000000"/>
              <w:left w:val="single" w:sz="4" w:space="0" w:color="000000"/>
              <w:bottom w:val="single" w:sz="4" w:space="0" w:color="000000"/>
              <w:right w:val="single" w:sz="4" w:space="0" w:color="000000"/>
            </w:tcBorders>
          </w:tcPr>
          <w:p w14:paraId="038460EC"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b/>
                <w:bCs/>
                <w:sz w:val="24"/>
                <w:szCs w:val="24"/>
                <w:lang w:val="tr-TR" w:eastAsia="tr-TR"/>
              </w:rPr>
            </w:pPr>
          </w:p>
        </w:tc>
        <w:tc>
          <w:tcPr>
            <w:tcW w:w="615" w:type="pct"/>
            <w:tcBorders>
              <w:top w:val="single" w:sz="4" w:space="0" w:color="000000"/>
              <w:left w:val="single" w:sz="4" w:space="0" w:color="000000"/>
              <w:bottom w:val="single" w:sz="4" w:space="0" w:color="000000"/>
              <w:right w:val="single" w:sz="4" w:space="0" w:color="000000"/>
            </w:tcBorders>
          </w:tcPr>
          <w:p w14:paraId="0886FAA8"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b/>
                <w:bCs/>
                <w:sz w:val="24"/>
                <w:szCs w:val="24"/>
                <w:lang w:val="tr-TR" w:eastAsia="tr-TR"/>
              </w:rPr>
            </w:pPr>
          </w:p>
        </w:tc>
        <w:tc>
          <w:tcPr>
            <w:tcW w:w="616" w:type="pct"/>
            <w:tcBorders>
              <w:top w:val="single" w:sz="4" w:space="0" w:color="000000"/>
              <w:left w:val="single" w:sz="4" w:space="0" w:color="000000"/>
              <w:bottom w:val="single" w:sz="4" w:space="0" w:color="000000"/>
              <w:right w:val="single" w:sz="4" w:space="0" w:color="000000"/>
            </w:tcBorders>
          </w:tcPr>
          <w:p w14:paraId="3D4AA5FF"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b/>
                <w:bCs/>
                <w:sz w:val="24"/>
                <w:szCs w:val="24"/>
                <w:lang w:val="tr-TR" w:eastAsia="tr-TR"/>
              </w:rPr>
            </w:pPr>
          </w:p>
        </w:tc>
        <w:tc>
          <w:tcPr>
            <w:tcW w:w="616" w:type="pct"/>
            <w:tcBorders>
              <w:top w:val="single" w:sz="4" w:space="0" w:color="000000"/>
              <w:left w:val="single" w:sz="4" w:space="0" w:color="000000"/>
              <w:bottom w:val="single" w:sz="4" w:space="0" w:color="000000"/>
              <w:right w:val="single" w:sz="4" w:space="0" w:color="000000"/>
            </w:tcBorders>
          </w:tcPr>
          <w:p w14:paraId="73CEEC7E"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b/>
                <w:bCs/>
                <w:sz w:val="24"/>
                <w:szCs w:val="24"/>
                <w:lang w:val="tr-TR" w:eastAsia="tr-TR"/>
              </w:rPr>
            </w:pPr>
          </w:p>
        </w:tc>
        <w:tc>
          <w:tcPr>
            <w:tcW w:w="616" w:type="pct"/>
            <w:tcBorders>
              <w:top w:val="single" w:sz="4" w:space="0" w:color="000000"/>
              <w:left w:val="single" w:sz="4" w:space="0" w:color="000000"/>
              <w:bottom w:val="single" w:sz="4" w:space="0" w:color="000000"/>
              <w:right w:val="single" w:sz="4" w:space="0" w:color="000000"/>
            </w:tcBorders>
          </w:tcPr>
          <w:p w14:paraId="64539B34"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b/>
                <w:bCs/>
                <w:sz w:val="24"/>
                <w:szCs w:val="24"/>
                <w:lang w:val="tr-TR" w:eastAsia="tr-TR"/>
              </w:rPr>
            </w:pPr>
          </w:p>
        </w:tc>
        <w:tc>
          <w:tcPr>
            <w:tcW w:w="616" w:type="pct"/>
            <w:tcBorders>
              <w:top w:val="single" w:sz="4" w:space="0" w:color="000000"/>
              <w:left w:val="single" w:sz="4" w:space="0" w:color="000000"/>
              <w:bottom w:val="single" w:sz="4" w:space="0" w:color="000000"/>
              <w:right w:val="single" w:sz="4" w:space="0" w:color="000000"/>
            </w:tcBorders>
          </w:tcPr>
          <w:p w14:paraId="7675F66D"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b/>
                <w:bCs/>
                <w:sz w:val="24"/>
                <w:szCs w:val="24"/>
                <w:lang w:val="tr-TR" w:eastAsia="tr-TR"/>
              </w:rPr>
            </w:pPr>
          </w:p>
        </w:tc>
        <w:tc>
          <w:tcPr>
            <w:tcW w:w="615" w:type="pct"/>
            <w:tcBorders>
              <w:top w:val="single" w:sz="4" w:space="0" w:color="000000"/>
              <w:left w:val="single" w:sz="4" w:space="0" w:color="000000"/>
              <w:bottom w:val="single" w:sz="4" w:space="0" w:color="000000"/>
              <w:right w:val="single" w:sz="4" w:space="0" w:color="000000"/>
            </w:tcBorders>
          </w:tcPr>
          <w:p w14:paraId="267B99F4"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b/>
                <w:bCs/>
                <w:sz w:val="24"/>
                <w:szCs w:val="24"/>
                <w:lang w:val="tr-TR" w:eastAsia="tr-TR"/>
              </w:rPr>
            </w:pPr>
          </w:p>
        </w:tc>
      </w:tr>
    </w:tbl>
    <w:p w14:paraId="40247B50" w14:textId="77777777" w:rsidR="002B32C7" w:rsidRPr="0040458C" w:rsidRDefault="002B32C7" w:rsidP="002B32C7">
      <w:pPr>
        <w:spacing w:before="100" w:beforeAutospacing="1" w:after="100" w:afterAutospacing="1" w:line="276" w:lineRule="auto"/>
        <w:outlineLvl w:val="3"/>
        <w:rPr>
          <w:rFonts w:ascii="Nunito" w:eastAsia="Times New Roman" w:hAnsi="Nunito" w:cs="Times New Roman"/>
          <w:b/>
          <w:bCs/>
          <w:sz w:val="24"/>
          <w:szCs w:val="24"/>
          <w:lang w:val="en" w:eastAsia="tr-TR"/>
        </w:rPr>
      </w:pPr>
    </w:p>
    <w:p w14:paraId="529B7E1C" w14:textId="77777777" w:rsidR="002B32C7" w:rsidRPr="0040458C" w:rsidRDefault="002B32C7" w:rsidP="002B32C7">
      <w:pPr>
        <w:spacing w:before="100" w:beforeAutospacing="1" w:after="100" w:afterAutospacing="1" w:line="276" w:lineRule="auto"/>
        <w:outlineLvl w:val="3"/>
        <w:rPr>
          <w:rFonts w:ascii="Nunito" w:eastAsia="Times New Roman" w:hAnsi="Nunito" w:cs="Times New Roman"/>
          <w:bCs/>
          <w:sz w:val="24"/>
          <w:szCs w:val="24"/>
          <w:lang w:val="en" w:eastAsia="tr-TR"/>
        </w:rPr>
      </w:pPr>
      <w:r w:rsidRPr="0040458C">
        <w:rPr>
          <w:rFonts w:ascii="Nunito" w:eastAsia="Times New Roman" w:hAnsi="Nunito" w:cs="Times New Roman"/>
          <w:b/>
          <w:bCs/>
          <w:sz w:val="24"/>
          <w:szCs w:val="24"/>
          <w:lang w:val="en" w:eastAsia="tr-TR"/>
        </w:rPr>
        <w:t xml:space="preserve">Table 5. </w:t>
      </w:r>
      <w:r w:rsidRPr="0040458C">
        <w:rPr>
          <w:rFonts w:ascii="Nunito" w:eastAsia="Times New Roman" w:hAnsi="Nunito" w:cs="Times New Roman"/>
          <w:bCs/>
          <w:sz w:val="24"/>
          <w:szCs w:val="24"/>
          <w:lang w:val="en" w:eastAsia="tr-TR"/>
        </w:rPr>
        <w:t xml:space="preserve">List of Full-Time Faculty Members Teaching in Animal Sciences Undergraduate </w:t>
      </w:r>
      <w:proofErr w:type="spellStart"/>
      <w:r w:rsidRPr="0040458C">
        <w:rPr>
          <w:rFonts w:ascii="Nunito" w:eastAsia="Times New Roman" w:hAnsi="Nunito" w:cs="Times New Roman"/>
          <w:bCs/>
          <w:sz w:val="24"/>
          <w:szCs w:val="24"/>
          <w:lang w:val="en" w:eastAsia="tr-TR"/>
        </w:rPr>
        <w:t>Programme</w:t>
      </w:r>
      <w:proofErr w:type="spellEnd"/>
      <w:r w:rsidRPr="0040458C">
        <w:rPr>
          <w:rFonts w:ascii="Nunito" w:eastAsia="Times New Roman" w:hAnsi="Nunito" w:cs="Times New Roman"/>
          <w:bCs/>
          <w:sz w:val="24"/>
          <w:szCs w:val="24"/>
          <w:lang w:val="en" w:eastAsia="tr-TR"/>
        </w:rPr>
        <w:t xml:space="preserve"> (English </w:t>
      </w:r>
      <w:proofErr w:type="spellStart"/>
      <w:r w:rsidRPr="0040458C">
        <w:rPr>
          <w:rFonts w:ascii="Nunito" w:eastAsia="Times New Roman" w:hAnsi="Nunito" w:cs="Times New Roman"/>
          <w:bCs/>
          <w:sz w:val="24"/>
          <w:szCs w:val="24"/>
          <w:lang w:val="en" w:eastAsia="tr-TR"/>
        </w:rPr>
        <w:t>Programme</w:t>
      </w:r>
      <w:proofErr w:type="spellEnd"/>
      <w:r w:rsidRPr="0040458C">
        <w:rPr>
          <w:rFonts w:ascii="Nunito" w:eastAsia="Times New Roman" w:hAnsi="Nunito" w:cs="Times New Roman"/>
          <w:bCs/>
          <w:sz w:val="24"/>
          <w:szCs w:val="24"/>
          <w:lang w:val="en" w:eastAsia="tr-TR"/>
        </w:rPr>
        <w:t>)</w:t>
      </w:r>
    </w:p>
    <w:tbl>
      <w:tblPr>
        <w:tblW w:w="5000" w:type="pct"/>
        <w:tblLook w:val="04A0" w:firstRow="1" w:lastRow="0" w:firstColumn="1" w:lastColumn="0" w:noHBand="0" w:noVBand="1"/>
      </w:tblPr>
      <w:tblGrid>
        <w:gridCol w:w="4067"/>
        <w:gridCol w:w="1739"/>
        <w:gridCol w:w="1741"/>
        <w:gridCol w:w="1803"/>
      </w:tblGrid>
      <w:tr w:rsidR="0061760F" w:rsidRPr="00A756F7" w14:paraId="531BEF78" w14:textId="77777777" w:rsidTr="0061760F">
        <w:trPr>
          <w:trHeight w:val="559"/>
        </w:trPr>
        <w:tc>
          <w:tcPr>
            <w:tcW w:w="2175"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174D9D1"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b/>
                <w:bCs/>
                <w:sz w:val="24"/>
                <w:szCs w:val="24"/>
                <w:lang w:val="tr-TR" w:eastAsia="tr-TR"/>
              </w:rPr>
            </w:pPr>
          </w:p>
        </w:tc>
        <w:tc>
          <w:tcPr>
            <w:tcW w:w="2825" w:type="pct"/>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7AD4DC7F" w14:textId="77777777" w:rsidR="0061760F" w:rsidRPr="00A756F7" w:rsidRDefault="0061760F" w:rsidP="008B447E">
            <w:pPr>
              <w:spacing w:before="100" w:beforeAutospacing="1" w:after="100" w:afterAutospacing="1" w:line="276" w:lineRule="auto"/>
              <w:jc w:val="center"/>
              <w:outlineLvl w:val="3"/>
              <w:rPr>
                <w:rFonts w:ascii="Nunito" w:eastAsia="Times New Roman" w:hAnsi="Nunito" w:cs="Times New Roman"/>
                <w:b/>
                <w:bCs/>
                <w:sz w:val="24"/>
                <w:szCs w:val="24"/>
                <w:lang w:val="tr-TR" w:eastAsia="tr-TR"/>
              </w:rPr>
            </w:pPr>
            <w:r w:rsidRPr="00A756F7">
              <w:rPr>
                <w:rFonts w:ascii="Nunito" w:eastAsia="Times New Roman" w:hAnsi="Nunito" w:cs="Times New Roman"/>
                <w:b/>
                <w:bCs/>
                <w:sz w:val="24"/>
                <w:szCs w:val="24"/>
                <w:lang w:val="tr-TR" w:eastAsia="tr-TR"/>
              </w:rPr>
              <w:t>ENGLISH PROGRAMME</w:t>
            </w:r>
          </w:p>
        </w:tc>
      </w:tr>
      <w:tr w:rsidR="0061760F" w:rsidRPr="00A756F7" w14:paraId="7726733C" w14:textId="77777777" w:rsidTr="0061760F">
        <w:trPr>
          <w:trHeight w:val="247"/>
        </w:trPr>
        <w:tc>
          <w:tcPr>
            <w:tcW w:w="2175"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1BEB338"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b/>
                <w:bCs/>
                <w:sz w:val="24"/>
                <w:szCs w:val="24"/>
                <w:lang w:val="tr-TR" w:eastAsia="tr-TR"/>
              </w:rPr>
            </w:pPr>
          </w:p>
        </w:tc>
        <w:tc>
          <w:tcPr>
            <w:tcW w:w="93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3BEE6960" w14:textId="77777777" w:rsidR="0061760F" w:rsidRPr="00A756F7" w:rsidRDefault="0061760F" w:rsidP="008B447E">
            <w:pPr>
              <w:spacing w:before="100" w:beforeAutospacing="1" w:after="100" w:afterAutospacing="1" w:line="276" w:lineRule="auto"/>
              <w:jc w:val="center"/>
              <w:outlineLvl w:val="3"/>
              <w:rPr>
                <w:rFonts w:ascii="Nunito" w:eastAsia="Times New Roman" w:hAnsi="Nunito" w:cs="Times New Roman"/>
                <w:b/>
                <w:bCs/>
                <w:sz w:val="22"/>
                <w:szCs w:val="22"/>
                <w:lang w:val="tr-TR" w:eastAsia="tr-TR"/>
              </w:rPr>
            </w:pPr>
            <w:r w:rsidRPr="00A756F7">
              <w:rPr>
                <w:rFonts w:ascii="Nunito" w:eastAsia="Times New Roman" w:hAnsi="Nunito" w:cs="Times New Roman"/>
                <w:b/>
                <w:bCs/>
                <w:sz w:val="22"/>
                <w:szCs w:val="22"/>
                <w:lang w:val="tr-TR" w:eastAsia="tr-TR"/>
              </w:rPr>
              <w:t>2025-2026 FALL</w:t>
            </w:r>
          </w:p>
        </w:tc>
        <w:tc>
          <w:tcPr>
            <w:tcW w:w="931"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44D4F6E" w14:textId="77777777" w:rsidR="0061760F" w:rsidRPr="00A756F7" w:rsidRDefault="0061760F" w:rsidP="008B447E">
            <w:pPr>
              <w:spacing w:before="100" w:beforeAutospacing="1" w:after="100" w:afterAutospacing="1" w:line="276" w:lineRule="auto"/>
              <w:jc w:val="center"/>
              <w:outlineLvl w:val="3"/>
              <w:rPr>
                <w:rFonts w:ascii="Nunito" w:eastAsia="Times New Roman" w:hAnsi="Nunito" w:cs="Times New Roman"/>
                <w:b/>
                <w:bCs/>
                <w:sz w:val="22"/>
                <w:szCs w:val="22"/>
                <w:lang w:val="tr-TR" w:eastAsia="tr-TR"/>
              </w:rPr>
            </w:pPr>
            <w:r w:rsidRPr="00A756F7">
              <w:rPr>
                <w:rFonts w:ascii="Nunito" w:eastAsia="Times New Roman" w:hAnsi="Nunito" w:cs="Times New Roman"/>
                <w:b/>
                <w:bCs/>
                <w:sz w:val="22"/>
                <w:szCs w:val="22"/>
                <w:lang w:val="tr-TR" w:eastAsia="tr-TR"/>
              </w:rPr>
              <w:t>2025-2026 SPRING</w:t>
            </w:r>
          </w:p>
        </w:tc>
        <w:tc>
          <w:tcPr>
            <w:tcW w:w="964"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4ED1AB5" w14:textId="77777777" w:rsidR="0061760F" w:rsidRPr="00A756F7" w:rsidRDefault="0061760F" w:rsidP="008B447E">
            <w:pPr>
              <w:spacing w:before="100" w:beforeAutospacing="1" w:after="100" w:afterAutospacing="1" w:line="276" w:lineRule="auto"/>
              <w:jc w:val="center"/>
              <w:outlineLvl w:val="3"/>
              <w:rPr>
                <w:rFonts w:ascii="Nunito" w:eastAsia="Times New Roman" w:hAnsi="Nunito" w:cs="Times New Roman"/>
                <w:b/>
                <w:bCs/>
                <w:sz w:val="22"/>
                <w:szCs w:val="22"/>
                <w:lang w:val="tr-TR" w:eastAsia="tr-TR"/>
              </w:rPr>
            </w:pPr>
            <w:r w:rsidRPr="00A756F7">
              <w:rPr>
                <w:rFonts w:ascii="Nunito" w:eastAsia="Times New Roman" w:hAnsi="Nunito" w:cs="Times New Roman"/>
                <w:b/>
                <w:bCs/>
                <w:sz w:val="22"/>
                <w:szCs w:val="22"/>
                <w:lang w:val="tr-TR" w:eastAsia="tr-TR"/>
              </w:rPr>
              <w:t>2026-2027 FALL</w:t>
            </w:r>
          </w:p>
        </w:tc>
      </w:tr>
      <w:tr w:rsidR="0061760F" w:rsidRPr="00A756F7" w14:paraId="750598EB" w14:textId="77777777" w:rsidTr="0061760F">
        <w:trPr>
          <w:trHeight w:val="272"/>
        </w:trPr>
        <w:tc>
          <w:tcPr>
            <w:tcW w:w="2175" w:type="pct"/>
            <w:tcBorders>
              <w:top w:val="single" w:sz="4" w:space="0" w:color="000000"/>
              <w:left w:val="single" w:sz="4" w:space="0" w:color="000000"/>
              <w:bottom w:val="single" w:sz="4" w:space="0" w:color="000000"/>
              <w:right w:val="single" w:sz="4" w:space="0" w:color="000000"/>
            </w:tcBorders>
            <w:hideMark/>
          </w:tcPr>
          <w:p w14:paraId="191FAAB4"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bCs/>
                <w:sz w:val="22"/>
                <w:szCs w:val="22"/>
                <w:lang w:val="tr-TR" w:eastAsia="tr-TR"/>
              </w:rPr>
            </w:pPr>
            <w:proofErr w:type="spellStart"/>
            <w:r w:rsidRPr="00A756F7">
              <w:rPr>
                <w:rFonts w:ascii="Nunito" w:eastAsia="Times New Roman" w:hAnsi="Nunito" w:cs="Times New Roman"/>
                <w:bCs/>
                <w:sz w:val="22"/>
                <w:szCs w:val="22"/>
                <w:lang w:val="tr-TR" w:eastAsia="tr-TR"/>
              </w:rPr>
              <w:t>Assist</w:t>
            </w:r>
            <w:proofErr w:type="spellEnd"/>
            <w:r w:rsidRPr="00A756F7">
              <w:rPr>
                <w:rFonts w:ascii="Nunito" w:eastAsia="Times New Roman" w:hAnsi="Nunito" w:cs="Times New Roman"/>
                <w:bCs/>
                <w:sz w:val="22"/>
                <w:szCs w:val="22"/>
                <w:lang w:val="tr-TR" w:eastAsia="tr-TR"/>
              </w:rPr>
              <w:t>. Prof. Dr. Hüseyin Çelik</w:t>
            </w:r>
          </w:p>
        </w:tc>
        <w:tc>
          <w:tcPr>
            <w:tcW w:w="930" w:type="pct"/>
            <w:tcBorders>
              <w:top w:val="single" w:sz="4" w:space="0" w:color="000000"/>
              <w:left w:val="single" w:sz="4" w:space="0" w:color="000000"/>
              <w:bottom w:val="single" w:sz="4" w:space="0" w:color="000000"/>
              <w:right w:val="single" w:sz="4" w:space="0" w:color="000000"/>
            </w:tcBorders>
            <w:hideMark/>
          </w:tcPr>
          <w:p w14:paraId="6EE47010" w14:textId="77777777" w:rsidR="0061760F" w:rsidRPr="00A756F7" w:rsidRDefault="0061760F" w:rsidP="008B447E">
            <w:pPr>
              <w:spacing w:before="100" w:beforeAutospacing="1" w:after="100" w:afterAutospacing="1" w:line="276" w:lineRule="auto"/>
              <w:jc w:val="center"/>
              <w:outlineLvl w:val="3"/>
              <w:rPr>
                <w:rFonts w:ascii="Nunito" w:eastAsia="Times New Roman" w:hAnsi="Nunito" w:cs="Times New Roman"/>
                <w:b/>
                <w:bCs/>
                <w:sz w:val="24"/>
                <w:szCs w:val="24"/>
                <w:lang w:val="tr-TR" w:eastAsia="tr-TR"/>
              </w:rPr>
            </w:pPr>
            <w:r w:rsidRPr="00A756F7">
              <w:rPr>
                <w:rFonts w:ascii="Nunito" w:eastAsia="Times New Roman" w:hAnsi="Nunito" w:cs="Times New Roman"/>
                <w:b/>
                <w:bCs/>
                <w:sz w:val="24"/>
                <w:szCs w:val="24"/>
                <w:lang w:val="tr-TR" w:eastAsia="tr-TR"/>
              </w:rPr>
              <w:t>√</w:t>
            </w:r>
          </w:p>
        </w:tc>
        <w:tc>
          <w:tcPr>
            <w:tcW w:w="931" w:type="pct"/>
            <w:tcBorders>
              <w:top w:val="single" w:sz="4" w:space="0" w:color="000000"/>
              <w:left w:val="single" w:sz="4" w:space="0" w:color="000000"/>
              <w:bottom w:val="single" w:sz="4" w:space="0" w:color="000000"/>
              <w:right w:val="single" w:sz="4" w:space="0" w:color="000000"/>
            </w:tcBorders>
            <w:hideMark/>
          </w:tcPr>
          <w:p w14:paraId="4CAC0A40" w14:textId="77777777" w:rsidR="0061760F" w:rsidRPr="00A756F7" w:rsidRDefault="0061760F" w:rsidP="008B447E">
            <w:pPr>
              <w:spacing w:before="100" w:beforeAutospacing="1" w:after="100" w:afterAutospacing="1" w:line="276" w:lineRule="auto"/>
              <w:jc w:val="center"/>
              <w:outlineLvl w:val="3"/>
              <w:rPr>
                <w:rFonts w:ascii="Nunito" w:eastAsia="Times New Roman" w:hAnsi="Nunito" w:cs="Times New Roman"/>
                <w:b/>
                <w:bCs/>
                <w:sz w:val="24"/>
                <w:szCs w:val="24"/>
                <w:lang w:val="tr-TR" w:eastAsia="tr-TR"/>
              </w:rPr>
            </w:pPr>
            <w:r w:rsidRPr="00A756F7">
              <w:rPr>
                <w:rFonts w:ascii="Nunito" w:eastAsia="Times New Roman" w:hAnsi="Nunito" w:cs="Times New Roman"/>
                <w:b/>
                <w:bCs/>
                <w:sz w:val="24"/>
                <w:szCs w:val="24"/>
                <w:lang w:val="tr-TR" w:eastAsia="tr-TR"/>
              </w:rPr>
              <w:t>√</w:t>
            </w:r>
          </w:p>
        </w:tc>
        <w:tc>
          <w:tcPr>
            <w:tcW w:w="964" w:type="pct"/>
            <w:tcBorders>
              <w:top w:val="single" w:sz="4" w:space="0" w:color="000000"/>
              <w:left w:val="single" w:sz="4" w:space="0" w:color="000000"/>
              <w:bottom w:val="single" w:sz="4" w:space="0" w:color="000000"/>
              <w:right w:val="single" w:sz="4" w:space="0" w:color="000000"/>
            </w:tcBorders>
            <w:hideMark/>
          </w:tcPr>
          <w:p w14:paraId="7F121D93" w14:textId="77777777" w:rsidR="0061760F" w:rsidRPr="00A756F7" w:rsidRDefault="0061760F" w:rsidP="008B447E">
            <w:pPr>
              <w:spacing w:before="100" w:beforeAutospacing="1" w:after="100" w:afterAutospacing="1" w:line="276" w:lineRule="auto"/>
              <w:jc w:val="center"/>
              <w:outlineLvl w:val="3"/>
              <w:rPr>
                <w:rFonts w:ascii="Nunito" w:eastAsia="Times New Roman" w:hAnsi="Nunito" w:cs="Times New Roman"/>
                <w:b/>
                <w:bCs/>
                <w:sz w:val="24"/>
                <w:szCs w:val="24"/>
                <w:lang w:val="tr-TR" w:eastAsia="tr-TR"/>
              </w:rPr>
            </w:pPr>
            <w:r w:rsidRPr="00A756F7">
              <w:rPr>
                <w:rFonts w:ascii="Nunito" w:eastAsia="Times New Roman" w:hAnsi="Nunito" w:cs="Times New Roman"/>
                <w:b/>
                <w:bCs/>
                <w:sz w:val="24"/>
                <w:szCs w:val="24"/>
                <w:lang w:val="tr-TR" w:eastAsia="tr-TR"/>
              </w:rPr>
              <w:t>√</w:t>
            </w:r>
          </w:p>
        </w:tc>
      </w:tr>
      <w:tr w:rsidR="0061760F" w:rsidRPr="00A756F7" w14:paraId="513A13F2" w14:textId="77777777" w:rsidTr="0061760F">
        <w:trPr>
          <w:trHeight w:val="272"/>
        </w:trPr>
        <w:tc>
          <w:tcPr>
            <w:tcW w:w="2175" w:type="pct"/>
            <w:tcBorders>
              <w:top w:val="single" w:sz="4" w:space="0" w:color="000000"/>
              <w:left w:val="single" w:sz="4" w:space="0" w:color="000000"/>
              <w:bottom w:val="single" w:sz="4" w:space="0" w:color="000000"/>
              <w:right w:val="single" w:sz="4" w:space="0" w:color="000000"/>
            </w:tcBorders>
            <w:hideMark/>
          </w:tcPr>
          <w:p w14:paraId="72C86DC6" w14:textId="77777777" w:rsidR="0061760F" w:rsidRPr="00A756F7" w:rsidRDefault="0061760F" w:rsidP="008B447E">
            <w:pPr>
              <w:spacing w:before="100" w:beforeAutospacing="1" w:after="100" w:afterAutospacing="1" w:line="276" w:lineRule="auto"/>
              <w:outlineLvl w:val="3"/>
              <w:rPr>
                <w:rFonts w:ascii="Nunito" w:eastAsia="Times New Roman" w:hAnsi="Nunito" w:cs="Times New Roman"/>
                <w:bCs/>
                <w:sz w:val="22"/>
                <w:szCs w:val="22"/>
                <w:lang w:val="tr-TR" w:eastAsia="tr-TR"/>
              </w:rPr>
            </w:pPr>
            <w:proofErr w:type="spellStart"/>
            <w:r w:rsidRPr="00A756F7">
              <w:rPr>
                <w:rFonts w:ascii="Nunito" w:eastAsia="Times New Roman" w:hAnsi="Nunito" w:cs="Times New Roman"/>
                <w:bCs/>
                <w:sz w:val="22"/>
                <w:szCs w:val="22"/>
                <w:lang w:val="tr-TR" w:eastAsia="tr-TR"/>
              </w:rPr>
              <w:t>Assoc</w:t>
            </w:r>
            <w:proofErr w:type="spellEnd"/>
            <w:r w:rsidRPr="00A756F7">
              <w:rPr>
                <w:rFonts w:ascii="Nunito" w:eastAsia="Times New Roman" w:hAnsi="Nunito" w:cs="Times New Roman"/>
                <w:bCs/>
                <w:sz w:val="22"/>
                <w:szCs w:val="22"/>
                <w:lang w:val="tr-TR" w:eastAsia="tr-TR"/>
              </w:rPr>
              <w:t xml:space="preserve">. Prof. Dr. </w:t>
            </w:r>
            <w:proofErr w:type="spellStart"/>
            <w:r w:rsidRPr="00A756F7">
              <w:rPr>
                <w:rFonts w:ascii="Nunito" w:eastAsia="Times New Roman" w:hAnsi="Nunito" w:cs="Times New Roman"/>
                <w:bCs/>
                <w:sz w:val="22"/>
                <w:szCs w:val="22"/>
                <w:lang w:val="tr-TR" w:eastAsia="tr-TR"/>
              </w:rPr>
              <w:t>Valiollah</w:t>
            </w:r>
            <w:proofErr w:type="spellEnd"/>
            <w:r w:rsidRPr="00A756F7">
              <w:rPr>
                <w:rFonts w:ascii="Nunito" w:eastAsia="Times New Roman" w:hAnsi="Nunito" w:cs="Times New Roman"/>
                <w:bCs/>
                <w:sz w:val="22"/>
                <w:szCs w:val="22"/>
                <w:lang w:val="tr-TR" w:eastAsia="tr-TR"/>
              </w:rPr>
              <w:t xml:space="preserve"> </w:t>
            </w:r>
            <w:proofErr w:type="spellStart"/>
            <w:r w:rsidRPr="00A756F7">
              <w:rPr>
                <w:rFonts w:ascii="Nunito" w:eastAsia="Times New Roman" w:hAnsi="Nunito" w:cs="Times New Roman"/>
                <w:bCs/>
                <w:sz w:val="22"/>
                <w:szCs w:val="22"/>
                <w:lang w:val="tr-TR" w:eastAsia="tr-TR"/>
              </w:rPr>
              <w:t>Palangi</w:t>
            </w:r>
            <w:proofErr w:type="spellEnd"/>
          </w:p>
        </w:tc>
        <w:tc>
          <w:tcPr>
            <w:tcW w:w="930" w:type="pct"/>
            <w:tcBorders>
              <w:top w:val="single" w:sz="4" w:space="0" w:color="000000"/>
              <w:left w:val="single" w:sz="4" w:space="0" w:color="000000"/>
              <w:bottom w:val="single" w:sz="4" w:space="0" w:color="000000"/>
              <w:right w:val="single" w:sz="4" w:space="0" w:color="000000"/>
            </w:tcBorders>
            <w:hideMark/>
          </w:tcPr>
          <w:p w14:paraId="0E282F42" w14:textId="77777777" w:rsidR="0061760F" w:rsidRPr="00A756F7" w:rsidRDefault="0061760F" w:rsidP="008B447E">
            <w:pPr>
              <w:spacing w:before="100" w:beforeAutospacing="1" w:after="100" w:afterAutospacing="1" w:line="276" w:lineRule="auto"/>
              <w:jc w:val="center"/>
              <w:outlineLvl w:val="3"/>
              <w:rPr>
                <w:rFonts w:ascii="Nunito" w:eastAsia="Times New Roman" w:hAnsi="Nunito" w:cs="Times New Roman"/>
                <w:b/>
                <w:bCs/>
                <w:sz w:val="24"/>
                <w:szCs w:val="24"/>
                <w:lang w:val="tr-TR" w:eastAsia="tr-TR"/>
              </w:rPr>
            </w:pPr>
            <w:r w:rsidRPr="00A756F7">
              <w:rPr>
                <w:rFonts w:ascii="Nunito" w:eastAsia="Times New Roman" w:hAnsi="Nunito" w:cs="Times New Roman"/>
                <w:b/>
                <w:bCs/>
                <w:sz w:val="24"/>
                <w:szCs w:val="24"/>
                <w:lang w:val="tr-TR" w:eastAsia="tr-TR"/>
              </w:rPr>
              <w:t>-</w:t>
            </w:r>
          </w:p>
        </w:tc>
        <w:tc>
          <w:tcPr>
            <w:tcW w:w="931" w:type="pct"/>
            <w:tcBorders>
              <w:top w:val="single" w:sz="4" w:space="0" w:color="000000"/>
              <w:left w:val="single" w:sz="4" w:space="0" w:color="000000"/>
              <w:bottom w:val="single" w:sz="4" w:space="0" w:color="000000"/>
              <w:right w:val="single" w:sz="4" w:space="0" w:color="000000"/>
            </w:tcBorders>
            <w:hideMark/>
          </w:tcPr>
          <w:p w14:paraId="36A9A0DD" w14:textId="77777777" w:rsidR="0061760F" w:rsidRPr="00A756F7" w:rsidRDefault="0061760F" w:rsidP="008B447E">
            <w:pPr>
              <w:spacing w:before="100" w:beforeAutospacing="1" w:after="100" w:afterAutospacing="1" w:line="276" w:lineRule="auto"/>
              <w:jc w:val="center"/>
              <w:outlineLvl w:val="3"/>
              <w:rPr>
                <w:rFonts w:ascii="Nunito" w:eastAsia="Times New Roman" w:hAnsi="Nunito" w:cs="Times New Roman"/>
                <w:b/>
                <w:bCs/>
                <w:sz w:val="24"/>
                <w:szCs w:val="24"/>
                <w:lang w:val="tr-TR" w:eastAsia="tr-TR"/>
              </w:rPr>
            </w:pPr>
            <w:r w:rsidRPr="00A756F7">
              <w:rPr>
                <w:rFonts w:ascii="Nunito" w:eastAsia="Times New Roman" w:hAnsi="Nunito" w:cs="Times New Roman"/>
                <w:b/>
                <w:bCs/>
                <w:sz w:val="24"/>
                <w:szCs w:val="24"/>
                <w:lang w:val="tr-TR" w:eastAsia="tr-TR"/>
              </w:rPr>
              <w:t>-</w:t>
            </w:r>
          </w:p>
        </w:tc>
        <w:tc>
          <w:tcPr>
            <w:tcW w:w="964" w:type="pct"/>
            <w:tcBorders>
              <w:top w:val="single" w:sz="4" w:space="0" w:color="000000"/>
              <w:left w:val="single" w:sz="4" w:space="0" w:color="000000"/>
              <w:bottom w:val="single" w:sz="4" w:space="0" w:color="000000"/>
              <w:right w:val="single" w:sz="4" w:space="0" w:color="000000"/>
            </w:tcBorders>
            <w:hideMark/>
          </w:tcPr>
          <w:p w14:paraId="248D065E" w14:textId="77777777" w:rsidR="0061760F" w:rsidRPr="00A756F7" w:rsidRDefault="0061760F" w:rsidP="008B447E">
            <w:pPr>
              <w:spacing w:before="100" w:beforeAutospacing="1" w:after="100" w:afterAutospacing="1" w:line="276" w:lineRule="auto"/>
              <w:jc w:val="center"/>
              <w:outlineLvl w:val="3"/>
              <w:rPr>
                <w:rFonts w:ascii="Nunito" w:eastAsia="Times New Roman" w:hAnsi="Nunito" w:cs="Times New Roman"/>
                <w:b/>
                <w:bCs/>
                <w:sz w:val="24"/>
                <w:szCs w:val="24"/>
                <w:lang w:val="tr-TR" w:eastAsia="tr-TR"/>
              </w:rPr>
            </w:pPr>
            <w:r w:rsidRPr="00A756F7">
              <w:rPr>
                <w:rFonts w:ascii="Nunito" w:eastAsia="Times New Roman" w:hAnsi="Nunito" w:cs="Times New Roman"/>
                <w:b/>
                <w:bCs/>
                <w:sz w:val="24"/>
                <w:szCs w:val="24"/>
                <w:lang w:val="tr-TR" w:eastAsia="tr-TR"/>
              </w:rPr>
              <w:t>√</w:t>
            </w:r>
          </w:p>
        </w:tc>
      </w:tr>
    </w:tbl>
    <w:p w14:paraId="361C192F" w14:textId="77777777" w:rsidR="00EF2BC9" w:rsidRPr="0040458C" w:rsidRDefault="00EF2BC9" w:rsidP="004F7DB5">
      <w:pPr>
        <w:spacing w:before="100" w:beforeAutospacing="1" w:after="100" w:afterAutospacing="1" w:line="276" w:lineRule="auto"/>
        <w:outlineLvl w:val="2"/>
        <w:rPr>
          <w:rFonts w:ascii="Nunito" w:eastAsia="Times New Roman" w:hAnsi="Nunito" w:cs="Times New Roman"/>
          <w:b/>
          <w:bCs/>
          <w:sz w:val="24"/>
          <w:szCs w:val="24"/>
          <w:lang w:val="tr-TR" w:eastAsia="tr-TR"/>
        </w:rPr>
      </w:pPr>
    </w:p>
    <w:p w14:paraId="7EA063C6" w14:textId="4EA1063C" w:rsidR="00304565" w:rsidRPr="0040458C" w:rsidRDefault="00304565" w:rsidP="008C7BD5">
      <w:pPr>
        <w:pStyle w:val="33"/>
        <w:rPr>
          <w:rFonts w:ascii="Nunito" w:hAnsi="Nunito"/>
          <w:lang w:val="tr-TR" w:eastAsia="tr-TR"/>
        </w:rPr>
      </w:pPr>
      <w:bookmarkStart w:id="38" w:name="_Toc219128722"/>
      <w:r w:rsidRPr="0040458C">
        <w:rPr>
          <w:rFonts w:ascii="Nunito" w:hAnsi="Nunito"/>
          <w:lang w:val="tr-TR" w:eastAsia="tr-TR"/>
        </w:rPr>
        <w:t xml:space="preserve">B) Distribution of </w:t>
      </w:r>
      <w:proofErr w:type="spellStart"/>
      <w:r w:rsidRPr="0040458C">
        <w:rPr>
          <w:rFonts w:ascii="Nunito" w:hAnsi="Nunito"/>
          <w:lang w:val="tr-TR" w:eastAsia="tr-TR"/>
        </w:rPr>
        <w:t>Academic</w:t>
      </w:r>
      <w:proofErr w:type="spellEnd"/>
      <w:r w:rsidRPr="0040458C">
        <w:rPr>
          <w:rFonts w:ascii="Nunito" w:hAnsi="Nunito"/>
          <w:lang w:val="tr-TR" w:eastAsia="tr-TR"/>
        </w:rPr>
        <w:t xml:space="preserve"> </w:t>
      </w:r>
      <w:proofErr w:type="spellStart"/>
      <w:r w:rsidRPr="0040458C">
        <w:rPr>
          <w:rFonts w:ascii="Nunito" w:hAnsi="Nunito"/>
          <w:lang w:val="tr-TR" w:eastAsia="tr-TR"/>
        </w:rPr>
        <w:t>Staff</w:t>
      </w:r>
      <w:proofErr w:type="spellEnd"/>
      <w:r w:rsidRPr="0040458C">
        <w:rPr>
          <w:rFonts w:ascii="Nunito" w:hAnsi="Nunito"/>
          <w:lang w:val="tr-TR" w:eastAsia="tr-TR"/>
        </w:rPr>
        <w:t xml:space="preserve"> </w:t>
      </w:r>
      <w:proofErr w:type="spellStart"/>
      <w:r w:rsidRPr="0040458C">
        <w:rPr>
          <w:rFonts w:ascii="Nunito" w:hAnsi="Nunito"/>
          <w:lang w:val="tr-TR" w:eastAsia="tr-TR"/>
        </w:rPr>
        <w:t>and</w:t>
      </w:r>
      <w:proofErr w:type="spellEnd"/>
      <w:r w:rsidRPr="0040458C">
        <w:rPr>
          <w:rFonts w:ascii="Nunito" w:hAnsi="Nunito"/>
          <w:lang w:val="tr-TR" w:eastAsia="tr-TR"/>
        </w:rPr>
        <w:t xml:space="preserve"> Human Resources Capacity</w:t>
      </w:r>
      <w:bookmarkEnd w:id="38"/>
    </w:p>
    <w:p w14:paraId="57754F6F" w14:textId="77777777" w:rsidR="00C44C97" w:rsidRPr="0040458C" w:rsidRDefault="00C44C97" w:rsidP="00C44C97">
      <w:pPr>
        <w:pStyle w:val="HTMLncedenBiimlendirilmi"/>
        <w:shd w:val="clear" w:color="auto" w:fill="F8F9FA"/>
        <w:spacing w:line="360" w:lineRule="auto"/>
        <w:rPr>
          <w:rFonts w:ascii="Nunito" w:hAnsi="Nunito" w:cs="Times New Roman"/>
          <w:bCs/>
          <w:sz w:val="24"/>
          <w:szCs w:val="24"/>
          <w:lang w:val="tr-TR" w:eastAsia="tr-TR"/>
        </w:rPr>
      </w:pPr>
      <w:proofErr w:type="spellStart"/>
      <w:r w:rsidRPr="0040458C">
        <w:rPr>
          <w:rFonts w:ascii="Nunito" w:hAnsi="Nunito" w:cs="Times New Roman"/>
          <w:bCs/>
          <w:sz w:val="24"/>
          <w:szCs w:val="24"/>
          <w:lang w:val="tr-TR" w:eastAsia="tr-TR"/>
        </w:rPr>
        <w:t>Faculty</w:t>
      </w:r>
      <w:proofErr w:type="spellEnd"/>
      <w:r w:rsidRPr="0040458C">
        <w:rPr>
          <w:rFonts w:ascii="Nunito" w:hAnsi="Nunito" w:cs="Times New Roman"/>
          <w:bCs/>
          <w:sz w:val="24"/>
          <w:szCs w:val="24"/>
          <w:lang w:val="tr-TR" w:eastAsia="tr-TR"/>
        </w:rPr>
        <w:t xml:space="preserve"> of </w:t>
      </w:r>
      <w:proofErr w:type="spellStart"/>
      <w:r w:rsidRPr="0040458C">
        <w:rPr>
          <w:rFonts w:ascii="Nunito" w:hAnsi="Nunito" w:cs="Times New Roman"/>
          <w:bCs/>
          <w:sz w:val="24"/>
          <w:szCs w:val="24"/>
          <w:lang w:val="tr-TR" w:eastAsia="tr-TR"/>
        </w:rPr>
        <w:t>Agriculture</w:t>
      </w:r>
      <w:proofErr w:type="spellEnd"/>
      <w:r w:rsidRPr="0040458C">
        <w:rPr>
          <w:rFonts w:ascii="Nunito" w:hAnsi="Nunito" w:cs="Times New Roman"/>
          <w:bCs/>
          <w:sz w:val="24"/>
          <w:szCs w:val="24"/>
          <w:lang w:val="tr-TR" w:eastAsia="tr-TR"/>
        </w:rPr>
        <w:t xml:space="preserve"> </w:t>
      </w:r>
      <w:proofErr w:type="spellStart"/>
      <w:r w:rsidRPr="0040458C">
        <w:rPr>
          <w:rFonts w:ascii="Nunito" w:hAnsi="Nunito" w:cs="Times New Roman"/>
          <w:bCs/>
          <w:sz w:val="24"/>
          <w:szCs w:val="24"/>
          <w:lang w:val="tr-TR" w:eastAsia="tr-TR"/>
        </w:rPr>
        <w:t>consist</w:t>
      </w:r>
      <w:proofErr w:type="spellEnd"/>
      <w:r w:rsidRPr="0040458C">
        <w:rPr>
          <w:rFonts w:ascii="Nunito" w:hAnsi="Nunito" w:cs="Times New Roman"/>
          <w:bCs/>
          <w:sz w:val="24"/>
          <w:szCs w:val="24"/>
          <w:lang w:val="tr-TR" w:eastAsia="tr-TR"/>
        </w:rPr>
        <w:t xml:space="preserve"> of total </w:t>
      </w:r>
      <w:proofErr w:type="spellStart"/>
      <w:r w:rsidRPr="0040458C">
        <w:rPr>
          <w:rFonts w:ascii="Nunito" w:hAnsi="Nunito" w:cs="Times New Roman"/>
          <w:bCs/>
          <w:sz w:val="24"/>
          <w:szCs w:val="24"/>
          <w:lang w:val="tr-TR" w:eastAsia="tr-TR"/>
        </w:rPr>
        <w:t>number</w:t>
      </w:r>
      <w:proofErr w:type="spellEnd"/>
      <w:r w:rsidRPr="0040458C">
        <w:rPr>
          <w:rFonts w:ascii="Nunito" w:hAnsi="Nunito" w:cs="Times New Roman"/>
          <w:bCs/>
          <w:sz w:val="24"/>
          <w:szCs w:val="24"/>
          <w:lang w:val="tr-TR" w:eastAsia="tr-TR"/>
        </w:rPr>
        <w:t xml:space="preserve"> of 9 Full time </w:t>
      </w:r>
      <w:proofErr w:type="spellStart"/>
      <w:r w:rsidRPr="0040458C">
        <w:rPr>
          <w:rFonts w:ascii="Nunito" w:hAnsi="Nunito" w:cs="Times New Roman"/>
          <w:bCs/>
          <w:sz w:val="24"/>
          <w:szCs w:val="24"/>
          <w:lang w:val="tr-TR" w:eastAsia="tr-TR"/>
        </w:rPr>
        <w:t>academics</w:t>
      </w:r>
      <w:proofErr w:type="spellEnd"/>
      <w:r w:rsidRPr="0040458C">
        <w:rPr>
          <w:rFonts w:ascii="Nunito" w:hAnsi="Nunito" w:cs="Times New Roman"/>
          <w:bCs/>
          <w:sz w:val="24"/>
          <w:szCs w:val="24"/>
          <w:lang w:val="tr-TR" w:eastAsia="tr-TR"/>
        </w:rPr>
        <w:t xml:space="preserve">. </w:t>
      </w:r>
      <w:proofErr w:type="spellStart"/>
      <w:r w:rsidRPr="0040458C">
        <w:rPr>
          <w:rFonts w:ascii="Nunito" w:hAnsi="Nunito" w:cs="Times New Roman"/>
          <w:bCs/>
          <w:sz w:val="24"/>
          <w:szCs w:val="24"/>
          <w:lang w:val="tr-TR" w:eastAsia="tr-TR"/>
        </w:rPr>
        <w:t>Table</w:t>
      </w:r>
      <w:proofErr w:type="spellEnd"/>
      <w:r w:rsidRPr="0040458C">
        <w:rPr>
          <w:rFonts w:ascii="Nunito" w:hAnsi="Nunito" w:cs="Times New Roman"/>
          <w:bCs/>
          <w:sz w:val="24"/>
          <w:szCs w:val="24"/>
          <w:lang w:val="tr-TR" w:eastAsia="tr-TR"/>
        </w:rPr>
        <w:t xml:space="preserve"> 6 is </w:t>
      </w:r>
      <w:proofErr w:type="spellStart"/>
      <w:r w:rsidRPr="0040458C">
        <w:rPr>
          <w:rFonts w:ascii="Nunito" w:hAnsi="Nunito" w:cs="Times New Roman"/>
          <w:bCs/>
          <w:sz w:val="24"/>
          <w:szCs w:val="24"/>
          <w:lang w:val="tr-TR" w:eastAsia="tr-TR"/>
        </w:rPr>
        <w:t>showing</w:t>
      </w:r>
      <w:proofErr w:type="spellEnd"/>
      <w:r w:rsidRPr="0040458C">
        <w:rPr>
          <w:rFonts w:ascii="Nunito" w:hAnsi="Nunito" w:cs="Times New Roman"/>
          <w:bCs/>
          <w:sz w:val="24"/>
          <w:szCs w:val="24"/>
          <w:lang w:val="tr-TR" w:eastAsia="tr-TR"/>
        </w:rPr>
        <w:t xml:space="preserve"> </w:t>
      </w:r>
      <w:proofErr w:type="spellStart"/>
      <w:r w:rsidRPr="0040458C">
        <w:rPr>
          <w:rFonts w:ascii="Nunito" w:hAnsi="Nunito" w:cs="Times New Roman"/>
          <w:bCs/>
          <w:sz w:val="24"/>
          <w:szCs w:val="24"/>
          <w:lang w:val="tr-TR" w:eastAsia="tr-TR"/>
        </w:rPr>
        <w:t>distribution</w:t>
      </w:r>
      <w:proofErr w:type="spellEnd"/>
      <w:r w:rsidRPr="0040458C">
        <w:rPr>
          <w:rFonts w:ascii="Nunito" w:hAnsi="Nunito" w:cs="Times New Roman"/>
          <w:bCs/>
          <w:sz w:val="24"/>
          <w:szCs w:val="24"/>
          <w:lang w:val="tr-TR" w:eastAsia="tr-TR"/>
        </w:rPr>
        <w:t xml:space="preserve"> of </w:t>
      </w:r>
      <w:proofErr w:type="spellStart"/>
      <w:r w:rsidRPr="0040458C">
        <w:rPr>
          <w:rFonts w:ascii="Nunito" w:hAnsi="Nunito" w:cs="Times New Roman"/>
          <w:bCs/>
          <w:sz w:val="24"/>
          <w:szCs w:val="24"/>
          <w:lang w:val="tr-TR" w:eastAsia="tr-TR"/>
        </w:rPr>
        <w:t>academic</w:t>
      </w:r>
      <w:proofErr w:type="spellEnd"/>
      <w:r w:rsidRPr="0040458C">
        <w:rPr>
          <w:rFonts w:ascii="Nunito" w:hAnsi="Nunito" w:cs="Times New Roman"/>
          <w:bCs/>
          <w:sz w:val="24"/>
          <w:szCs w:val="24"/>
          <w:lang w:val="tr-TR" w:eastAsia="tr-TR"/>
        </w:rPr>
        <w:t xml:space="preserve"> </w:t>
      </w:r>
      <w:proofErr w:type="spellStart"/>
      <w:r w:rsidRPr="0040458C">
        <w:rPr>
          <w:rFonts w:ascii="Nunito" w:hAnsi="Nunito" w:cs="Times New Roman"/>
          <w:bCs/>
          <w:sz w:val="24"/>
          <w:szCs w:val="24"/>
          <w:lang w:val="tr-TR" w:eastAsia="tr-TR"/>
        </w:rPr>
        <w:t>staff</w:t>
      </w:r>
      <w:proofErr w:type="spellEnd"/>
      <w:r w:rsidRPr="0040458C">
        <w:rPr>
          <w:rFonts w:ascii="Nunito" w:hAnsi="Nunito" w:cs="Times New Roman"/>
          <w:bCs/>
          <w:sz w:val="24"/>
          <w:szCs w:val="24"/>
          <w:lang w:val="tr-TR" w:eastAsia="tr-TR"/>
        </w:rPr>
        <w:t xml:space="preserve"> </w:t>
      </w:r>
      <w:proofErr w:type="spellStart"/>
      <w:r w:rsidRPr="0040458C">
        <w:rPr>
          <w:rFonts w:ascii="Nunito" w:hAnsi="Nunito" w:cs="Times New Roman"/>
          <w:bCs/>
          <w:sz w:val="24"/>
          <w:szCs w:val="24"/>
          <w:lang w:val="tr-TR" w:eastAsia="tr-TR"/>
        </w:rPr>
        <w:t>by</w:t>
      </w:r>
      <w:proofErr w:type="spellEnd"/>
      <w:r w:rsidRPr="0040458C">
        <w:rPr>
          <w:rFonts w:ascii="Nunito" w:hAnsi="Nunito" w:cs="Times New Roman"/>
          <w:bCs/>
          <w:sz w:val="24"/>
          <w:szCs w:val="24"/>
          <w:lang w:val="tr-TR" w:eastAsia="tr-TR"/>
        </w:rPr>
        <w:t xml:space="preserve"> Programs.</w:t>
      </w:r>
    </w:p>
    <w:p w14:paraId="081E4F73" w14:textId="77777777" w:rsidR="00EF2BC9" w:rsidRDefault="00EF2BC9" w:rsidP="00C44C97">
      <w:pPr>
        <w:pStyle w:val="HTMLncedenBiimlendirilmi"/>
        <w:shd w:val="clear" w:color="auto" w:fill="F8F9FA"/>
        <w:spacing w:line="360" w:lineRule="auto"/>
        <w:rPr>
          <w:rFonts w:ascii="Nunito" w:hAnsi="Nunito" w:cs="Times New Roman"/>
          <w:bCs/>
          <w:sz w:val="24"/>
          <w:szCs w:val="24"/>
          <w:lang w:val="tr-TR" w:eastAsia="tr-TR"/>
        </w:rPr>
      </w:pPr>
    </w:p>
    <w:p w14:paraId="2518040F" w14:textId="77777777" w:rsidR="0061760F" w:rsidRDefault="0061760F" w:rsidP="00C44C97">
      <w:pPr>
        <w:pStyle w:val="HTMLncedenBiimlendirilmi"/>
        <w:shd w:val="clear" w:color="auto" w:fill="F8F9FA"/>
        <w:spacing w:line="360" w:lineRule="auto"/>
        <w:rPr>
          <w:rFonts w:ascii="Nunito" w:hAnsi="Nunito" w:cs="Times New Roman"/>
          <w:bCs/>
          <w:sz w:val="24"/>
          <w:szCs w:val="24"/>
          <w:lang w:val="tr-TR" w:eastAsia="tr-TR"/>
        </w:rPr>
      </w:pPr>
    </w:p>
    <w:p w14:paraId="003C4E0C" w14:textId="77777777" w:rsidR="0061760F" w:rsidRDefault="0061760F" w:rsidP="00C44C97">
      <w:pPr>
        <w:pStyle w:val="HTMLncedenBiimlendirilmi"/>
        <w:shd w:val="clear" w:color="auto" w:fill="F8F9FA"/>
        <w:spacing w:line="360" w:lineRule="auto"/>
        <w:rPr>
          <w:rFonts w:ascii="Nunito" w:hAnsi="Nunito" w:cs="Times New Roman"/>
          <w:bCs/>
          <w:sz w:val="24"/>
          <w:szCs w:val="24"/>
          <w:lang w:val="tr-TR" w:eastAsia="tr-TR"/>
        </w:rPr>
      </w:pPr>
    </w:p>
    <w:p w14:paraId="7CE4084B" w14:textId="77777777" w:rsidR="0061760F" w:rsidRDefault="0061760F" w:rsidP="00C44C97">
      <w:pPr>
        <w:pStyle w:val="HTMLncedenBiimlendirilmi"/>
        <w:shd w:val="clear" w:color="auto" w:fill="F8F9FA"/>
        <w:spacing w:line="360" w:lineRule="auto"/>
        <w:rPr>
          <w:rFonts w:ascii="Nunito" w:hAnsi="Nunito" w:cs="Times New Roman"/>
          <w:bCs/>
          <w:sz w:val="24"/>
          <w:szCs w:val="24"/>
          <w:lang w:val="tr-TR" w:eastAsia="tr-TR"/>
        </w:rPr>
      </w:pPr>
    </w:p>
    <w:p w14:paraId="6A8B19F0" w14:textId="77777777" w:rsidR="0061760F" w:rsidRDefault="0061760F" w:rsidP="00C44C97">
      <w:pPr>
        <w:pStyle w:val="HTMLncedenBiimlendirilmi"/>
        <w:shd w:val="clear" w:color="auto" w:fill="F8F9FA"/>
        <w:spacing w:line="360" w:lineRule="auto"/>
        <w:rPr>
          <w:rFonts w:ascii="Nunito" w:hAnsi="Nunito" w:cs="Times New Roman"/>
          <w:bCs/>
          <w:sz w:val="24"/>
          <w:szCs w:val="24"/>
          <w:lang w:val="tr-TR" w:eastAsia="tr-TR"/>
        </w:rPr>
      </w:pPr>
    </w:p>
    <w:p w14:paraId="3FE7CDC0" w14:textId="77777777" w:rsidR="0061760F" w:rsidRDefault="0061760F" w:rsidP="00C44C97">
      <w:pPr>
        <w:pStyle w:val="HTMLncedenBiimlendirilmi"/>
        <w:shd w:val="clear" w:color="auto" w:fill="F8F9FA"/>
        <w:spacing w:line="360" w:lineRule="auto"/>
        <w:rPr>
          <w:rFonts w:ascii="Nunito" w:hAnsi="Nunito" w:cs="Times New Roman"/>
          <w:bCs/>
          <w:sz w:val="24"/>
          <w:szCs w:val="24"/>
          <w:lang w:val="tr-TR" w:eastAsia="tr-TR"/>
        </w:rPr>
      </w:pPr>
    </w:p>
    <w:p w14:paraId="69D0638B" w14:textId="77777777" w:rsidR="0061760F" w:rsidRPr="0040458C" w:rsidRDefault="0061760F" w:rsidP="00C44C97">
      <w:pPr>
        <w:pStyle w:val="HTMLncedenBiimlendirilmi"/>
        <w:shd w:val="clear" w:color="auto" w:fill="F8F9FA"/>
        <w:spacing w:line="360" w:lineRule="auto"/>
        <w:rPr>
          <w:rFonts w:ascii="Nunito" w:hAnsi="Nunito" w:cs="Times New Roman"/>
          <w:bCs/>
          <w:sz w:val="24"/>
          <w:szCs w:val="24"/>
          <w:lang w:val="tr-TR" w:eastAsia="tr-TR"/>
        </w:rPr>
      </w:pPr>
    </w:p>
    <w:p w14:paraId="0C9F2FEF" w14:textId="77777777" w:rsidR="00C44C97" w:rsidRPr="0040458C" w:rsidRDefault="00C44C97" w:rsidP="00C44C97">
      <w:pPr>
        <w:pStyle w:val="HTMLncedenBiimlendirilmi"/>
        <w:spacing w:line="360" w:lineRule="auto"/>
        <w:rPr>
          <w:rFonts w:ascii="Nunito" w:hAnsi="Nunito" w:cs="Times New Roman"/>
          <w:bCs/>
          <w:sz w:val="24"/>
          <w:szCs w:val="24"/>
          <w:lang w:val="en" w:eastAsia="tr-TR"/>
        </w:rPr>
      </w:pPr>
      <w:r w:rsidRPr="0040458C">
        <w:rPr>
          <w:rFonts w:ascii="Nunito" w:hAnsi="Nunito" w:cs="Times New Roman"/>
          <w:b/>
          <w:bCs/>
          <w:sz w:val="24"/>
          <w:szCs w:val="24"/>
          <w:lang w:val="en" w:eastAsia="tr-TR"/>
        </w:rPr>
        <w:lastRenderedPageBreak/>
        <w:t>Table 6.</w:t>
      </w:r>
      <w:r w:rsidRPr="0040458C">
        <w:rPr>
          <w:rFonts w:ascii="Nunito" w:hAnsi="Nunito" w:cs="Times New Roman"/>
          <w:bCs/>
          <w:sz w:val="24"/>
          <w:szCs w:val="24"/>
          <w:lang w:val="en" w:eastAsia="tr-TR"/>
        </w:rPr>
        <w:t xml:space="preserve"> Distribution of Full – Time Academic Staff by Programs</w:t>
      </w:r>
    </w:p>
    <w:tbl>
      <w:tblPr>
        <w:tblW w:w="9630" w:type="dxa"/>
        <w:tblLayout w:type="fixed"/>
        <w:tblLook w:val="04A0" w:firstRow="1" w:lastRow="0" w:firstColumn="1" w:lastColumn="0" w:noHBand="0" w:noVBand="1"/>
      </w:tblPr>
      <w:tblGrid>
        <w:gridCol w:w="704"/>
        <w:gridCol w:w="2268"/>
        <w:gridCol w:w="2552"/>
        <w:gridCol w:w="4106"/>
      </w:tblGrid>
      <w:tr w:rsidR="0061760F" w:rsidRPr="00A756F7" w14:paraId="2084BFC8" w14:textId="77777777" w:rsidTr="008B447E">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FEE4FB" w14:textId="77777777" w:rsidR="0061760F" w:rsidRPr="00A756F7" w:rsidRDefault="0061760F" w:rsidP="008B447E">
            <w:pPr>
              <w:pStyle w:val="HTMLncedenBiimlendirilmi"/>
              <w:spacing w:line="360" w:lineRule="auto"/>
              <w:rPr>
                <w:rFonts w:ascii="Nunito" w:hAnsi="Nunito" w:cs="Times New Roman"/>
                <w:b/>
                <w:bCs/>
                <w:sz w:val="22"/>
                <w:szCs w:val="22"/>
                <w:lang w:val="tr-TR" w:eastAsia="tr-TR"/>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A37595" w14:textId="77777777" w:rsidR="0061760F" w:rsidRPr="00A756F7" w:rsidRDefault="0061760F" w:rsidP="008B447E">
            <w:pPr>
              <w:pStyle w:val="HTMLncedenBiimlendirilmi"/>
              <w:spacing w:line="360" w:lineRule="auto"/>
              <w:rPr>
                <w:rFonts w:ascii="Nunito" w:hAnsi="Nunito" w:cs="Times New Roman"/>
                <w:b/>
                <w:bCs/>
                <w:sz w:val="22"/>
                <w:szCs w:val="22"/>
                <w:lang w:val="tr-TR" w:eastAsia="tr-TR"/>
              </w:rPr>
            </w:pPr>
            <w:proofErr w:type="spellStart"/>
            <w:r w:rsidRPr="00A756F7">
              <w:rPr>
                <w:rFonts w:ascii="Nunito" w:hAnsi="Nunito" w:cs="Times New Roman"/>
                <w:b/>
                <w:bCs/>
                <w:sz w:val="22"/>
                <w:szCs w:val="22"/>
                <w:lang w:val="tr-TR" w:eastAsia="tr-TR"/>
              </w:rPr>
              <w:t>Faculty</w:t>
            </w:r>
            <w:proofErr w:type="spellEnd"/>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E2AD78" w14:textId="77777777" w:rsidR="0061760F" w:rsidRPr="00A756F7" w:rsidRDefault="0061760F" w:rsidP="008B447E">
            <w:pPr>
              <w:pStyle w:val="HTMLncedenBiimlendirilmi"/>
              <w:spacing w:line="360" w:lineRule="auto"/>
              <w:rPr>
                <w:rFonts w:ascii="Nunito" w:hAnsi="Nunito" w:cs="Times New Roman"/>
                <w:b/>
                <w:bCs/>
                <w:sz w:val="22"/>
                <w:szCs w:val="22"/>
                <w:lang w:val="tr-TR" w:eastAsia="tr-TR"/>
              </w:rPr>
            </w:pPr>
            <w:proofErr w:type="spellStart"/>
            <w:r w:rsidRPr="00A756F7">
              <w:rPr>
                <w:rFonts w:ascii="Nunito" w:hAnsi="Nunito" w:cs="Times New Roman"/>
                <w:b/>
                <w:bCs/>
                <w:sz w:val="22"/>
                <w:szCs w:val="22"/>
                <w:lang w:val="tr-TR" w:eastAsia="tr-TR"/>
              </w:rPr>
              <w:t>Department</w:t>
            </w:r>
            <w:proofErr w:type="spellEnd"/>
          </w:p>
        </w:tc>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25B45A" w14:textId="77777777" w:rsidR="0061760F" w:rsidRPr="00A756F7" w:rsidRDefault="0061760F" w:rsidP="008B447E">
            <w:pPr>
              <w:pStyle w:val="HTMLncedenBiimlendirilmi"/>
              <w:spacing w:line="360" w:lineRule="auto"/>
              <w:rPr>
                <w:rFonts w:ascii="Nunito" w:hAnsi="Nunito" w:cs="Times New Roman"/>
                <w:b/>
                <w:bCs/>
                <w:sz w:val="22"/>
                <w:szCs w:val="22"/>
                <w:lang w:val="tr-TR" w:eastAsia="tr-TR"/>
              </w:rPr>
            </w:pPr>
            <w:proofErr w:type="spellStart"/>
            <w:r w:rsidRPr="00A756F7">
              <w:rPr>
                <w:rFonts w:ascii="Nunito" w:hAnsi="Nunito" w:cs="Times New Roman"/>
                <w:b/>
                <w:bCs/>
                <w:sz w:val="22"/>
                <w:szCs w:val="22"/>
                <w:lang w:val="tr-TR" w:eastAsia="tr-TR"/>
              </w:rPr>
              <w:t>Academics</w:t>
            </w:r>
            <w:proofErr w:type="spellEnd"/>
          </w:p>
        </w:tc>
      </w:tr>
      <w:tr w:rsidR="0061760F" w:rsidRPr="00A756F7" w14:paraId="55EE64A8" w14:textId="77777777" w:rsidTr="008B447E">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BE2277" w14:textId="77777777" w:rsidR="0061760F" w:rsidRPr="00A756F7" w:rsidRDefault="0061760F" w:rsidP="008B447E">
            <w:pPr>
              <w:pStyle w:val="HTMLncedenBiimlendirilmi"/>
              <w:spacing w:line="360" w:lineRule="auto"/>
              <w:rPr>
                <w:rFonts w:ascii="Nunito" w:hAnsi="Nunito" w:cs="Times New Roman"/>
                <w:b/>
                <w:bCs/>
                <w:sz w:val="22"/>
                <w:szCs w:val="22"/>
                <w:lang w:val="tr-TR" w:eastAsia="tr-TR"/>
              </w:rPr>
            </w:pPr>
            <w:r w:rsidRPr="00A756F7">
              <w:rPr>
                <w:rFonts w:ascii="Nunito" w:hAnsi="Nunito" w:cs="Times New Roman"/>
                <w:b/>
                <w:bCs/>
                <w:sz w:val="22"/>
                <w:szCs w:val="22"/>
                <w:lang w:val="tr-TR" w:eastAsia="tr-TR"/>
              </w:rPr>
              <w:t>1</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3CFBA8" w14:textId="77777777" w:rsidR="0061760F" w:rsidRPr="00A756F7" w:rsidRDefault="0061760F" w:rsidP="008B447E">
            <w:pPr>
              <w:pStyle w:val="HTMLncedenBiimlendirilmi"/>
              <w:spacing w:line="360" w:lineRule="auto"/>
              <w:rPr>
                <w:rFonts w:ascii="Nunito" w:hAnsi="Nunito" w:cs="Times New Roman"/>
                <w:bCs/>
                <w:sz w:val="22"/>
                <w:szCs w:val="22"/>
                <w:lang w:val="tr-TR" w:eastAsia="tr-TR"/>
              </w:rPr>
            </w:pPr>
            <w:proofErr w:type="spellStart"/>
            <w:r w:rsidRPr="00A756F7">
              <w:rPr>
                <w:rFonts w:ascii="Nunito" w:hAnsi="Nunito" w:cs="Times New Roman"/>
                <w:bCs/>
                <w:sz w:val="22"/>
                <w:szCs w:val="22"/>
                <w:lang w:val="tr-TR" w:eastAsia="tr-TR"/>
              </w:rPr>
              <w:t>Faculty</w:t>
            </w:r>
            <w:proofErr w:type="spellEnd"/>
            <w:r w:rsidRPr="00A756F7">
              <w:rPr>
                <w:rFonts w:ascii="Nunito" w:hAnsi="Nunito" w:cs="Times New Roman"/>
                <w:bCs/>
                <w:sz w:val="22"/>
                <w:szCs w:val="22"/>
                <w:lang w:val="tr-TR" w:eastAsia="tr-TR"/>
              </w:rPr>
              <w:t xml:space="preserve"> of </w:t>
            </w:r>
            <w:proofErr w:type="spellStart"/>
            <w:r w:rsidRPr="00A756F7">
              <w:rPr>
                <w:rFonts w:ascii="Nunito" w:hAnsi="Nunito" w:cs="Times New Roman"/>
                <w:bCs/>
                <w:sz w:val="22"/>
                <w:szCs w:val="22"/>
                <w:lang w:val="tr-TR" w:eastAsia="tr-TR"/>
              </w:rPr>
              <w:t>Agriculture</w:t>
            </w:r>
            <w:proofErr w:type="spellEnd"/>
            <w:r w:rsidRPr="00A756F7">
              <w:rPr>
                <w:rFonts w:ascii="Nunito" w:hAnsi="Nunito" w:cs="Times New Roman"/>
                <w:bCs/>
                <w:sz w:val="22"/>
                <w:szCs w:val="22"/>
                <w:lang w:val="tr-TR" w:eastAsia="tr-TR"/>
              </w:rPr>
              <w:t xml:space="preserve"> </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8F405D" w14:textId="77777777" w:rsidR="0061760F" w:rsidRPr="00A756F7" w:rsidRDefault="0061760F" w:rsidP="008B447E">
            <w:pPr>
              <w:pStyle w:val="HTMLncedenBiimlendirilmi"/>
              <w:spacing w:line="360" w:lineRule="auto"/>
              <w:rPr>
                <w:rFonts w:ascii="Nunito" w:hAnsi="Nunito" w:cs="Times New Roman"/>
                <w:bCs/>
                <w:sz w:val="22"/>
                <w:szCs w:val="22"/>
                <w:lang w:val="tr-TR" w:eastAsia="tr-TR"/>
              </w:rPr>
            </w:pPr>
            <w:proofErr w:type="spellStart"/>
            <w:r w:rsidRPr="00A756F7">
              <w:rPr>
                <w:rFonts w:ascii="Nunito" w:hAnsi="Nunito" w:cs="Times New Roman"/>
                <w:bCs/>
                <w:sz w:val="22"/>
                <w:szCs w:val="22"/>
                <w:lang w:val="tr-TR" w:eastAsia="tr-TR"/>
              </w:rPr>
              <w:t>Landscape</w:t>
            </w:r>
            <w:proofErr w:type="spellEnd"/>
            <w:r w:rsidRPr="00A756F7">
              <w:rPr>
                <w:rFonts w:ascii="Nunito" w:hAnsi="Nunito" w:cs="Times New Roman"/>
                <w:bCs/>
                <w:sz w:val="22"/>
                <w:szCs w:val="22"/>
                <w:lang w:val="tr-TR" w:eastAsia="tr-TR"/>
              </w:rPr>
              <w:t xml:space="preserve"> Architecture</w:t>
            </w:r>
          </w:p>
        </w:tc>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A4EB94" w14:textId="77777777" w:rsidR="0061760F" w:rsidRPr="00A756F7" w:rsidRDefault="0061760F" w:rsidP="008B447E">
            <w:pPr>
              <w:pStyle w:val="HTMLncedenBiimlendirilmi"/>
              <w:spacing w:line="360" w:lineRule="auto"/>
              <w:rPr>
                <w:rFonts w:ascii="Nunito" w:hAnsi="Nunito" w:cs="Times New Roman"/>
                <w:bCs/>
                <w:sz w:val="22"/>
                <w:szCs w:val="22"/>
                <w:lang w:val="tr-TR" w:eastAsia="tr-TR"/>
              </w:rPr>
            </w:pPr>
            <w:r w:rsidRPr="00A756F7">
              <w:rPr>
                <w:rFonts w:ascii="Nunito" w:hAnsi="Nunito" w:cs="Times New Roman"/>
                <w:bCs/>
                <w:sz w:val="22"/>
                <w:szCs w:val="22"/>
                <w:lang w:val="tr-TR" w:eastAsia="tr-TR"/>
              </w:rPr>
              <w:t>Prof. Dr. Özge Özden</w:t>
            </w:r>
          </w:p>
        </w:tc>
      </w:tr>
      <w:tr w:rsidR="0061760F" w:rsidRPr="00A756F7" w14:paraId="3C61FAEF" w14:textId="77777777" w:rsidTr="008B447E">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985D58" w14:textId="77777777" w:rsidR="0061760F" w:rsidRPr="00A756F7" w:rsidRDefault="0061760F" w:rsidP="008B447E">
            <w:pPr>
              <w:pStyle w:val="HTMLncedenBiimlendirilmi"/>
              <w:spacing w:line="360" w:lineRule="auto"/>
              <w:rPr>
                <w:rFonts w:ascii="Nunito" w:hAnsi="Nunito" w:cs="Times New Roman"/>
                <w:b/>
                <w:bCs/>
                <w:sz w:val="22"/>
                <w:szCs w:val="22"/>
                <w:lang w:val="tr-TR" w:eastAsia="tr-TR"/>
              </w:rPr>
            </w:pPr>
            <w:r w:rsidRPr="00A756F7">
              <w:rPr>
                <w:rFonts w:ascii="Nunito" w:hAnsi="Nunito" w:cs="Times New Roman"/>
                <w:b/>
                <w:bCs/>
                <w:sz w:val="22"/>
                <w:szCs w:val="22"/>
                <w:lang w:val="tr-TR" w:eastAsia="tr-TR"/>
              </w:rPr>
              <w:t>2</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41CA6B" w14:textId="77777777" w:rsidR="0061760F" w:rsidRPr="00A756F7" w:rsidRDefault="0061760F" w:rsidP="008B447E">
            <w:pPr>
              <w:pStyle w:val="HTMLncedenBiimlendirilmi"/>
              <w:spacing w:line="360" w:lineRule="auto"/>
              <w:rPr>
                <w:rFonts w:ascii="Nunito" w:hAnsi="Nunito" w:cs="Times New Roman"/>
                <w:bCs/>
                <w:sz w:val="22"/>
                <w:szCs w:val="22"/>
                <w:lang w:val="tr-TR" w:eastAsia="tr-TR"/>
              </w:rPr>
            </w:pPr>
            <w:proofErr w:type="spellStart"/>
            <w:r w:rsidRPr="00A756F7">
              <w:rPr>
                <w:rFonts w:ascii="Nunito" w:hAnsi="Nunito" w:cs="Times New Roman"/>
                <w:bCs/>
                <w:sz w:val="22"/>
                <w:szCs w:val="22"/>
                <w:lang w:val="tr-TR" w:eastAsia="tr-TR"/>
              </w:rPr>
              <w:t>Faculty</w:t>
            </w:r>
            <w:proofErr w:type="spellEnd"/>
            <w:r w:rsidRPr="00A756F7">
              <w:rPr>
                <w:rFonts w:ascii="Nunito" w:hAnsi="Nunito" w:cs="Times New Roman"/>
                <w:bCs/>
                <w:sz w:val="22"/>
                <w:szCs w:val="22"/>
                <w:lang w:val="tr-TR" w:eastAsia="tr-TR"/>
              </w:rPr>
              <w:t xml:space="preserve"> of </w:t>
            </w:r>
            <w:proofErr w:type="spellStart"/>
            <w:r w:rsidRPr="00A756F7">
              <w:rPr>
                <w:rFonts w:ascii="Nunito" w:hAnsi="Nunito" w:cs="Times New Roman"/>
                <w:bCs/>
                <w:sz w:val="22"/>
                <w:szCs w:val="22"/>
                <w:lang w:val="tr-TR" w:eastAsia="tr-TR"/>
              </w:rPr>
              <w:t>Agriculture</w:t>
            </w:r>
            <w:proofErr w:type="spellEnd"/>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FF2F5B" w14:textId="77777777" w:rsidR="0061760F" w:rsidRPr="00A756F7" w:rsidRDefault="0061760F" w:rsidP="008B447E">
            <w:pPr>
              <w:pStyle w:val="HTMLncedenBiimlendirilmi"/>
              <w:spacing w:line="360" w:lineRule="auto"/>
              <w:rPr>
                <w:rFonts w:ascii="Nunito" w:hAnsi="Nunito" w:cs="Times New Roman"/>
                <w:bCs/>
                <w:sz w:val="22"/>
                <w:szCs w:val="22"/>
                <w:lang w:val="tr-TR" w:eastAsia="tr-TR"/>
              </w:rPr>
            </w:pPr>
            <w:proofErr w:type="spellStart"/>
            <w:r w:rsidRPr="00A756F7">
              <w:rPr>
                <w:rFonts w:ascii="Nunito" w:hAnsi="Nunito" w:cs="Times New Roman"/>
                <w:bCs/>
                <w:sz w:val="22"/>
                <w:szCs w:val="22"/>
                <w:lang w:val="tr-TR" w:eastAsia="tr-TR"/>
              </w:rPr>
              <w:t>Landscape</w:t>
            </w:r>
            <w:proofErr w:type="spellEnd"/>
            <w:r w:rsidRPr="00A756F7">
              <w:rPr>
                <w:rFonts w:ascii="Nunito" w:hAnsi="Nunito" w:cs="Times New Roman"/>
                <w:bCs/>
                <w:sz w:val="22"/>
                <w:szCs w:val="22"/>
                <w:lang w:val="tr-TR" w:eastAsia="tr-TR"/>
              </w:rPr>
              <w:t xml:space="preserve"> Architecture</w:t>
            </w:r>
          </w:p>
        </w:tc>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C890A6" w14:textId="77777777" w:rsidR="0061760F" w:rsidRPr="00A756F7" w:rsidRDefault="0061760F" w:rsidP="008B447E">
            <w:pPr>
              <w:pStyle w:val="HTMLncedenBiimlendirilmi"/>
              <w:spacing w:line="360" w:lineRule="auto"/>
              <w:rPr>
                <w:rFonts w:ascii="Nunito" w:hAnsi="Nunito" w:cs="Times New Roman"/>
                <w:bCs/>
                <w:sz w:val="22"/>
                <w:szCs w:val="22"/>
                <w:lang w:val="tr-TR" w:eastAsia="tr-TR"/>
              </w:rPr>
            </w:pPr>
            <w:r w:rsidRPr="00A756F7">
              <w:rPr>
                <w:rFonts w:ascii="Nunito" w:hAnsi="Nunito" w:cs="Times New Roman"/>
                <w:bCs/>
                <w:sz w:val="22"/>
                <w:szCs w:val="22"/>
                <w:lang w:val="tr-TR" w:eastAsia="tr-TR"/>
              </w:rPr>
              <w:t xml:space="preserve">Prof. Dr. Salih </w:t>
            </w:r>
            <w:proofErr w:type="spellStart"/>
            <w:r w:rsidRPr="00A756F7">
              <w:rPr>
                <w:rFonts w:ascii="Nunito" w:hAnsi="Nunito" w:cs="Times New Roman"/>
                <w:bCs/>
                <w:sz w:val="22"/>
                <w:szCs w:val="22"/>
                <w:lang w:val="tr-TR" w:eastAsia="tr-TR"/>
              </w:rPr>
              <w:t>Gücel</w:t>
            </w:r>
            <w:proofErr w:type="spellEnd"/>
          </w:p>
        </w:tc>
      </w:tr>
      <w:tr w:rsidR="0061760F" w:rsidRPr="00A756F7" w14:paraId="24A45720" w14:textId="77777777" w:rsidTr="008B447E">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E4795F" w14:textId="77777777" w:rsidR="0061760F" w:rsidRPr="00A756F7" w:rsidRDefault="0061760F" w:rsidP="008B447E">
            <w:pPr>
              <w:pStyle w:val="HTMLncedenBiimlendirilmi"/>
              <w:spacing w:line="360" w:lineRule="auto"/>
              <w:rPr>
                <w:rFonts w:ascii="Nunito" w:hAnsi="Nunito" w:cs="Times New Roman"/>
                <w:b/>
                <w:bCs/>
                <w:sz w:val="22"/>
                <w:szCs w:val="22"/>
                <w:lang w:val="tr-TR" w:eastAsia="tr-TR"/>
              </w:rPr>
            </w:pPr>
            <w:r w:rsidRPr="00A756F7">
              <w:rPr>
                <w:rFonts w:ascii="Nunito" w:hAnsi="Nunito" w:cs="Times New Roman"/>
                <w:b/>
                <w:bCs/>
                <w:sz w:val="22"/>
                <w:szCs w:val="22"/>
                <w:lang w:val="tr-TR" w:eastAsia="tr-TR"/>
              </w:rPr>
              <w:t>3</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10DD1E" w14:textId="77777777" w:rsidR="0061760F" w:rsidRPr="00A756F7" w:rsidRDefault="0061760F" w:rsidP="008B447E">
            <w:pPr>
              <w:pStyle w:val="HTMLncedenBiimlendirilmi"/>
              <w:spacing w:line="360" w:lineRule="auto"/>
              <w:rPr>
                <w:rFonts w:ascii="Nunito" w:hAnsi="Nunito" w:cs="Times New Roman"/>
                <w:bCs/>
                <w:sz w:val="22"/>
                <w:szCs w:val="22"/>
                <w:lang w:val="tr-TR" w:eastAsia="tr-TR"/>
              </w:rPr>
            </w:pPr>
            <w:proofErr w:type="spellStart"/>
            <w:r w:rsidRPr="00A756F7">
              <w:rPr>
                <w:rFonts w:ascii="Nunito" w:hAnsi="Nunito" w:cs="Times New Roman"/>
                <w:bCs/>
                <w:sz w:val="22"/>
                <w:szCs w:val="22"/>
                <w:lang w:val="tr-TR" w:eastAsia="tr-TR"/>
              </w:rPr>
              <w:t>Faculty</w:t>
            </w:r>
            <w:proofErr w:type="spellEnd"/>
            <w:r w:rsidRPr="00A756F7">
              <w:rPr>
                <w:rFonts w:ascii="Nunito" w:hAnsi="Nunito" w:cs="Times New Roman"/>
                <w:bCs/>
                <w:sz w:val="22"/>
                <w:szCs w:val="22"/>
                <w:lang w:val="tr-TR" w:eastAsia="tr-TR"/>
              </w:rPr>
              <w:t xml:space="preserve"> of </w:t>
            </w:r>
            <w:proofErr w:type="spellStart"/>
            <w:r w:rsidRPr="00A756F7">
              <w:rPr>
                <w:rFonts w:ascii="Nunito" w:hAnsi="Nunito" w:cs="Times New Roman"/>
                <w:bCs/>
                <w:sz w:val="22"/>
                <w:szCs w:val="22"/>
                <w:lang w:val="tr-TR" w:eastAsia="tr-TR"/>
              </w:rPr>
              <w:t>Agriculture</w:t>
            </w:r>
            <w:proofErr w:type="spellEnd"/>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FFBD2A" w14:textId="77777777" w:rsidR="0061760F" w:rsidRPr="00A756F7" w:rsidRDefault="0061760F" w:rsidP="008B447E">
            <w:pPr>
              <w:pStyle w:val="HTMLncedenBiimlendirilmi"/>
              <w:spacing w:line="360" w:lineRule="auto"/>
              <w:rPr>
                <w:rFonts w:ascii="Nunito" w:hAnsi="Nunito" w:cs="Times New Roman"/>
                <w:bCs/>
                <w:sz w:val="22"/>
                <w:szCs w:val="22"/>
                <w:lang w:val="tr-TR" w:eastAsia="tr-TR"/>
              </w:rPr>
            </w:pPr>
            <w:proofErr w:type="spellStart"/>
            <w:r w:rsidRPr="00A756F7">
              <w:rPr>
                <w:rFonts w:ascii="Nunito" w:hAnsi="Nunito" w:cs="Times New Roman"/>
                <w:bCs/>
                <w:sz w:val="22"/>
                <w:szCs w:val="22"/>
                <w:lang w:val="tr-TR" w:eastAsia="tr-TR"/>
              </w:rPr>
              <w:t>Landscape</w:t>
            </w:r>
            <w:proofErr w:type="spellEnd"/>
            <w:r w:rsidRPr="00A756F7">
              <w:rPr>
                <w:rFonts w:ascii="Nunito" w:hAnsi="Nunito" w:cs="Times New Roman"/>
                <w:bCs/>
                <w:sz w:val="22"/>
                <w:szCs w:val="22"/>
                <w:lang w:val="tr-TR" w:eastAsia="tr-TR"/>
              </w:rPr>
              <w:t xml:space="preserve"> Architecture</w:t>
            </w:r>
          </w:p>
        </w:tc>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08B212" w14:textId="77777777" w:rsidR="0061760F" w:rsidRPr="00A756F7" w:rsidRDefault="0061760F" w:rsidP="008B447E">
            <w:pPr>
              <w:pStyle w:val="HTMLncedenBiimlendirilmi"/>
              <w:spacing w:line="360" w:lineRule="auto"/>
              <w:rPr>
                <w:rFonts w:ascii="Nunito" w:hAnsi="Nunito" w:cs="Times New Roman"/>
                <w:bCs/>
                <w:sz w:val="22"/>
                <w:szCs w:val="22"/>
                <w:lang w:val="tr-TR" w:eastAsia="tr-TR"/>
              </w:rPr>
            </w:pPr>
            <w:proofErr w:type="spellStart"/>
            <w:r w:rsidRPr="00A756F7">
              <w:rPr>
                <w:rFonts w:ascii="Nunito" w:hAnsi="Nunito" w:cs="Times New Roman"/>
                <w:bCs/>
                <w:sz w:val="22"/>
                <w:szCs w:val="22"/>
                <w:lang w:val="tr-TR" w:eastAsia="tr-TR"/>
              </w:rPr>
              <w:t>Assoc</w:t>
            </w:r>
            <w:proofErr w:type="spellEnd"/>
            <w:r w:rsidRPr="00A756F7">
              <w:rPr>
                <w:rFonts w:ascii="Nunito" w:hAnsi="Nunito" w:cs="Times New Roman"/>
                <w:bCs/>
                <w:sz w:val="22"/>
                <w:szCs w:val="22"/>
                <w:lang w:val="tr-TR" w:eastAsia="tr-TR"/>
              </w:rPr>
              <w:t>. Prof. Dr. Buket Asilsoy</w:t>
            </w:r>
          </w:p>
        </w:tc>
      </w:tr>
      <w:tr w:rsidR="0061760F" w:rsidRPr="00A756F7" w14:paraId="0ECFBEEC" w14:textId="77777777" w:rsidTr="008B447E">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AF2065" w14:textId="77777777" w:rsidR="0061760F" w:rsidRPr="00A756F7" w:rsidRDefault="0061760F" w:rsidP="008B447E">
            <w:pPr>
              <w:pStyle w:val="HTMLncedenBiimlendirilmi"/>
              <w:spacing w:line="360" w:lineRule="auto"/>
              <w:rPr>
                <w:rFonts w:ascii="Nunito" w:hAnsi="Nunito" w:cs="Times New Roman"/>
                <w:b/>
                <w:bCs/>
                <w:sz w:val="22"/>
                <w:szCs w:val="22"/>
                <w:lang w:val="tr-TR" w:eastAsia="tr-TR"/>
              </w:rPr>
            </w:pPr>
            <w:r w:rsidRPr="00A756F7">
              <w:rPr>
                <w:rFonts w:ascii="Nunito" w:hAnsi="Nunito" w:cs="Times New Roman"/>
                <w:b/>
                <w:bCs/>
                <w:sz w:val="22"/>
                <w:szCs w:val="22"/>
                <w:lang w:val="tr-TR" w:eastAsia="tr-TR"/>
              </w:rPr>
              <w:t>4</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7A9E42" w14:textId="77777777" w:rsidR="0061760F" w:rsidRPr="00A756F7" w:rsidRDefault="0061760F" w:rsidP="008B447E">
            <w:pPr>
              <w:pStyle w:val="HTMLncedenBiimlendirilmi"/>
              <w:spacing w:line="360" w:lineRule="auto"/>
              <w:rPr>
                <w:rFonts w:ascii="Nunito" w:hAnsi="Nunito" w:cs="Times New Roman"/>
                <w:bCs/>
                <w:sz w:val="22"/>
                <w:szCs w:val="22"/>
                <w:lang w:val="tr-TR" w:eastAsia="tr-TR"/>
              </w:rPr>
            </w:pPr>
            <w:proofErr w:type="spellStart"/>
            <w:r w:rsidRPr="00A756F7">
              <w:rPr>
                <w:rFonts w:ascii="Nunito" w:hAnsi="Nunito" w:cs="Times New Roman"/>
                <w:bCs/>
                <w:sz w:val="22"/>
                <w:szCs w:val="22"/>
                <w:lang w:val="tr-TR" w:eastAsia="tr-TR"/>
              </w:rPr>
              <w:t>Faculty</w:t>
            </w:r>
            <w:proofErr w:type="spellEnd"/>
            <w:r w:rsidRPr="00A756F7">
              <w:rPr>
                <w:rFonts w:ascii="Nunito" w:hAnsi="Nunito" w:cs="Times New Roman"/>
                <w:bCs/>
                <w:sz w:val="22"/>
                <w:szCs w:val="22"/>
                <w:lang w:val="tr-TR" w:eastAsia="tr-TR"/>
              </w:rPr>
              <w:t xml:space="preserve"> of </w:t>
            </w:r>
            <w:proofErr w:type="spellStart"/>
            <w:r w:rsidRPr="00A756F7">
              <w:rPr>
                <w:rFonts w:ascii="Nunito" w:hAnsi="Nunito" w:cs="Times New Roman"/>
                <w:bCs/>
                <w:sz w:val="22"/>
                <w:szCs w:val="22"/>
                <w:lang w:val="tr-TR" w:eastAsia="tr-TR"/>
              </w:rPr>
              <w:t>Agriculture</w:t>
            </w:r>
            <w:proofErr w:type="spellEnd"/>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15FC1A" w14:textId="77777777" w:rsidR="0061760F" w:rsidRPr="00A756F7" w:rsidRDefault="0061760F" w:rsidP="008B447E">
            <w:pPr>
              <w:pStyle w:val="HTMLncedenBiimlendirilmi"/>
              <w:spacing w:line="360" w:lineRule="auto"/>
              <w:rPr>
                <w:rFonts w:ascii="Nunito" w:hAnsi="Nunito" w:cs="Times New Roman"/>
                <w:bCs/>
                <w:sz w:val="22"/>
                <w:szCs w:val="22"/>
                <w:lang w:val="tr-TR" w:eastAsia="tr-TR"/>
              </w:rPr>
            </w:pPr>
            <w:proofErr w:type="spellStart"/>
            <w:r w:rsidRPr="00A756F7">
              <w:rPr>
                <w:rFonts w:ascii="Nunito" w:hAnsi="Nunito" w:cs="Times New Roman"/>
                <w:bCs/>
                <w:sz w:val="22"/>
                <w:szCs w:val="22"/>
                <w:lang w:val="tr-TR" w:eastAsia="tr-TR"/>
              </w:rPr>
              <w:t>Landscape</w:t>
            </w:r>
            <w:proofErr w:type="spellEnd"/>
            <w:r w:rsidRPr="00A756F7">
              <w:rPr>
                <w:rFonts w:ascii="Nunito" w:hAnsi="Nunito" w:cs="Times New Roman"/>
                <w:bCs/>
                <w:sz w:val="22"/>
                <w:szCs w:val="22"/>
                <w:lang w:val="tr-TR" w:eastAsia="tr-TR"/>
              </w:rPr>
              <w:t xml:space="preserve"> Architecture</w:t>
            </w:r>
          </w:p>
        </w:tc>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755F25" w14:textId="77777777" w:rsidR="0061760F" w:rsidRPr="00A756F7" w:rsidRDefault="0061760F" w:rsidP="008B447E">
            <w:pPr>
              <w:pStyle w:val="HTMLncedenBiimlendirilmi"/>
              <w:spacing w:line="360" w:lineRule="auto"/>
              <w:rPr>
                <w:rFonts w:ascii="Nunito" w:hAnsi="Nunito" w:cs="Times New Roman"/>
                <w:bCs/>
                <w:sz w:val="22"/>
                <w:szCs w:val="22"/>
                <w:lang w:val="tr-TR" w:eastAsia="tr-TR"/>
              </w:rPr>
            </w:pPr>
            <w:r w:rsidRPr="00A756F7">
              <w:rPr>
                <w:rFonts w:ascii="Nunito" w:hAnsi="Nunito" w:cs="Times New Roman"/>
                <w:bCs/>
                <w:sz w:val="22"/>
                <w:szCs w:val="22"/>
                <w:lang w:val="tr-TR" w:eastAsia="tr-TR"/>
              </w:rPr>
              <w:t>Dr. Sinem Yıldırım</w:t>
            </w:r>
          </w:p>
        </w:tc>
      </w:tr>
      <w:tr w:rsidR="0061760F" w:rsidRPr="00A756F7" w14:paraId="403FE760" w14:textId="77777777" w:rsidTr="008B447E">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DC2B37" w14:textId="77777777" w:rsidR="0061760F" w:rsidRPr="00A756F7" w:rsidRDefault="0061760F" w:rsidP="008B447E">
            <w:pPr>
              <w:pStyle w:val="HTMLncedenBiimlendirilmi"/>
              <w:spacing w:line="360" w:lineRule="auto"/>
              <w:rPr>
                <w:rFonts w:ascii="Nunito" w:hAnsi="Nunito" w:cs="Times New Roman"/>
                <w:b/>
                <w:bCs/>
                <w:sz w:val="22"/>
                <w:szCs w:val="22"/>
                <w:lang w:val="tr-TR" w:eastAsia="tr-TR"/>
              </w:rPr>
            </w:pPr>
            <w:r w:rsidRPr="00A756F7">
              <w:rPr>
                <w:rFonts w:ascii="Nunito" w:hAnsi="Nunito" w:cs="Times New Roman"/>
                <w:b/>
                <w:bCs/>
                <w:sz w:val="22"/>
                <w:szCs w:val="22"/>
                <w:lang w:val="tr-TR" w:eastAsia="tr-TR"/>
              </w:rPr>
              <w:t>5</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72CD42" w14:textId="77777777" w:rsidR="0061760F" w:rsidRPr="00A756F7" w:rsidRDefault="0061760F" w:rsidP="008B447E">
            <w:pPr>
              <w:pStyle w:val="HTMLncedenBiimlendirilmi"/>
              <w:spacing w:line="360" w:lineRule="auto"/>
              <w:rPr>
                <w:rFonts w:ascii="Nunito" w:hAnsi="Nunito" w:cs="Times New Roman"/>
                <w:bCs/>
                <w:sz w:val="22"/>
                <w:szCs w:val="22"/>
                <w:lang w:val="tr-TR" w:eastAsia="tr-TR"/>
              </w:rPr>
            </w:pPr>
            <w:proofErr w:type="spellStart"/>
            <w:r w:rsidRPr="00A756F7">
              <w:rPr>
                <w:rFonts w:ascii="Nunito" w:hAnsi="Nunito" w:cs="Times New Roman"/>
                <w:bCs/>
                <w:sz w:val="22"/>
                <w:szCs w:val="22"/>
                <w:lang w:val="tr-TR" w:eastAsia="tr-TR"/>
              </w:rPr>
              <w:t>Faculty</w:t>
            </w:r>
            <w:proofErr w:type="spellEnd"/>
            <w:r w:rsidRPr="00A756F7">
              <w:rPr>
                <w:rFonts w:ascii="Nunito" w:hAnsi="Nunito" w:cs="Times New Roman"/>
                <w:bCs/>
                <w:sz w:val="22"/>
                <w:szCs w:val="22"/>
                <w:lang w:val="tr-TR" w:eastAsia="tr-TR"/>
              </w:rPr>
              <w:t xml:space="preserve"> of </w:t>
            </w:r>
            <w:proofErr w:type="spellStart"/>
            <w:r w:rsidRPr="00A756F7">
              <w:rPr>
                <w:rFonts w:ascii="Nunito" w:hAnsi="Nunito" w:cs="Times New Roman"/>
                <w:bCs/>
                <w:sz w:val="22"/>
                <w:szCs w:val="22"/>
                <w:lang w:val="tr-TR" w:eastAsia="tr-TR"/>
              </w:rPr>
              <w:t>Agriculture</w:t>
            </w:r>
            <w:proofErr w:type="spellEnd"/>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395144" w14:textId="77777777" w:rsidR="0061760F" w:rsidRPr="00A756F7" w:rsidRDefault="0061760F" w:rsidP="008B447E">
            <w:pPr>
              <w:pStyle w:val="HTMLncedenBiimlendirilmi"/>
              <w:spacing w:line="360" w:lineRule="auto"/>
              <w:rPr>
                <w:rFonts w:ascii="Nunito" w:hAnsi="Nunito" w:cs="Times New Roman"/>
                <w:bCs/>
                <w:sz w:val="22"/>
                <w:szCs w:val="22"/>
                <w:lang w:val="tr-TR" w:eastAsia="tr-TR"/>
              </w:rPr>
            </w:pPr>
            <w:proofErr w:type="spellStart"/>
            <w:r w:rsidRPr="00A756F7">
              <w:rPr>
                <w:rFonts w:ascii="Nunito" w:hAnsi="Nunito" w:cs="Times New Roman"/>
                <w:bCs/>
                <w:sz w:val="22"/>
                <w:szCs w:val="22"/>
                <w:lang w:val="tr-TR" w:eastAsia="tr-TR"/>
              </w:rPr>
              <w:t>Food</w:t>
            </w:r>
            <w:proofErr w:type="spellEnd"/>
            <w:r w:rsidRPr="00A756F7">
              <w:rPr>
                <w:rFonts w:ascii="Nunito" w:hAnsi="Nunito" w:cs="Times New Roman"/>
                <w:bCs/>
                <w:sz w:val="22"/>
                <w:szCs w:val="22"/>
                <w:lang w:val="tr-TR" w:eastAsia="tr-TR"/>
              </w:rPr>
              <w:t xml:space="preserve"> </w:t>
            </w:r>
            <w:proofErr w:type="spellStart"/>
            <w:r w:rsidRPr="00A756F7">
              <w:rPr>
                <w:rFonts w:ascii="Nunito" w:hAnsi="Nunito" w:cs="Times New Roman"/>
                <w:bCs/>
                <w:sz w:val="22"/>
                <w:szCs w:val="22"/>
                <w:lang w:val="tr-TR" w:eastAsia="tr-TR"/>
              </w:rPr>
              <w:t>Engineering</w:t>
            </w:r>
            <w:proofErr w:type="spellEnd"/>
          </w:p>
        </w:tc>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EF73F3" w14:textId="77777777" w:rsidR="0061760F" w:rsidRPr="00A756F7" w:rsidRDefault="0061760F" w:rsidP="008B447E">
            <w:pPr>
              <w:pStyle w:val="HTMLncedenBiimlendirilmi"/>
              <w:spacing w:line="360" w:lineRule="auto"/>
              <w:rPr>
                <w:rFonts w:ascii="Nunito" w:hAnsi="Nunito" w:cs="Times New Roman"/>
                <w:bCs/>
                <w:sz w:val="22"/>
                <w:szCs w:val="22"/>
                <w:lang w:val="tr-TR" w:eastAsia="tr-TR"/>
              </w:rPr>
            </w:pPr>
            <w:proofErr w:type="spellStart"/>
            <w:r w:rsidRPr="00A756F7">
              <w:rPr>
                <w:rFonts w:ascii="Nunito" w:hAnsi="Nunito" w:cs="Times New Roman"/>
                <w:bCs/>
                <w:sz w:val="22"/>
                <w:szCs w:val="22"/>
                <w:lang w:val="tr-TR" w:eastAsia="tr-TR"/>
              </w:rPr>
              <w:t>Assist</w:t>
            </w:r>
            <w:proofErr w:type="spellEnd"/>
            <w:r w:rsidRPr="00A756F7">
              <w:rPr>
                <w:rFonts w:ascii="Nunito" w:hAnsi="Nunito" w:cs="Times New Roman"/>
                <w:bCs/>
                <w:sz w:val="22"/>
                <w:szCs w:val="22"/>
                <w:lang w:val="tr-TR" w:eastAsia="tr-TR"/>
              </w:rPr>
              <w:t xml:space="preserve">. Prof. Dr. Perihan </w:t>
            </w:r>
            <w:proofErr w:type="spellStart"/>
            <w:r w:rsidRPr="00A756F7">
              <w:rPr>
                <w:rFonts w:ascii="Nunito" w:hAnsi="Nunito" w:cs="Times New Roman"/>
                <w:bCs/>
                <w:sz w:val="22"/>
                <w:szCs w:val="22"/>
                <w:lang w:val="tr-TR" w:eastAsia="tr-TR"/>
              </w:rPr>
              <w:t>Adun</w:t>
            </w:r>
            <w:proofErr w:type="spellEnd"/>
          </w:p>
        </w:tc>
      </w:tr>
      <w:tr w:rsidR="0061760F" w:rsidRPr="00A756F7" w14:paraId="26AC7D47" w14:textId="77777777" w:rsidTr="008B447E">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9C2D42" w14:textId="77777777" w:rsidR="0061760F" w:rsidRPr="00A756F7" w:rsidRDefault="0061760F" w:rsidP="008B447E">
            <w:pPr>
              <w:pStyle w:val="HTMLncedenBiimlendirilmi"/>
              <w:spacing w:line="360" w:lineRule="auto"/>
              <w:rPr>
                <w:rFonts w:ascii="Nunito" w:hAnsi="Nunito" w:cs="Times New Roman"/>
                <w:b/>
                <w:bCs/>
                <w:sz w:val="22"/>
                <w:szCs w:val="22"/>
                <w:lang w:val="tr-TR" w:eastAsia="tr-TR"/>
              </w:rPr>
            </w:pPr>
            <w:r w:rsidRPr="00A756F7">
              <w:rPr>
                <w:rFonts w:ascii="Nunito" w:hAnsi="Nunito" w:cs="Times New Roman"/>
                <w:b/>
                <w:bCs/>
                <w:sz w:val="22"/>
                <w:szCs w:val="22"/>
                <w:lang w:val="tr-TR" w:eastAsia="tr-TR"/>
              </w:rPr>
              <w:t>6</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811F94" w14:textId="77777777" w:rsidR="0061760F" w:rsidRPr="00A756F7" w:rsidRDefault="0061760F" w:rsidP="008B447E">
            <w:pPr>
              <w:pStyle w:val="HTMLncedenBiimlendirilmi"/>
              <w:spacing w:line="360" w:lineRule="auto"/>
              <w:rPr>
                <w:rFonts w:ascii="Nunito" w:hAnsi="Nunito" w:cs="Times New Roman"/>
                <w:bCs/>
                <w:sz w:val="22"/>
                <w:szCs w:val="22"/>
                <w:lang w:val="tr-TR" w:eastAsia="tr-TR"/>
              </w:rPr>
            </w:pPr>
            <w:proofErr w:type="spellStart"/>
            <w:r w:rsidRPr="00A756F7">
              <w:rPr>
                <w:rFonts w:ascii="Nunito" w:hAnsi="Nunito" w:cs="Times New Roman"/>
                <w:bCs/>
                <w:sz w:val="22"/>
                <w:szCs w:val="22"/>
                <w:lang w:val="tr-TR" w:eastAsia="tr-TR"/>
              </w:rPr>
              <w:t>Faculty</w:t>
            </w:r>
            <w:proofErr w:type="spellEnd"/>
            <w:r w:rsidRPr="00A756F7">
              <w:rPr>
                <w:rFonts w:ascii="Nunito" w:hAnsi="Nunito" w:cs="Times New Roman"/>
                <w:bCs/>
                <w:sz w:val="22"/>
                <w:szCs w:val="22"/>
                <w:lang w:val="tr-TR" w:eastAsia="tr-TR"/>
              </w:rPr>
              <w:t xml:space="preserve"> of </w:t>
            </w:r>
            <w:proofErr w:type="spellStart"/>
            <w:r w:rsidRPr="00A756F7">
              <w:rPr>
                <w:rFonts w:ascii="Nunito" w:hAnsi="Nunito" w:cs="Times New Roman"/>
                <w:bCs/>
                <w:sz w:val="22"/>
                <w:szCs w:val="22"/>
                <w:lang w:val="tr-TR" w:eastAsia="tr-TR"/>
              </w:rPr>
              <w:t>Agriculture</w:t>
            </w:r>
            <w:proofErr w:type="spellEnd"/>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A57278" w14:textId="77777777" w:rsidR="0061760F" w:rsidRPr="00A756F7" w:rsidRDefault="0061760F" w:rsidP="008B447E">
            <w:pPr>
              <w:pStyle w:val="HTMLncedenBiimlendirilmi"/>
              <w:spacing w:line="360" w:lineRule="auto"/>
              <w:rPr>
                <w:rFonts w:ascii="Nunito" w:hAnsi="Nunito" w:cs="Times New Roman"/>
                <w:bCs/>
                <w:sz w:val="22"/>
                <w:szCs w:val="22"/>
                <w:lang w:val="tr-TR" w:eastAsia="tr-TR"/>
              </w:rPr>
            </w:pPr>
            <w:proofErr w:type="spellStart"/>
            <w:r w:rsidRPr="00A756F7">
              <w:rPr>
                <w:rFonts w:ascii="Nunito" w:hAnsi="Nunito" w:cs="Times New Roman"/>
                <w:bCs/>
                <w:sz w:val="22"/>
                <w:szCs w:val="22"/>
                <w:lang w:val="tr-TR" w:eastAsia="tr-TR"/>
              </w:rPr>
              <w:t>Food</w:t>
            </w:r>
            <w:proofErr w:type="spellEnd"/>
            <w:r w:rsidRPr="00A756F7">
              <w:rPr>
                <w:rFonts w:ascii="Nunito" w:hAnsi="Nunito" w:cs="Times New Roman"/>
                <w:bCs/>
                <w:sz w:val="22"/>
                <w:szCs w:val="22"/>
                <w:lang w:val="tr-TR" w:eastAsia="tr-TR"/>
              </w:rPr>
              <w:t xml:space="preserve"> </w:t>
            </w:r>
            <w:proofErr w:type="spellStart"/>
            <w:r w:rsidRPr="00A756F7">
              <w:rPr>
                <w:rFonts w:ascii="Nunito" w:hAnsi="Nunito" w:cs="Times New Roman"/>
                <w:bCs/>
                <w:sz w:val="22"/>
                <w:szCs w:val="22"/>
                <w:lang w:val="tr-TR" w:eastAsia="tr-TR"/>
              </w:rPr>
              <w:t>Engineering</w:t>
            </w:r>
            <w:proofErr w:type="spellEnd"/>
          </w:p>
        </w:tc>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252941" w14:textId="77777777" w:rsidR="0061760F" w:rsidRPr="00A756F7" w:rsidRDefault="0061760F" w:rsidP="008B447E">
            <w:pPr>
              <w:pStyle w:val="HTMLncedenBiimlendirilmi"/>
              <w:spacing w:line="360" w:lineRule="auto"/>
              <w:rPr>
                <w:rFonts w:ascii="Nunito" w:hAnsi="Nunito" w:cs="Times New Roman"/>
                <w:bCs/>
                <w:sz w:val="22"/>
                <w:szCs w:val="22"/>
                <w:lang w:val="tr-TR" w:eastAsia="tr-TR"/>
              </w:rPr>
            </w:pPr>
            <w:proofErr w:type="spellStart"/>
            <w:r w:rsidRPr="00A756F7">
              <w:rPr>
                <w:rFonts w:ascii="Nunito" w:hAnsi="Nunito" w:cs="Times New Roman"/>
                <w:bCs/>
                <w:sz w:val="22"/>
                <w:szCs w:val="22"/>
                <w:lang w:val="tr-TR" w:eastAsia="tr-TR"/>
              </w:rPr>
              <w:t>Assist</w:t>
            </w:r>
            <w:proofErr w:type="spellEnd"/>
            <w:r w:rsidRPr="00A756F7">
              <w:rPr>
                <w:rFonts w:ascii="Nunito" w:hAnsi="Nunito" w:cs="Times New Roman"/>
                <w:bCs/>
                <w:sz w:val="22"/>
                <w:szCs w:val="22"/>
                <w:lang w:val="tr-TR" w:eastAsia="tr-TR"/>
              </w:rPr>
              <w:t>. Prof. Dr. Şebnem Güler</w:t>
            </w:r>
          </w:p>
        </w:tc>
      </w:tr>
      <w:tr w:rsidR="0061760F" w:rsidRPr="00A756F7" w14:paraId="7DAD3C5D" w14:textId="77777777" w:rsidTr="008B447E">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4EDE64" w14:textId="77777777" w:rsidR="0061760F" w:rsidRPr="00A756F7" w:rsidRDefault="0061760F" w:rsidP="008B447E">
            <w:pPr>
              <w:pStyle w:val="HTMLncedenBiimlendirilmi"/>
              <w:spacing w:line="360" w:lineRule="auto"/>
              <w:rPr>
                <w:rFonts w:ascii="Nunito" w:hAnsi="Nunito" w:cs="Times New Roman"/>
                <w:b/>
                <w:bCs/>
                <w:sz w:val="22"/>
                <w:szCs w:val="22"/>
                <w:lang w:val="tr-TR" w:eastAsia="tr-TR"/>
              </w:rPr>
            </w:pPr>
            <w:r w:rsidRPr="00A756F7">
              <w:rPr>
                <w:rFonts w:ascii="Nunito" w:hAnsi="Nunito" w:cs="Times New Roman"/>
                <w:b/>
                <w:bCs/>
                <w:sz w:val="22"/>
                <w:szCs w:val="22"/>
                <w:lang w:val="tr-TR" w:eastAsia="tr-TR"/>
              </w:rPr>
              <w:t>7</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B674BF" w14:textId="77777777" w:rsidR="0061760F" w:rsidRPr="00A756F7" w:rsidRDefault="0061760F" w:rsidP="008B447E">
            <w:pPr>
              <w:pStyle w:val="HTMLncedenBiimlendirilmi"/>
              <w:spacing w:line="360" w:lineRule="auto"/>
              <w:rPr>
                <w:rFonts w:ascii="Nunito" w:hAnsi="Nunito" w:cs="Times New Roman"/>
                <w:bCs/>
                <w:sz w:val="22"/>
                <w:szCs w:val="22"/>
                <w:lang w:val="tr-TR" w:eastAsia="tr-TR"/>
              </w:rPr>
            </w:pPr>
            <w:proofErr w:type="spellStart"/>
            <w:r w:rsidRPr="00A756F7">
              <w:rPr>
                <w:rFonts w:ascii="Nunito" w:hAnsi="Nunito" w:cs="Times New Roman"/>
                <w:bCs/>
                <w:sz w:val="22"/>
                <w:szCs w:val="22"/>
                <w:lang w:val="tr-TR" w:eastAsia="tr-TR"/>
              </w:rPr>
              <w:t>Faculty</w:t>
            </w:r>
            <w:proofErr w:type="spellEnd"/>
            <w:r w:rsidRPr="00A756F7">
              <w:rPr>
                <w:rFonts w:ascii="Nunito" w:hAnsi="Nunito" w:cs="Times New Roman"/>
                <w:bCs/>
                <w:sz w:val="22"/>
                <w:szCs w:val="22"/>
                <w:lang w:val="tr-TR" w:eastAsia="tr-TR"/>
              </w:rPr>
              <w:t xml:space="preserve"> of </w:t>
            </w:r>
            <w:proofErr w:type="spellStart"/>
            <w:r w:rsidRPr="00A756F7">
              <w:rPr>
                <w:rFonts w:ascii="Nunito" w:hAnsi="Nunito" w:cs="Times New Roman"/>
                <w:bCs/>
                <w:sz w:val="22"/>
                <w:szCs w:val="22"/>
                <w:lang w:val="tr-TR" w:eastAsia="tr-TR"/>
              </w:rPr>
              <w:t>Agriculture</w:t>
            </w:r>
            <w:proofErr w:type="spellEnd"/>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A9BC1A" w14:textId="77777777" w:rsidR="0061760F" w:rsidRPr="00A756F7" w:rsidRDefault="0061760F" w:rsidP="008B447E">
            <w:pPr>
              <w:pStyle w:val="HTMLncedenBiimlendirilmi"/>
              <w:spacing w:line="360" w:lineRule="auto"/>
              <w:rPr>
                <w:rFonts w:ascii="Nunito" w:hAnsi="Nunito" w:cs="Times New Roman"/>
                <w:b/>
                <w:bCs/>
                <w:sz w:val="22"/>
                <w:szCs w:val="22"/>
                <w:lang w:val="tr-TR" w:eastAsia="tr-TR"/>
              </w:rPr>
            </w:pPr>
            <w:proofErr w:type="spellStart"/>
            <w:r w:rsidRPr="00A756F7">
              <w:rPr>
                <w:rFonts w:ascii="Nunito" w:hAnsi="Nunito" w:cs="Times New Roman"/>
                <w:bCs/>
                <w:sz w:val="22"/>
                <w:szCs w:val="22"/>
                <w:lang w:val="tr-TR" w:eastAsia="tr-TR"/>
              </w:rPr>
              <w:t>Food</w:t>
            </w:r>
            <w:proofErr w:type="spellEnd"/>
            <w:r w:rsidRPr="00A756F7">
              <w:rPr>
                <w:rFonts w:ascii="Nunito" w:hAnsi="Nunito" w:cs="Times New Roman"/>
                <w:bCs/>
                <w:sz w:val="22"/>
                <w:szCs w:val="22"/>
                <w:lang w:val="tr-TR" w:eastAsia="tr-TR"/>
              </w:rPr>
              <w:t xml:space="preserve"> </w:t>
            </w:r>
            <w:proofErr w:type="spellStart"/>
            <w:r w:rsidRPr="00A756F7">
              <w:rPr>
                <w:rFonts w:ascii="Nunito" w:hAnsi="Nunito" w:cs="Times New Roman"/>
                <w:bCs/>
                <w:sz w:val="22"/>
                <w:szCs w:val="22"/>
                <w:lang w:val="tr-TR" w:eastAsia="tr-TR"/>
              </w:rPr>
              <w:t>Engineering</w:t>
            </w:r>
            <w:proofErr w:type="spellEnd"/>
          </w:p>
        </w:tc>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A1D677" w14:textId="77777777" w:rsidR="0061760F" w:rsidRPr="00A756F7" w:rsidRDefault="0061760F" w:rsidP="008B447E">
            <w:pPr>
              <w:pStyle w:val="HTMLncedenBiimlendirilmi"/>
              <w:spacing w:line="360" w:lineRule="auto"/>
              <w:rPr>
                <w:rFonts w:ascii="Nunito" w:hAnsi="Nunito" w:cs="Times New Roman"/>
                <w:bCs/>
                <w:sz w:val="22"/>
                <w:szCs w:val="22"/>
                <w:lang w:val="tr-TR" w:eastAsia="tr-TR"/>
              </w:rPr>
            </w:pPr>
            <w:r w:rsidRPr="00A756F7">
              <w:rPr>
                <w:rFonts w:ascii="Nunito" w:hAnsi="Nunito" w:cs="Times New Roman"/>
                <w:bCs/>
                <w:sz w:val="22"/>
                <w:szCs w:val="22"/>
                <w:lang w:val="tr-TR" w:eastAsia="tr-TR"/>
              </w:rPr>
              <w:t>Dr. Mehmet Karagözlü</w:t>
            </w:r>
          </w:p>
        </w:tc>
      </w:tr>
      <w:tr w:rsidR="0061760F" w:rsidRPr="00A756F7" w14:paraId="1CF6FA9E" w14:textId="77777777" w:rsidTr="008B447E">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F1BCC5" w14:textId="77777777" w:rsidR="0061760F" w:rsidRPr="00A756F7" w:rsidRDefault="0061760F" w:rsidP="008B447E">
            <w:pPr>
              <w:pStyle w:val="HTMLncedenBiimlendirilmi"/>
              <w:spacing w:line="360" w:lineRule="auto"/>
              <w:rPr>
                <w:rFonts w:ascii="Nunito" w:hAnsi="Nunito" w:cs="Times New Roman"/>
                <w:b/>
                <w:bCs/>
                <w:sz w:val="22"/>
                <w:szCs w:val="22"/>
                <w:lang w:val="tr-TR" w:eastAsia="tr-TR"/>
              </w:rPr>
            </w:pPr>
            <w:r w:rsidRPr="00A756F7">
              <w:rPr>
                <w:rFonts w:ascii="Nunito" w:hAnsi="Nunito" w:cs="Times New Roman"/>
                <w:b/>
                <w:bCs/>
                <w:sz w:val="22"/>
                <w:szCs w:val="22"/>
                <w:lang w:val="tr-TR" w:eastAsia="tr-TR"/>
              </w:rPr>
              <w:t>8</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E3D943" w14:textId="77777777" w:rsidR="0061760F" w:rsidRPr="00A756F7" w:rsidRDefault="0061760F" w:rsidP="008B447E">
            <w:pPr>
              <w:pStyle w:val="HTMLncedenBiimlendirilmi"/>
              <w:spacing w:line="360" w:lineRule="auto"/>
              <w:rPr>
                <w:rFonts w:ascii="Nunito" w:hAnsi="Nunito" w:cs="Times New Roman"/>
                <w:bCs/>
                <w:sz w:val="22"/>
                <w:szCs w:val="22"/>
                <w:lang w:val="tr-TR" w:eastAsia="tr-TR"/>
              </w:rPr>
            </w:pPr>
            <w:proofErr w:type="spellStart"/>
            <w:r w:rsidRPr="00A756F7">
              <w:rPr>
                <w:rFonts w:ascii="Nunito" w:hAnsi="Nunito" w:cs="Times New Roman"/>
                <w:bCs/>
                <w:sz w:val="22"/>
                <w:szCs w:val="22"/>
                <w:lang w:val="tr-TR" w:eastAsia="tr-TR"/>
              </w:rPr>
              <w:t>Faculty</w:t>
            </w:r>
            <w:proofErr w:type="spellEnd"/>
            <w:r w:rsidRPr="00A756F7">
              <w:rPr>
                <w:rFonts w:ascii="Nunito" w:hAnsi="Nunito" w:cs="Times New Roman"/>
                <w:bCs/>
                <w:sz w:val="22"/>
                <w:szCs w:val="22"/>
                <w:lang w:val="tr-TR" w:eastAsia="tr-TR"/>
              </w:rPr>
              <w:t xml:space="preserve"> of </w:t>
            </w:r>
            <w:proofErr w:type="spellStart"/>
            <w:r w:rsidRPr="00A756F7">
              <w:rPr>
                <w:rFonts w:ascii="Nunito" w:hAnsi="Nunito" w:cs="Times New Roman"/>
                <w:bCs/>
                <w:sz w:val="22"/>
                <w:szCs w:val="22"/>
                <w:lang w:val="tr-TR" w:eastAsia="tr-TR"/>
              </w:rPr>
              <w:t>Agriculture</w:t>
            </w:r>
            <w:proofErr w:type="spellEnd"/>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12B761" w14:textId="77777777" w:rsidR="0061760F" w:rsidRPr="00A756F7" w:rsidRDefault="0061760F" w:rsidP="008B447E">
            <w:pPr>
              <w:pStyle w:val="HTMLncedenBiimlendirilmi"/>
              <w:spacing w:line="360" w:lineRule="auto"/>
              <w:rPr>
                <w:rFonts w:ascii="Nunito" w:hAnsi="Nunito" w:cs="Times New Roman"/>
                <w:bCs/>
                <w:sz w:val="22"/>
                <w:szCs w:val="22"/>
                <w:lang w:val="tr-TR" w:eastAsia="tr-TR"/>
              </w:rPr>
            </w:pPr>
            <w:proofErr w:type="spellStart"/>
            <w:r w:rsidRPr="00A756F7">
              <w:rPr>
                <w:rFonts w:ascii="Nunito" w:hAnsi="Nunito" w:cs="Times New Roman"/>
                <w:bCs/>
                <w:sz w:val="22"/>
                <w:szCs w:val="22"/>
                <w:lang w:val="tr-TR" w:eastAsia="tr-TR"/>
              </w:rPr>
              <w:t>Animal</w:t>
            </w:r>
            <w:proofErr w:type="spellEnd"/>
            <w:r w:rsidRPr="00A756F7">
              <w:rPr>
                <w:rFonts w:ascii="Nunito" w:hAnsi="Nunito" w:cs="Times New Roman"/>
                <w:bCs/>
                <w:sz w:val="22"/>
                <w:szCs w:val="22"/>
                <w:lang w:val="tr-TR" w:eastAsia="tr-TR"/>
              </w:rPr>
              <w:t xml:space="preserve"> </w:t>
            </w:r>
            <w:proofErr w:type="spellStart"/>
            <w:r w:rsidRPr="00A756F7">
              <w:rPr>
                <w:rFonts w:ascii="Nunito" w:hAnsi="Nunito" w:cs="Times New Roman"/>
                <w:bCs/>
                <w:sz w:val="22"/>
                <w:szCs w:val="22"/>
                <w:lang w:val="tr-TR" w:eastAsia="tr-TR"/>
              </w:rPr>
              <w:t>Sciences</w:t>
            </w:r>
            <w:proofErr w:type="spellEnd"/>
          </w:p>
        </w:tc>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11EE7C" w14:textId="77777777" w:rsidR="0061760F" w:rsidRPr="00A756F7" w:rsidRDefault="0061760F" w:rsidP="008B447E">
            <w:pPr>
              <w:pStyle w:val="HTMLncedenBiimlendirilmi"/>
              <w:spacing w:line="360" w:lineRule="auto"/>
              <w:rPr>
                <w:rFonts w:ascii="Nunito" w:hAnsi="Nunito" w:cs="Times New Roman"/>
                <w:bCs/>
                <w:sz w:val="22"/>
                <w:szCs w:val="22"/>
                <w:lang w:val="tr-TR" w:eastAsia="tr-TR"/>
              </w:rPr>
            </w:pPr>
            <w:proofErr w:type="spellStart"/>
            <w:r w:rsidRPr="00A756F7">
              <w:rPr>
                <w:rFonts w:ascii="Nunito" w:hAnsi="Nunito" w:cs="Times New Roman"/>
                <w:bCs/>
                <w:sz w:val="22"/>
                <w:szCs w:val="22"/>
                <w:lang w:val="tr-TR" w:eastAsia="tr-TR"/>
              </w:rPr>
              <w:t>Assist</w:t>
            </w:r>
            <w:proofErr w:type="spellEnd"/>
            <w:r w:rsidRPr="00A756F7">
              <w:rPr>
                <w:rFonts w:ascii="Nunito" w:hAnsi="Nunito" w:cs="Times New Roman"/>
                <w:bCs/>
                <w:sz w:val="22"/>
                <w:szCs w:val="22"/>
                <w:lang w:val="tr-TR" w:eastAsia="tr-TR"/>
              </w:rPr>
              <w:t>. Prof. Dr. Hüseyin Çelik</w:t>
            </w:r>
          </w:p>
        </w:tc>
      </w:tr>
      <w:tr w:rsidR="0061760F" w:rsidRPr="00A756F7" w14:paraId="3DCA1144" w14:textId="77777777" w:rsidTr="008B447E">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F944B5" w14:textId="77777777" w:rsidR="0061760F" w:rsidRPr="00A756F7" w:rsidRDefault="0061760F" w:rsidP="008B447E">
            <w:pPr>
              <w:pStyle w:val="HTMLncedenBiimlendirilmi"/>
              <w:spacing w:line="360" w:lineRule="auto"/>
              <w:rPr>
                <w:rFonts w:ascii="Nunito" w:hAnsi="Nunito" w:cs="Times New Roman"/>
                <w:b/>
                <w:bCs/>
                <w:sz w:val="22"/>
                <w:szCs w:val="22"/>
                <w:lang w:val="tr-TR" w:eastAsia="tr-TR"/>
              </w:rPr>
            </w:pPr>
            <w:r w:rsidRPr="00A756F7">
              <w:rPr>
                <w:rFonts w:ascii="Nunito" w:hAnsi="Nunito" w:cs="Times New Roman"/>
                <w:b/>
                <w:bCs/>
                <w:sz w:val="22"/>
                <w:szCs w:val="22"/>
                <w:lang w:val="tr-TR" w:eastAsia="tr-TR"/>
              </w:rPr>
              <w:t>9</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CDAE44" w14:textId="77777777" w:rsidR="0061760F" w:rsidRPr="00A756F7" w:rsidRDefault="0061760F" w:rsidP="008B447E">
            <w:pPr>
              <w:pStyle w:val="HTMLncedenBiimlendirilmi"/>
              <w:spacing w:line="360" w:lineRule="auto"/>
              <w:rPr>
                <w:rFonts w:ascii="Nunito" w:hAnsi="Nunito" w:cs="Times New Roman"/>
                <w:bCs/>
                <w:sz w:val="22"/>
                <w:szCs w:val="22"/>
                <w:lang w:val="tr-TR" w:eastAsia="tr-TR"/>
              </w:rPr>
            </w:pPr>
            <w:proofErr w:type="spellStart"/>
            <w:r w:rsidRPr="00A756F7">
              <w:rPr>
                <w:rFonts w:ascii="Nunito" w:hAnsi="Nunito" w:cs="Times New Roman"/>
                <w:bCs/>
                <w:sz w:val="22"/>
                <w:szCs w:val="22"/>
                <w:lang w:val="tr-TR" w:eastAsia="tr-TR"/>
              </w:rPr>
              <w:t>Faculty</w:t>
            </w:r>
            <w:proofErr w:type="spellEnd"/>
            <w:r w:rsidRPr="00A756F7">
              <w:rPr>
                <w:rFonts w:ascii="Nunito" w:hAnsi="Nunito" w:cs="Times New Roman"/>
                <w:bCs/>
                <w:sz w:val="22"/>
                <w:szCs w:val="22"/>
                <w:lang w:val="tr-TR" w:eastAsia="tr-TR"/>
              </w:rPr>
              <w:t xml:space="preserve"> of </w:t>
            </w:r>
            <w:proofErr w:type="spellStart"/>
            <w:r w:rsidRPr="00A756F7">
              <w:rPr>
                <w:rFonts w:ascii="Nunito" w:hAnsi="Nunito" w:cs="Times New Roman"/>
                <w:bCs/>
                <w:sz w:val="22"/>
                <w:szCs w:val="22"/>
                <w:lang w:val="tr-TR" w:eastAsia="tr-TR"/>
              </w:rPr>
              <w:t>Agriculture</w:t>
            </w:r>
            <w:proofErr w:type="spellEnd"/>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A350BA" w14:textId="77777777" w:rsidR="0061760F" w:rsidRPr="00A756F7" w:rsidRDefault="0061760F" w:rsidP="008B447E">
            <w:pPr>
              <w:pStyle w:val="HTMLncedenBiimlendirilmi"/>
              <w:spacing w:line="360" w:lineRule="auto"/>
              <w:rPr>
                <w:rFonts w:ascii="Nunito" w:hAnsi="Nunito" w:cs="Times New Roman"/>
                <w:bCs/>
                <w:sz w:val="22"/>
                <w:szCs w:val="22"/>
                <w:lang w:val="tr-TR" w:eastAsia="tr-TR"/>
              </w:rPr>
            </w:pPr>
            <w:proofErr w:type="spellStart"/>
            <w:r w:rsidRPr="00A756F7">
              <w:rPr>
                <w:rFonts w:ascii="Nunito" w:hAnsi="Nunito" w:cs="Times New Roman"/>
                <w:bCs/>
                <w:sz w:val="22"/>
                <w:szCs w:val="22"/>
                <w:lang w:val="tr-TR" w:eastAsia="tr-TR"/>
              </w:rPr>
              <w:t>Animal</w:t>
            </w:r>
            <w:proofErr w:type="spellEnd"/>
            <w:r w:rsidRPr="00A756F7">
              <w:rPr>
                <w:rFonts w:ascii="Nunito" w:hAnsi="Nunito" w:cs="Times New Roman"/>
                <w:bCs/>
                <w:sz w:val="22"/>
                <w:szCs w:val="22"/>
                <w:lang w:val="tr-TR" w:eastAsia="tr-TR"/>
              </w:rPr>
              <w:t xml:space="preserve"> </w:t>
            </w:r>
            <w:proofErr w:type="spellStart"/>
            <w:r w:rsidRPr="00A756F7">
              <w:rPr>
                <w:rFonts w:ascii="Nunito" w:hAnsi="Nunito" w:cs="Times New Roman"/>
                <w:bCs/>
                <w:sz w:val="22"/>
                <w:szCs w:val="22"/>
                <w:lang w:val="tr-TR" w:eastAsia="tr-TR"/>
              </w:rPr>
              <w:t>Sciences</w:t>
            </w:r>
            <w:proofErr w:type="spellEnd"/>
          </w:p>
        </w:tc>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5CCA4E" w14:textId="77777777" w:rsidR="0061760F" w:rsidRPr="00A756F7" w:rsidRDefault="0061760F" w:rsidP="008B447E">
            <w:pPr>
              <w:pStyle w:val="HTMLncedenBiimlendirilmi"/>
              <w:spacing w:line="360" w:lineRule="auto"/>
              <w:rPr>
                <w:rFonts w:ascii="Nunito" w:hAnsi="Nunito" w:cs="Times New Roman"/>
                <w:bCs/>
                <w:sz w:val="22"/>
                <w:szCs w:val="22"/>
                <w:lang w:val="tr-TR" w:eastAsia="tr-TR"/>
              </w:rPr>
            </w:pPr>
            <w:proofErr w:type="spellStart"/>
            <w:r w:rsidRPr="00A756F7">
              <w:rPr>
                <w:rFonts w:ascii="Nunito" w:hAnsi="Nunito" w:cs="Times New Roman"/>
                <w:bCs/>
                <w:sz w:val="22"/>
                <w:szCs w:val="22"/>
                <w:lang w:val="tr-TR" w:eastAsia="tr-TR"/>
              </w:rPr>
              <w:t>Assoc</w:t>
            </w:r>
            <w:proofErr w:type="spellEnd"/>
            <w:r w:rsidRPr="00A756F7">
              <w:rPr>
                <w:rFonts w:ascii="Nunito" w:hAnsi="Nunito" w:cs="Times New Roman"/>
                <w:bCs/>
                <w:sz w:val="22"/>
                <w:szCs w:val="22"/>
                <w:lang w:val="tr-TR" w:eastAsia="tr-TR"/>
              </w:rPr>
              <w:t xml:space="preserve">. Prof. Dr. </w:t>
            </w:r>
            <w:proofErr w:type="spellStart"/>
            <w:r w:rsidRPr="00A756F7">
              <w:rPr>
                <w:rFonts w:ascii="Nunito" w:hAnsi="Nunito" w:cs="Times New Roman"/>
                <w:bCs/>
                <w:sz w:val="22"/>
                <w:szCs w:val="22"/>
                <w:lang w:val="tr-TR" w:eastAsia="tr-TR"/>
              </w:rPr>
              <w:t>Valiollah</w:t>
            </w:r>
            <w:proofErr w:type="spellEnd"/>
            <w:r w:rsidRPr="00A756F7">
              <w:rPr>
                <w:rFonts w:ascii="Nunito" w:hAnsi="Nunito" w:cs="Times New Roman"/>
                <w:bCs/>
                <w:sz w:val="22"/>
                <w:szCs w:val="22"/>
                <w:lang w:val="tr-TR" w:eastAsia="tr-TR"/>
              </w:rPr>
              <w:t xml:space="preserve"> </w:t>
            </w:r>
            <w:proofErr w:type="spellStart"/>
            <w:r w:rsidRPr="00A756F7">
              <w:rPr>
                <w:rFonts w:ascii="Nunito" w:hAnsi="Nunito" w:cs="Times New Roman"/>
                <w:bCs/>
                <w:sz w:val="22"/>
                <w:szCs w:val="22"/>
                <w:lang w:val="tr-TR" w:eastAsia="tr-TR"/>
              </w:rPr>
              <w:t>Palangi</w:t>
            </w:r>
            <w:proofErr w:type="spellEnd"/>
          </w:p>
        </w:tc>
      </w:tr>
    </w:tbl>
    <w:p w14:paraId="27483FC7" w14:textId="77777777" w:rsidR="00EF2BC9" w:rsidRDefault="00EF2BC9" w:rsidP="008C7BD5">
      <w:pPr>
        <w:pStyle w:val="33"/>
        <w:rPr>
          <w:rFonts w:ascii="Nunito" w:hAnsi="Nunito"/>
          <w:lang w:val="tr-TR" w:eastAsia="tr-TR"/>
        </w:rPr>
      </w:pPr>
    </w:p>
    <w:p w14:paraId="6261DF1F" w14:textId="18C6D79B" w:rsidR="00304565" w:rsidRPr="0040458C" w:rsidRDefault="00304565" w:rsidP="008C7BD5">
      <w:pPr>
        <w:pStyle w:val="33"/>
        <w:rPr>
          <w:rFonts w:ascii="Nunito" w:hAnsi="Nunito"/>
          <w:lang w:val="tr-TR" w:eastAsia="tr-TR"/>
        </w:rPr>
      </w:pPr>
      <w:bookmarkStart w:id="39" w:name="_Toc219128723"/>
      <w:r w:rsidRPr="0040458C">
        <w:rPr>
          <w:rFonts w:ascii="Nunito" w:hAnsi="Nunito"/>
          <w:lang w:val="tr-TR" w:eastAsia="tr-TR"/>
        </w:rPr>
        <w:t xml:space="preserve">C) </w:t>
      </w:r>
      <w:proofErr w:type="spellStart"/>
      <w:r w:rsidRPr="0040458C">
        <w:rPr>
          <w:rFonts w:ascii="Nunito" w:hAnsi="Nunito"/>
          <w:lang w:val="tr-TR" w:eastAsia="tr-TR"/>
        </w:rPr>
        <w:t>Academic</w:t>
      </w:r>
      <w:proofErr w:type="spellEnd"/>
      <w:r w:rsidRPr="0040458C">
        <w:rPr>
          <w:rFonts w:ascii="Nunito" w:hAnsi="Nunito"/>
          <w:lang w:val="tr-TR" w:eastAsia="tr-TR"/>
        </w:rPr>
        <w:t xml:space="preserve"> Development </w:t>
      </w:r>
      <w:proofErr w:type="spellStart"/>
      <w:r w:rsidRPr="0040458C">
        <w:rPr>
          <w:rFonts w:ascii="Nunito" w:hAnsi="Nunito"/>
          <w:lang w:val="tr-TR" w:eastAsia="tr-TR"/>
        </w:rPr>
        <w:t>and</w:t>
      </w:r>
      <w:proofErr w:type="spellEnd"/>
      <w:r w:rsidRPr="0040458C">
        <w:rPr>
          <w:rFonts w:ascii="Nunito" w:hAnsi="Nunito"/>
          <w:lang w:val="tr-TR" w:eastAsia="tr-TR"/>
        </w:rPr>
        <w:t xml:space="preserve"> </w:t>
      </w:r>
      <w:proofErr w:type="spellStart"/>
      <w:r w:rsidRPr="0040458C">
        <w:rPr>
          <w:rFonts w:ascii="Nunito" w:hAnsi="Nunito"/>
          <w:lang w:val="tr-TR" w:eastAsia="tr-TR"/>
        </w:rPr>
        <w:t>Quality</w:t>
      </w:r>
      <w:proofErr w:type="spellEnd"/>
      <w:r w:rsidRPr="0040458C">
        <w:rPr>
          <w:rFonts w:ascii="Nunito" w:hAnsi="Nunito"/>
          <w:lang w:val="tr-TR" w:eastAsia="tr-TR"/>
        </w:rPr>
        <w:t xml:space="preserve"> Policy</w:t>
      </w:r>
      <w:bookmarkEnd w:id="39"/>
    </w:p>
    <w:p w14:paraId="22CDC15C" w14:textId="66E9F3E0" w:rsidR="00C44C97" w:rsidRPr="0040458C" w:rsidRDefault="00304565" w:rsidP="00C44C97">
      <w:pPr>
        <w:spacing w:before="100" w:beforeAutospacing="1" w:after="100" w:afterAutospacing="1" w:line="276" w:lineRule="auto"/>
        <w:jc w:val="both"/>
        <w:rPr>
          <w:rFonts w:ascii="Nunito" w:eastAsia="Times New Roman" w:hAnsi="Nunito" w:cs="Times New Roman"/>
          <w:iCs/>
          <w:color w:val="000000" w:themeColor="text1"/>
          <w:sz w:val="24"/>
          <w:szCs w:val="24"/>
          <w:lang w:val="tr-TR" w:eastAsia="tr-TR"/>
        </w:rPr>
      </w:pPr>
      <w:r w:rsidRPr="0040458C">
        <w:rPr>
          <w:rFonts w:ascii="Nunito" w:eastAsia="Times New Roman" w:hAnsi="Nunito" w:cs="Times New Roman"/>
          <w:b/>
          <w:bCs/>
          <w:sz w:val="24"/>
          <w:szCs w:val="24"/>
          <w:lang w:val="tr-TR" w:eastAsia="tr-TR"/>
        </w:rPr>
        <w:t xml:space="preserve"> </w:t>
      </w:r>
      <w:proofErr w:type="spellStart"/>
      <w:r w:rsidR="00C44C97" w:rsidRPr="0040458C">
        <w:rPr>
          <w:rFonts w:ascii="Nunito" w:eastAsia="Times New Roman" w:hAnsi="Nunito" w:cs="Times New Roman"/>
          <w:iCs/>
          <w:color w:val="000000" w:themeColor="text1"/>
          <w:sz w:val="24"/>
          <w:szCs w:val="24"/>
          <w:lang w:val="tr-TR" w:eastAsia="tr-TR"/>
        </w:rPr>
        <w:t>Near</w:t>
      </w:r>
      <w:proofErr w:type="spellEnd"/>
      <w:r w:rsidR="00C44C97" w:rsidRPr="0040458C">
        <w:rPr>
          <w:rFonts w:ascii="Nunito" w:eastAsia="Times New Roman" w:hAnsi="Nunito" w:cs="Times New Roman"/>
          <w:iCs/>
          <w:color w:val="000000" w:themeColor="text1"/>
          <w:sz w:val="24"/>
          <w:szCs w:val="24"/>
          <w:lang w:val="tr-TR" w:eastAsia="tr-TR"/>
        </w:rPr>
        <w:t xml:space="preserve"> East </w:t>
      </w:r>
      <w:proofErr w:type="spellStart"/>
      <w:r w:rsidR="00C44C97" w:rsidRPr="0040458C">
        <w:rPr>
          <w:rFonts w:ascii="Nunito" w:eastAsia="Times New Roman" w:hAnsi="Nunito" w:cs="Times New Roman"/>
          <w:iCs/>
          <w:color w:val="000000" w:themeColor="text1"/>
          <w:sz w:val="24"/>
          <w:szCs w:val="24"/>
          <w:lang w:val="tr-TR" w:eastAsia="tr-TR"/>
        </w:rPr>
        <w:t>University</w:t>
      </w:r>
      <w:proofErr w:type="spellEnd"/>
      <w:r w:rsidR="00C44C97" w:rsidRPr="0040458C">
        <w:rPr>
          <w:rFonts w:ascii="Nunito" w:eastAsia="Times New Roman" w:hAnsi="Nunito" w:cs="Times New Roman"/>
          <w:iCs/>
          <w:color w:val="000000" w:themeColor="text1"/>
          <w:sz w:val="24"/>
          <w:szCs w:val="24"/>
          <w:lang w:val="tr-TR" w:eastAsia="tr-TR"/>
        </w:rPr>
        <w:t xml:space="preserve"> </w:t>
      </w:r>
      <w:proofErr w:type="spellStart"/>
      <w:r w:rsidR="00C44C97" w:rsidRPr="0040458C">
        <w:rPr>
          <w:rFonts w:ascii="Nunito" w:eastAsia="Times New Roman" w:hAnsi="Nunito" w:cs="Times New Roman"/>
          <w:iCs/>
          <w:color w:val="000000" w:themeColor="text1"/>
          <w:sz w:val="24"/>
          <w:szCs w:val="24"/>
          <w:lang w:val="tr-TR" w:eastAsia="tr-TR"/>
        </w:rPr>
        <w:t>Faculty</w:t>
      </w:r>
      <w:proofErr w:type="spellEnd"/>
      <w:r w:rsidR="00C44C97" w:rsidRPr="0040458C">
        <w:rPr>
          <w:rFonts w:ascii="Nunito" w:eastAsia="Times New Roman" w:hAnsi="Nunito" w:cs="Times New Roman"/>
          <w:iCs/>
          <w:color w:val="000000" w:themeColor="text1"/>
          <w:sz w:val="24"/>
          <w:szCs w:val="24"/>
          <w:lang w:val="tr-TR" w:eastAsia="tr-TR"/>
        </w:rPr>
        <w:t xml:space="preserve"> of </w:t>
      </w:r>
      <w:proofErr w:type="spellStart"/>
      <w:r w:rsidR="00C44C97" w:rsidRPr="0040458C">
        <w:rPr>
          <w:rFonts w:ascii="Nunito" w:eastAsia="Times New Roman" w:hAnsi="Nunito" w:cs="Times New Roman"/>
          <w:iCs/>
          <w:color w:val="000000" w:themeColor="text1"/>
          <w:sz w:val="24"/>
          <w:szCs w:val="24"/>
          <w:lang w:val="tr-TR" w:eastAsia="tr-TR"/>
        </w:rPr>
        <w:t>Agriculture</w:t>
      </w:r>
      <w:proofErr w:type="spellEnd"/>
      <w:r w:rsidR="00C44C97" w:rsidRPr="0040458C">
        <w:rPr>
          <w:rFonts w:ascii="Nunito" w:eastAsia="Times New Roman" w:hAnsi="Nunito" w:cs="Times New Roman"/>
          <w:iCs/>
          <w:color w:val="000000" w:themeColor="text1"/>
          <w:sz w:val="24"/>
          <w:szCs w:val="24"/>
          <w:lang w:val="tr-TR" w:eastAsia="tr-TR"/>
        </w:rPr>
        <w:t xml:space="preserve"> </w:t>
      </w:r>
      <w:proofErr w:type="spellStart"/>
      <w:r w:rsidR="00C44C97" w:rsidRPr="0040458C">
        <w:rPr>
          <w:rFonts w:ascii="Nunito" w:eastAsia="Times New Roman" w:hAnsi="Nunito" w:cs="Times New Roman"/>
          <w:iCs/>
          <w:color w:val="000000" w:themeColor="text1"/>
          <w:sz w:val="24"/>
          <w:szCs w:val="24"/>
          <w:lang w:val="tr-TR" w:eastAsia="tr-TR"/>
        </w:rPr>
        <w:t>consists</w:t>
      </w:r>
      <w:proofErr w:type="spellEnd"/>
      <w:r w:rsidR="00C44C97" w:rsidRPr="0040458C">
        <w:rPr>
          <w:rFonts w:ascii="Nunito" w:eastAsia="Times New Roman" w:hAnsi="Nunito" w:cs="Times New Roman"/>
          <w:iCs/>
          <w:color w:val="000000" w:themeColor="text1"/>
          <w:sz w:val="24"/>
          <w:szCs w:val="24"/>
          <w:lang w:val="tr-TR" w:eastAsia="tr-TR"/>
        </w:rPr>
        <w:t xml:space="preserve"> of a total of 3 main </w:t>
      </w:r>
      <w:proofErr w:type="spellStart"/>
      <w:r w:rsidR="00C44C97" w:rsidRPr="0040458C">
        <w:rPr>
          <w:rFonts w:ascii="Nunito" w:eastAsia="Times New Roman" w:hAnsi="Nunito" w:cs="Times New Roman"/>
          <w:iCs/>
          <w:color w:val="000000" w:themeColor="text1"/>
          <w:sz w:val="24"/>
          <w:szCs w:val="24"/>
          <w:lang w:val="tr-TR" w:eastAsia="tr-TR"/>
        </w:rPr>
        <w:t>disciplines</w:t>
      </w:r>
      <w:proofErr w:type="spellEnd"/>
      <w:r w:rsidR="00C44C97" w:rsidRPr="0040458C">
        <w:rPr>
          <w:rFonts w:ascii="Nunito" w:eastAsia="Times New Roman" w:hAnsi="Nunito" w:cs="Times New Roman"/>
          <w:iCs/>
          <w:color w:val="000000" w:themeColor="text1"/>
          <w:sz w:val="24"/>
          <w:szCs w:val="24"/>
          <w:lang w:val="tr-TR" w:eastAsia="tr-TR"/>
        </w:rPr>
        <w:t xml:space="preserve">, </w:t>
      </w:r>
      <w:proofErr w:type="spellStart"/>
      <w:r w:rsidR="00C44C97" w:rsidRPr="0040458C">
        <w:rPr>
          <w:rFonts w:ascii="Nunito" w:eastAsia="Times New Roman" w:hAnsi="Nunito" w:cs="Times New Roman"/>
          <w:iCs/>
          <w:color w:val="000000" w:themeColor="text1"/>
          <w:sz w:val="24"/>
          <w:szCs w:val="24"/>
          <w:lang w:val="tr-TR" w:eastAsia="tr-TR"/>
        </w:rPr>
        <w:t>including</w:t>
      </w:r>
      <w:proofErr w:type="spellEnd"/>
      <w:r w:rsidR="00C44C97" w:rsidRPr="0040458C">
        <w:rPr>
          <w:rFonts w:ascii="Nunito" w:eastAsia="Times New Roman" w:hAnsi="Nunito" w:cs="Times New Roman"/>
          <w:iCs/>
          <w:color w:val="000000" w:themeColor="text1"/>
          <w:sz w:val="24"/>
          <w:szCs w:val="24"/>
          <w:lang w:val="tr-TR" w:eastAsia="tr-TR"/>
        </w:rPr>
        <w:t xml:space="preserve"> </w:t>
      </w:r>
      <w:proofErr w:type="spellStart"/>
      <w:r w:rsidR="00C44C97" w:rsidRPr="0040458C">
        <w:rPr>
          <w:rFonts w:ascii="Nunito" w:eastAsia="Times New Roman" w:hAnsi="Nunito" w:cs="Times New Roman"/>
          <w:iCs/>
          <w:color w:val="000000" w:themeColor="text1"/>
          <w:sz w:val="24"/>
          <w:szCs w:val="24"/>
          <w:lang w:val="tr-TR" w:eastAsia="tr-TR"/>
        </w:rPr>
        <w:t>Landscape</w:t>
      </w:r>
      <w:proofErr w:type="spellEnd"/>
      <w:r w:rsidR="00C44C97" w:rsidRPr="0040458C">
        <w:rPr>
          <w:rFonts w:ascii="Nunito" w:eastAsia="Times New Roman" w:hAnsi="Nunito" w:cs="Times New Roman"/>
          <w:iCs/>
          <w:color w:val="000000" w:themeColor="text1"/>
          <w:sz w:val="24"/>
          <w:szCs w:val="24"/>
          <w:lang w:val="tr-TR" w:eastAsia="tr-TR"/>
        </w:rPr>
        <w:t xml:space="preserve"> Architecture, </w:t>
      </w:r>
      <w:proofErr w:type="spellStart"/>
      <w:r w:rsidR="00C44C97" w:rsidRPr="0040458C">
        <w:rPr>
          <w:rFonts w:ascii="Nunito" w:eastAsia="Times New Roman" w:hAnsi="Nunito" w:cs="Times New Roman"/>
          <w:iCs/>
          <w:color w:val="000000" w:themeColor="text1"/>
          <w:sz w:val="24"/>
          <w:szCs w:val="24"/>
          <w:lang w:val="tr-TR" w:eastAsia="tr-TR"/>
        </w:rPr>
        <w:t>Food</w:t>
      </w:r>
      <w:proofErr w:type="spellEnd"/>
      <w:r w:rsidR="00C44C97" w:rsidRPr="0040458C">
        <w:rPr>
          <w:rFonts w:ascii="Nunito" w:eastAsia="Times New Roman" w:hAnsi="Nunito" w:cs="Times New Roman"/>
          <w:iCs/>
          <w:color w:val="000000" w:themeColor="text1"/>
          <w:sz w:val="24"/>
          <w:szCs w:val="24"/>
          <w:lang w:val="tr-TR" w:eastAsia="tr-TR"/>
        </w:rPr>
        <w:t xml:space="preserve"> </w:t>
      </w:r>
      <w:proofErr w:type="spellStart"/>
      <w:r w:rsidR="00C44C97" w:rsidRPr="0040458C">
        <w:rPr>
          <w:rFonts w:ascii="Nunito" w:eastAsia="Times New Roman" w:hAnsi="Nunito" w:cs="Times New Roman"/>
          <w:iCs/>
          <w:color w:val="000000" w:themeColor="text1"/>
          <w:sz w:val="24"/>
          <w:szCs w:val="24"/>
          <w:lang w:val="tr-TR" w:eastAsia="tr-TR"/>
        </w:rPr>
        <w:t>Engineering</w:t>
      </w:r>
      <w:proofErr w:type="spellEnd"/>
      <w:r w:rsidR="00C44C97" w:rsidRPr="0040458C">
        <w:rPr>
          <w:rFonts w:ascii="Nunito" w:eastAsia="Times New Roman" w:hAnsi="Nunito" w:cs="Times New Roman"/>
          <w:iCs/>
          <w:color w:val="000000" w:themeColor="text1"/>
          <w:sz w:val="24"/>
          <w:szCs w:val="24"/>
          <w:lang w:val="tr-TR" w:eastAsia="tr-TR"/>
        </w:rPr>
        <w:t xml:space="preserve"> </w:t>
      </w:r>
      <w:proofErr w:type="spellStart"/>
      <w:r w:rsidR="00C44C97" w:rsidRPr="0040458C">
        <w:rPr>
          <w:rFonts w:ascii="Nunito" w:eastAsia="Times New Roman" w:hAnsi="Nunito" w:cs="Times New Roman"/>
          <w:iCs/>
          <w:color w:val="000000" w:themeColor="text1"/>
          <w:sz w:val="24"/>
          <w:szCs w:val="24"/>
          <w:lang w:val="tr-TR" w:eastAsia="tr-TR"/>
        </w:rPr>
        <w:t>and</w:t>
      </w:r>
      <w:proofErr w:type="spellEnd"/>
      <w:r w:rsidR="00C44C97" w:rsidRPr="0040458C">
        <w:rPr>
          <w:rFonts w:ascii="Nunito" w:eastAsia="Times New Roman" w:hAnsi="Nunito" w:cs="Times New Roman"/>
          <w:iCs/>
          <w:color w:val="000000" w:themeColor="text1"/>
          <w:sz w:val="24"/>
          <w:szCs w:val="24"/>
          <w:lang w:val="tr-TR" w:eastAsia="tr-TR"/>
        </w:rPr>
        <w:t xml:space="preserve"> </w:t>
      </w:r>
      <w:proofErr w:type="spellStart"/>
      <w:r w:rsidR="00C44C97" w:rsidRPr="0040458C">
        <w:rPr>
          <w:rFonts w:ascii="Nunito" w:eastAsia="Times New Roman" w:hAnsi="Nunito" w:cs="Times New Roman"/>
          <w:iCs/>
          <w:color w:val="000000" w:themeColor="text1"/>
          <w:sz w:val="24"/>
          <w:szCs w:val="24"/>
          <w:lang w:val="tr-TR" w:eastAsia="tr-TR"/>
        </w:rPr>
        <w:t>Animal</w:t>
      </w:r>
      <w:proofErr w:type="spellEnd"/>
      <w:r w:rsidR="00C44C97" w:rsidRPr="0040458C">
        <w:rPr>
          <w:rFonts w:ascii="Nunito" w:eastAsia="Times New Roman" w:hAnsi="Nunito" w:cs="Times New Roman"/>
          <w:iCs/>
          <w:color w:val="000000" w:themeColor="text1"/>
          <w:sz w:val="24"/>
          <w:szCs w:val="24"/>
          <w:lang w:val="tr-TR" w:eastAsia="tr-TR"/>
        </w:rPr>
        <w:t xml:space="preserve"> </w:t>
      </w:r>
      <w:proofErr w:type="spellStart"/>
      <w:r w:rsidR="00C44C97" w:rsidRPr="0040458C">
        <w:rPr>
          <w:rFonts w:ascii="Nunito" w:eastAsia="Times New Roman" w:hAnsi="Nunito" w:cs="Times New Roman"/>
          <w:iCs/>
          <w:color w:val="000000" w:themeColor="text1"/>
          <w:sz w:val="24"/>
          <w:szCs w:val="24"/>
          <w:lang w:val="tr-TR" w:eastAsia="tr-TR"/>
        </w:rPr>
        <w:t>Sciences</w:t>
      </w:r>
      <w:proofErr w:type="spellEnd"/>
      <w:r w:rsidR="00C44C97" w:rsidRPr="0040458C">
        <w:rPr>
          <w:rFonts w:ascii="Nunito" w:eastAsia="Times New Roman" w:hAnsi="Nunito" w:cs="Times New Roman"/>
          <w:iCs/>
          <w:color w:val="000000" w:themeColor="text1"/>
          <w:sz w:val="24"/>
          <w:szCs w:val="24"/>
          <w:lang w:val="tr-TR" w:eastAsia="tr-TR"/>
        </w:rPr>
        <w:t xml:space="preserve">. </w:t>
      </w:r>
      <w:proofErr w:type="spellStart"/>
      <w:r w:rsidR="00C44C97" w:rsidRPr="0040458C">
        <w:rPr>
          <w:rFonts w:ascii="Nunito" w:eastAsia="Times New Roman" w:hAnsi="Nunito" w:cs="Times New Roman"/>
          <w:iCs/>
          <w:color w:val="000000" w:themeColor="text1"/>
          <w:sz w:val="24"/>
          <w:szCs w:val="24"/>
          <w:lang w:val="tr-TR" w:eastAsia="tr-TR"/>
        </w:rPr>
        <w:t>The</w:t>
      </w:r>
      <w:proofErr w:type="spellEnd"/>
      <w:r w:rsidR="00C44C97" w:rsidRPr="0040458C">
        <w:rPr>
          <w:rFonts w:ascii="Nunito" w:eastAsia="Times New Roman" w:hAnsi="Nunito" w:cs="Times New Roman"/>
          <w:iCs/>
          <w:color w:val="000000" w:themeColor="text1"/>
          <w:sz w:val="24"/>
          <w:szCs w:val="24"/>
          <w:lang w:val="tr-TR" w:eastAsia="tr-TR"/>
        </w:rPr>
        <w:t xml:space="preserve"> </w:t>
      </w:r>
      <w:proofErr w:type="spellStart"/>
      <w:r w:rsidR="00C44C97" w:rsidRPr="0040458C">
        <w:rPr>
          <w:rFonts w:ascii="Nunito" w:eastAsia="Times New Roman" w:hAnsi="Nunito" w:cs="Times New Roman"/>
          <w:iCs/>
          <w:color w:val="000000" w:themeColor="text1"/>
          <w:sz w:val="24"/>
          <w:szCs w:val="24"/>
          <w:lang w:val="tr-TR" w:eastAsia="tr-TR"/>
        </w:rPr>
        <w:t>faculty</w:t>
      </w:r>
      <w:proofErr w:type="spellEnd"/>
      <w:r w:rsidR="00C44C97" w:rsidRPr="0040458C">
        <w:rPr>
          <w:rFonts w:ascii="Nunito" w:eastAsia="Times New Roman" w:hAnsi="Nunito" w:cs="Times New Roman"/>
          <w:iCs/>
          <w:color w:val="000000" w:themeColor="text1"/>
          <w:sz w:val="24"/>
          <w:szCs w:val="24"/>
          <w:lang w:val="tr-TR" w:eastAsia="tr-TR"/>
        </w:rPr>
        <w:t xml:space="preserve"> is </w:t>
      </w:r>
      <w:proofErr w:type="spellStart"/>
      <w:r w:rsidR="00C44C97" w:rsidRPr="0040458C">
        <w:rPr>
          <w:rFonts w:ascii="Nunito" w:eastAsia="Times New Roman" w:hAnsi="Nunito" w:cs="Times New Roman"/>
          <w:iCs/>
          <w:color w:val="000000" w:themeColor="text1"/>
          <w:sz w:val="24"/>
          <w:szCs w:val="24"/>
          <w:lang w:val="tr-TR" w:eastAsia="tr-TR"/>
        </w:rPr>
        <w:t>recognized</w:t>
      </w:r>
      <w:proofErr w:type="spellEnd"/>
      <w:r w:rsidR="00C44C97" w:rsidRPr="0040458C">
        <w:rPr>
          <w:rFonts w:ascii="Nunito" w:eastAsia="Times New Roman" w:hAnsi="Nunito" w:cs="Times New Roman"/>
          <w:iCs/>
          <w:color w:val="000000" w:themeColor="text1"/>
          <w:sz w:val="24"/>
          <w:szCs w:val="24"/>
          <w:lang w:val="tr-TR" w:eastAsia="tr-TR"/>
        </w:rPr>
        <w:t xml:space="preserve"> </w:t>
      </w:r>
      <w:proofErr w:type="spellStart"/>
      <w:r w:rsidR="00C44C97" w:rsidRPr="0040458C">
        <w:rPr>
          <w:rFonts w:ascii="Nunito" w:eastAsia="Times New Roman" w:hAnsi="Nunito" w:cs="Times New Roman"/>
          <w:iCs/>
          <w:color w:val="000000" w:themeColor="text1"/>
          <w:sz w:val="24"/>
          <w:szCs w:val="24"/>
          <w:lang w:val="tr-TR" w:eastAsia="tr-TR"/>
        </w:rPr>
        <w:t>for</w:t>
      </w:r>
      <w:proofErr w:type="spellEnd"/>
      <w:r w:rsidR="00C44C97" w:rsidRPr="0040458C">
        <w:rPr>
          <w:rFonts w:ascii="Nunito" w:eastAsia="Times New Roman" w:hAnsi="Nunito" w:cs="Times New Roman"/>
          <w:iCs/>
          <w:color w:val="000000" w:themeColor="text1"/>
          <w:sz w:val="24"/>
          <w:szCs w:val="24"/>
          <w:lang w:val="tr-TR" w:eastAsia="tr-TR"/>
        </w:rPr>
        <w:t xml:space="preserve"> </w:t>
      </w:r>
      <w:proofErr w:type="spellStart"/>
      <w:r w:rsidR="00C44C97" w:rsidRPr="0040458C">
        <w:rPr>
          <w:rFonts w:ascii="Nunito" w:eastAsia="Times New Roman" w:hAnsi="Nunito" w:cs="Times New Roman"/>
          <w:iCs/>
          <w:color w:val="000000" w:themeColor="text1"/>
          <w:sz w:val="24"/>
          <w:szCs w:val="24"/>
          <w:lang w:val="tr-TR" w:eastAsia="tr-TR"/>
        </w:rPr>
        <w:t>its</w:t>
      </w:r>
      <w:proofErr w:type="spellEnd"/>
      <w:r w:rsidR="00C44C97" w:rsidRPr="0040458C">
        <w:rPr>
          <w:rFonts w:ascii="Nunito" w:eastAsia="Times New Roman" w:hAnsi="Nunito" w:cs="Times New Roman"/>
          <w:iCs/>
          <w:color w:val="000000" w:themeColor="text1"/>
          <w:sz w:val="24"/>
          <w:szCs w:val="24"/>
          <w:lang w:val="tr-TR" w:eastAsia="tr-TR"/>
        </w:rPr>
        <w:t xml:space="preserve"> </w:t>
      </w:r>
      <w:proofErr w:type="spellStart"/>
      <w:r w:rsidR="00C44C97" w:rsidRPr="0040458C">
        <w:rPr>
          <w:rFonts w:ascii="Nunito" w:eastAsia="Times New Roman" w:hAnsi="Nunito" w:cs="Times New Roman"/>
          <w:iCs/>
          <w:color w:val="000000" w:themeColor="text1"/>
          <w:sz w:val="24"/>
          <w:szCs w:val="24"/>
          <w:lang w:val="tr-TR" w:eastAsia="tr-TR"/>
        </w:rPr>
        <w:t>expert</w:t>
      </w:r>
      <w:proofErr w:type="spellEnd"/>
      <w:r w:rsidR="00C44C97" w:rsidRPr="0040458C">
        <w:rPr>
          <w:rFonts w:ascii="Nunito" w:eastAsia="Times New Roman" w:hAnsi="Nunito" w:cs="Times New Roman"/>
          <w:iCs/>
          <w:color w:val="000000" w:themeColor="text1"/>
          <w:sz w:val="24"/>
          <w:szCs w:val="24"/>
          <w:lang w:val="tr-TR" w:eastAsia="tr-TR"/>
        </w:rPr>
        <w:t xml:space="preserve"> </w:t>
      </w:r>
      <w:proofErr w:type="spellStart"/>
      <w:r w:rsidR="00C44C97" w:rsidRPr="0040458C">
        <w:rPr>
          <w:rFonts w:ascii="Nunito" w:eastAsia="Times New Roman" w:hAnsi="Nunito" w:cs="Times New Roman"/>
          <w:iCs/>
          <w:color w:val="000000" w:themeColor="text1"/>
          <w:sz w:val="24"/>
          <w:szCs w:val="24"/>
          <w:lang w:val="tr-TR" w:eastAsia="tr-TR"/>
        </w:rPr>
        <w:t>and</w:t>
      </w:r>
      <w:proofErr w:type="spellEnd"/>
      <w:r w:rsidR="00C44C97" w:rsidRPr="0040458C">
        <w:rPr>
          <w:rFonts w:ascii="Nunito" w:eastAsia="Times New Roman" w:hAnsi="Nunito" w:cs="Times New Roman"/>
          <w:iCs/>
          <w:color w:val="000000" w:themeColor="text1"/>
          <w:sz w:val="24"/>
          <w:szCs w:val="24"/>
          <w:lang w:val="tr-TR" w:eastAsia="tr-TR"/>
        </w:rPr>
        <w:t xml:space="preserve"> </w:t>
      </w:r>
      <w:proofErr w:type="spellStart"/>
      <w:r w:rsidR="00C44C97" w:rsidRPr="0040458C">
        <w:rPr>
          <w:rFonts w:ascii="Nunito" w:eastAsia="Times New Roman" w:hAnsi="Nunito" w:cs="Times New Roman"/>
          <w:iCs/>
          <w:color w:val="000000" w:themeColor="text1"/>
          <w:sz w:val="24"/>
          <w:szCs w:val="24"/>
          <w:lang w:val="tr-TR" w:eastAsia="tr-TR"/>
        </w:rPr>
        <w:t>experienced</w:t>
      </w:r>
      <w:proofErr w:type="spellEnd"/>
      <w:r w:rsidR="00C44C97" w:rsidRPr="0040458C">
        <w:rPr>
          <w:rFonts w:ascii="Nunito" w:eastAsia="Times New Roman" w:hAnsi="Nunito" w:cs="Times New Roman"/>
          <w:iCs/>
          <w:color w:val="000000" w:themeColor="text1"/>
          <w:sz w:val="24"/>
          <w:szCs w:val="24"/>
          <w:lang w:val="tr-TR" w:eastAsia="tr-TR"/>
        </w:rPr>
        <w:t xml:space="preserve"> </w:t>
      </w:r>
      <w:proofErr w:type="spellStart"/>
      <w:r w:rsidR="00C44C97" w:rsidRPr="0040458C">
        <w:rPr>
          <w:rFonts w:ascii="Nunito" w:eastAsia="Times New Roman" w:hAnsi="Nunito" w:cs="Times New Roman"/>
          <w:iCs/>
          <w:color w:val="000000" w:themeColor="text1"/>
          <w:sz w:val="24"/>
          <w:szCs w:val="24"/>
          <w:lang w:val="tr-TR" w:eastAsia="tr-TR"/>
        </w:rPr>
        <w:t>academic</w:t>
      </w:r>
      <w:proofErr w:type="spellEnd"/>
      <w:r w:rsidR="00C44C97" w:rsidRPr="0040458C">
        <w:rPr>
          <w:rFonts w:ascii="Nunito" w:eastAsia="Times New Roman" w:hAnsi="Nunito" w:cs="Times New Roman"/>
          <w:iCs/>
          <w:color w:val="000000" w:themeColor="text1"/>
          <w:sz w:val="24"/>
          <w:szCs w:val="24"/>
          <w:lang w:val="tr-TR" w:eastAsia="tr-TR"/>
        </w:rPr>
        <w:t xml:space="preserve"> </w:t>
      </w:r>
      <w:proofErr w:type="spellStart"/>
      <w:r w:rsidR="00C44C97" w:rsidRPr="0040458C">
        <w:rPr>
          <w:rFonts w:ascii="Nunito" w:eastAsia="Times New Roman" w:hAnsi="Nunito" w:cs="Times New Roman"/>
          <w:iCs/>
          <w:color w:val="000000" w:themeColor="text1"/>
          <w:sz w:val="24"/>
          <w:szCs w:val="24"/>
          <w:lang w:val="tr-TR" w:eastAsia="tr-TR"/>
        </w:rPr>
        <w:t>staff</w:t>
      </w:r>
      <w:proofErr w:type="spellEnd"/>
      <w:r w:rsidR="00C44C97" w:rsidRPr="0040458C">
        <w:rPr>
          <w:rFonts w:ascii="Nunito" w:eastAsia="Times New Roman" w:hAnsi="Nunito" w:cs="Times New Roman"/>
          <w:iCs/>
          <w:color w:val="000000" w:themeColor="text1"/>
          <w:sz w:val="24"/>
          <w:szCs w:val="24"/>
          <w:lang w:val="tr-TR" w:eastAsia="tr-TR"/>
        </w:rPr>
        <w:t xml:space="preserve">. </w:t>
      </w:r>
      <w:r w:rsidR="0061760F" w:rsidRPr="00A756F7">
        <w:rPr>
          <w:rFonts w:ascii="Nunito" w:eastAsia="Times New Roman" w:hAnsi="Nunito" w:cs="Times New Roman"/>
          <w:iCs/>
          <w:sz w:val="24"/>
          <w:szCs w:val="24"/>
          <w:lang w:val="tr-TR" w:eastAsia="tr-TR"/>
        </w:rPr>
        <w:t xml:space="preserve">As of </w:t>
      </w:r>
      <w:proofErr w:type="spellStart"/>
      <w:r w:rsidR="0061760F" w:rsidRPr="00A756F7">
        <w:rPr>
          <w:rFonts w:ascii="Nunito" w:eastAsia="Times New Roman" w:hAnsi="Nunito" w:cs="Times New Roman"/>
          <w:iCs/>
          <w:sz w:val="24"/>
          <w:szCs w:val="24"/>
          <w:lang w:val="tr-TR" w:eastAsia="tr-TR"/>
        </w:rPr>
        <w:t>the</w:t>
      </w:r>
      <w:proofErr w:type="spellEnd"/>
      <w:r w:rsidR="0061760F" w:rsidRPr="00A756F7">
        <w:rPr>
          <w:rFonts w:ascii="Nunito" w:eastAsia="Times New Roman" w:hAnsi="Nunito" w:cs="Times New Roman"/>
          <w:iCs/>
          <w:sz w:val="24"/>
          <w:szCs w:val="24"/>
          <w:lang w:val="tr-TR" w:eastAsia="tr-TR"/>
        </w:rPr>
        <w:t xml:space="preserve"> 2026–2027 </w:t>
      </w:r>
      <w:proofErr w:type="spellStart"/>
      <w:r w:rsidR="0061760F" w:rsidRPr="00A756F7">
        <w:rPr>
          <w:rFonts w:ascii="Nunito" w:eastAsia="Times New Roman" w:hAnsi="Nunito" w:cs="Times New Roman"/>
          <w:iCs/>
          <w:sz w:val="24"/>
          <w:szCs w:val="24"/>
          <w:lang w:val="tr-TR" w:eastAsia="tr-TR"/>
        </w:rPr>
        <w:t>academic</w:t>
      </w:r>
      <w:proofErr w:type="spellEnd"/>
      <w:r w:rsidR="0061760F" w:rsidRPr="00A756F7">
        <w:rPr>
          <w:rFonts w:ascii="Nunito" w:eastAsia="Times New Roman" w:hAnsi="Nunito" w:cs="Times New Roman"/>
          <w:iCs/>
          <w:sz w:val="24"/>
          <w:szCs w:val="24"/>
          <w:lang w:val="tr-TR" w:eastAsia="tr-TR"/>
        </w:rPr>
        <w:t xml:space="preserve"> </w:t>
      </w:r>
      <w:proofErr w:type="spellStart"/>
      <w:r w:rsidR="0061760F" w:rsidRPr="00A756F7">
        <w:rPr>
          <w:rFonts w:ascii="Nunito" w:eastAsia="Times New Roman" w:hAnsi="Nunito" w:cs="Times New Roman"/>
          <w:iCs/>
          <w:sz w:val="24"/>
          <w:szCs w:val="24"/>
          <w:lang w:val="tr-TR" w:eastAsia="tr-TR"/>
        </w:rPr>
        <w:t>year</w:t>
      </w:r>
      <w:proofErr w:type="spellEnd"/>
      <w:r w:rsidR="0061760F" w:rsidRPr="00A756F7">
        <w:rPr>
          <w:rFonts w:ascii="Nunito" w:eastAsia="Times New Roman" w:hAnsi="Nunito" w:cs="Times New Roman"/>
          <w:iCs/>
          <w:sz w:val="24"/>
          <w:szCs w:val="24"/>
          <w:lang w:val="tr-TR" w:eastAsia="tr-TR"/>
        </w:rPr>
        <w:t xml:space="preserve">, </w:t>
      </w:r>
      <w:proofErr w:type="spellStart"/>
      <w:r w:rsidR="0061760F" w:rsidRPr="00A756F7">
        <w:rPr>
          <w:rFonts w:ascii="Nunito" w:eastAsia="Times New Roman" w:hAnsi="Nunito" w:cs="Times New Roman"/>
          <w:iCs/>
          <w:sz w:val="24"/>
          <w:szCs w:val="24"/>
          <w:lang w:val="tr-TR" w:eastAsia="tr-TR"/>
        </w:rPr>
        <w:t>the</w:t>
      </w:r>
      <w:proofErr w:type="spellEnd"/>
      <w:r w:rsidR="0061760F" w:rsidRPr="00A756F7">
        <w:rPr>
          <w:rFonts w:ascii="Nunito" w:eastAsia="Times New Roman" w:hAnsi="Nunito" w:cs="Times New Roman"/>
          <w:iCs/>
          <w:sz w:val="24"/>
          <w:szCs w:val="24"/>
          <w:lang w:val="tr-TR" w:eastAsia="tr-TR"/>
        </w:rPr>
        <w:t xml:space="preserve"> </w:t>
      </w:r>
      <w:proofErr w:type="spellStart"/>
      <w:r w:rsidR="0061760F" w:rsidRPr="00A756F7">
        <w:rPr>
          <w:rFonts w:ascii="Nunito" w:eastAsia="Times New Roman" w:hAnsi="Nunito" w:cs="Times New Roman"/>
          <w:iCs/>
          <w:sz w:val="24"/>
          <w:szCs w:val="24"/>
          <w:lang w:val="tr-TR" w:eastAsia="tr-TR"/>
        </w:rPr>
        <w:t>faculty</w:t>
      </w:r>
      <w:proofErr w:type="spellEnd"/>
      <w:r w:rsidR="0061760F" w:rsidRPr="00A756F7">
        <w:rPr>
          <w:rFonts w:ascii="Nunito" w:eastAsia="Times New Roman" w:hAnsi="Nunito" w:cs="Times New Roman"/>
          <w:iCs/>
          <w:sz w:val="24"/>
          <w:szCs w:val="24"/>
          <w:lang w:val="tr-TR" w:eastAsia="tr-TR"/>
        </w:rPr>
        <w:t xml:space="preserve"> </w:t>
      </w:r>
      <w:proofErr w:type="spellStart"/>
      <w:r w:rsidR="0061760F" w:rsidRPr="00A756F7">
        <w:rPr>
          <w:rFonts w:ascii="Nunito" w:eastAsia="Times New Roman" w:hAnsi="Nunito" w:cs="Times New Roman"/>
          <w:iCs/>
          <w:sz w:val="24"/>
          <w:szCs w:val="24"/>
          <w:lang w:val="tr-TR" w:eastAsia="tr-TR"/>
        </w:rPr>
        <w:t>includes</w:t>
      </w:r>
      <w:proofErr w:type="spellEnd"/>
      <w:r w:rsidR="0061760F" w:rsidRPr="00A756F7">
        <w:rPr>
          <w:rFonts w:ascii="Nunito" w:eastAsia="Times New Roman" w:hAnsi="Nunito" w:cs="Times New Roman"/>
          <w:iCs/>
          <w:sz w:val="24"/>
          <w:szCs w:val="24"/>
          <w:lang w:val="tr-TR" w:eastAsia="tr-TR"/>
        </w:rPr>
        <w:t xml:space="preserve"> 2 </w:t>
      </w:r>
      <w:proofErr w:type="spellStart"/>
      <w:r w:rsidR="0061760F" w:rsidRPr="00A756F7">
        <w:rPr>
          <w:rFonts w:ascii="Nunito" w:eastAsia="Times New Roman" w:hAnsi="Nunito" w:cs="Times New Roman"/>
          <w:iCs/>
          <w:sz w:val="24"/>
          <w:szCs w:val="24"/>
          <w:lang w:val="tr-TR" w:eastAsia="tr-TR"/>
        </w:rPr>
        <w:t>professors</w:t>
      </w:r>
      <w:proofErr w:type="spellEnd"/>
      <w:r w:rsidR="0061760F" w:rsidRPr="00A756F7">
        <w:rPr>
          <w:rFonts w:ascii="Nunito" w:eastAsia="Times New Roman" w:hAnsi="Nunito" w:cs="Times New Roman"/>
          <w:iCs/>
          <w:sz w:val="24"/>
          <w:szCs w:val="24"/>
          <w:lang w:val="tr-TR" w:eastAsia="tr-TR"/>
        </w:rPr>
        <w:t xml:space="preserve">, 2 </w:t>
      </w:r>
      <w:proofErr w:type="spellStart"/>
      <w:r w:rsidR="0061760F" w:rsidRPr="00A756F7">
        <w:rPr>
          <w:rFonts w:ascii="Nunito" w:eastAsia="Times New Roman" w:hAnsi="Nunito" w:cs="Times New Roman"/>
          <w:iCs/>
          <w:sz w:val="24"/>
          <w:szCs w:val="24"/>
          <w:lang w:val="tr-TR" w:eastAsia="tr-TR"/>
        </w:rPr>
        <w:t>associate</w:t>
      </w:r>
      <w:proofErr w:type="spellEnd"/>
      <w:r w:rsidR="0061760F" w:rsidRPr="00A756F7">
        <w:rPr>
          <w:rFonts w:ascii="Nunito" w:eastAsia="Times New Roman" w:hAnsi="Nunito" w:cs="Times New Roman"/>
          <w:iCs/>
          <w:sz w:val="24"/>
          <w:szCs w:val="24"/>
          <w:lang w:val="tr-TR" w:eastAsia="tr-TR"/>
        </w:rPr>
        <w:t xml:space="preserve"> </w:t>
      </w:r>
      <w:proofErr w:type="spellStart"/>
      <w:r w:rsidR="0061760F" w:rsidRPr="00A756F7">
        <w:rPr>
          <w:rFonts w:ascii="Nunito" w:eastAsia="Times New Roman" w:hAnsi="Nunito" w:cs="Times New Roman"/>
          <w:iCs/>
          <w:sz w:val="24"/>
          <w:szCs w:val="24"/>
          <w:lang w:val="tr-TR" w:eastAsia="tr-TR"/>
        </w:rPr>
        <w:t>professors</w:t>
      </w:r>
      <w:proofErr w:type="spellEnd"/>
      <w:r w:rsidR="0061760F" w:rsidRPr="00A756F7">
        <w:rPr>
          <w:rFonts w:ascii="Nunito" w:eastAsia="Times New Roman" w:hAnsi="Nunito" w:cs="Times New Roman"/>
          <w:iCs/>
          <w:sz w:val="24"/>
          <w:szCs w:val="24"/>
          <w:lang w:val="tr-TR" w:eastAsia="tr-TR"/>
        </w:rPr>
        <w:t xml:space="preserve">, 3 </w:t>
      </w:r>
      <w:proofErr w:type="spellStart"/>
      <w:r w:rsidR="0061760F" w:rsidRPr="00A756F7">
        <w:rPr>
          <w:rFonts w:ascii="Nunito" w:eastAsia="Times New Roman" w:hAnsi="Nunito" w:cs="Times New Roman"/>
          <w:iCs/>
          <w:sz w:val="24"/>
          <w:szCs w:val="24"/>
          <w:lang w:val="tr-TR" w:eastAsia="tr-TR"/>
        </w:rPr>
        <w:t>assistant</w:t>
      </w:r>
      <w:proofErr w:type="spellEnd"/>
      <w:r w:rsidR="0061760F" w:rsidRPr="00A756F7">
        <w:rPr>
          <w:rFonts w:ascii="Nunito" w:eastAsia="Times New Roman" w:hAnsi="Nunito" w:cs="Times New Roman"/>
          <w:iCs/>
          <w:sz w:val="24"/>
          <w:szCs w:val="24"/>
          <w:lang w:val="tr-TR" w:eastAsia="tr-TR"/>
        </w:rPr>
        <w:t xml:space="preserve"> </w:t>
      </w:r>
      <w:proofErr w:type="spellStart"/>
      <w:r w:rsidR="0061760F" w:rsidRPr="00A756F7">
        <w:rPr>
          <w:rFonts w:ascii="Nunito" w:eastAsia="Times New Roman" w:hAnsi="Nunito" w:cs="Times New Roman"/>
          <w:iCs/>
          <w:sz w:val="24"/>
          <w:szCs w:val="24"/>
          <w:lang w:val="tr-TR" w:eastAsia="tr-TR"/>
        </w:rPr>
        <w:t>professors</w:t>
      </w:r>
      <w:proofErr w:type="spellEnd"/>
      <w:r w:rsidR="0061760F" w:rsidRPr="00A756F7">
        <w:rPr>
          <w:rFonts w:ascii="Nunito" w:eastAsia="Times New Roman" w:hAnsi="Nunito" w:cs="Times New Roman"/>
          <w:iCs/>
          <w:sz w:val="24"/>
          <w:szCs w:val="24"/>
          <w:lang w:val="tr-TR" w:eastAsia="tr-TR"/>
        </w:rPr>
        <w:t xml:space="preserve">, </w:t>
      </w:r>
      <w:proofErr w:type="spellStart"/>
      <w:r w:rsidR="0061760F" w:rsidRPr="00A756F7">
        <w:rPr>
          <w:rFonts w:ascii="Nunito" w:eastAsia="Times New Roman" w:hAnsi="Nunito" w:cs="Times New Roman"/>
          <w:iCs/>
          <w:sz w:val="24"/>
          <w:szCs w:val="24"/>
          <w:lang w:val="tr-TR" w:eastAsia="tr-TR"/>
        </w:rPr>
        <w:t>and</w:t>
      </w:r>
      <w:proofErr w:type="spellEnd"/>
      <w:r w:rsidR="0061760F" w:rsidRPr="00A756F7">
        <w:rPr>
          <w:rFonts w:ascii="Nunito" w:eastAsia="Times New Roman" w:hAnsi="Nunito" w:cs="Times New Roman"/>
          <w:iCs/>
          <w:sz w:val="24"/>
          <w:szCs w:val="24"/>
          <w:lang w:val="tr-TR" w:eastAsia="tr-TR"/>
        </w:rPr>
        <w:t xml:space="preserve"> 2 </w:t>
      </w:r>
      <w:proofErr w:type="spellStart"/>
      <w:r w:rsidR="0061760F" w:rsidRPr="00A756F7">
        <w:rPr>
          <w:rFonts w:ascii="Nunito" w:eastAsia="Times New Roman" w:hAnsi="Nunito" w:cs="Times New Roman"/>
          <w:iCs/>
          <w:sz w:val="24"/>
          <w:szCs w:val="24"/>
          <w:lang w:val="tr-TR" w:eastAsia="tr-TR"/>
        </w:rPr>
        <w:t>PhD</w:t>
      </w:r>
      <w:proofErr w:type="spellEnd"/>
      <w:r w:rsidR="0061760F" w:rsidRPr="00A756F7">
        <w:rPr>
          <w:rFonts w:ascii="Nunito" w:eastAsia="Times New Roman" w:hAnsi="Nunito" w:cs="Times New Roman"/>
          <w:iCs/>
          <w:sz w:val="24"/>
          <w:szCs w:val="24"/>
          <w:lang w:val="tr-TR" w:eastAsia="tr-TR"/>
        </w:rPr>
        <w:t xml:space="preserve"> </w:t>
      </w:r>
      <w:proofErr w:type="spellStart"/>
      <w:r w:rsidR="0061760F" w:rsidRPr="00A756F7">
        <w:rPr>
          <w:rFonts w:ascii="Nunito" w:eastAsia="Times New Roman" w:hAnsi="Nunito" w:cs="Times New Roman"/>
          <w:iCs/>
          <w:sz w:val="24"/>
          <w:szCs w:val="24"/>
          <w:lang w:val="tr-TR" w:eastAsia="tr-TR"/>
        </w:rPr>
        <w:t>holders</w:t>
      </w:r>
      <w:proofErr w:type="spellEnd"/>
      <w:r w:rsidR="0061760F" w:rsidRPr="00A756F7">
        <w:rPr>
          <w:rFonts w:ascii="Nunito" w:eastAsia="Times New Roman" w:hAnsi="Nunito" w:cs="Times New Roman"/>
          <w:iCs/>
          <w:sz w:val="24"/>
          <w:szCs w:val="24"/>
          <w:lang w:val="tr-TR" w:eastAsia="tr-TR"/>
        </w:rPr>
        <w:t xml:space="preserve">, </w:t>
      </w:r>
      <w:proofErr w:type="spellStart"/>
      <w:r w:rsidR="0061760F" w:rsidRPr="00A756F7">
        <w:rPr>
          <w:rFonts w:ascii="Nunito" w:eastAsia="Times New Roman" w:hAnsi="Nunito" w:cs="Times New Roman"/>
          <w:iCs/>
          <w:sz w:val="24"/>
          <w:szCs w:val="24"/>
          <w:lang w:val="tr-TR" w:eastAsia="tr-TR"/>
        </w:rPr>
        <w:t>totaling</w:t>
      </w:r>
      <w:proofErr w:type="spellEnd"/>
      <w:r w:rsidR="0061760F" w:rsidRPr="00A756F7">
        <w:rPr>
          <w:rFonts w:ascii="Nunito" w:eastAsia="Times New Roman" w:hAnsi="Nunito" w:cs="Times New Roman"/>
          <w:iCs/>
          <w:sz w:val="24"/>
          <w:szCs w:val="24"/>
          <w:lang w:val="tr-TR" w:eastAsia="tr-TR"/>
        </w:rPr>
        <w:t xml:space="preserve"> 9 </w:t>
      </w:r>
      <w:proofErr w:type="spellStart"/>
      <w:r w:rsidR="0061760F" w:rsidRPr="00A756F7">
        <w:rPr>
          <w:rFonts w:ascii="Nunito" w:eastAsia="Times New Roman" w:hAnsi="Nunito" w:cs="Times New Roman"/>
          <w:iCs/>
          <w:sz w:val="24"/>
          <w:szCs w:val="24"/>
          <w:lang w:val="tr-TR" w:eastAsia="tr-TR"/>
        </w:rPr>
        <w:t>full</w:t>
      </w:r>
      <w:proofErr w:type="spellEnd"/>
      <w:r w:rsidR="0061760F" w:rsidRPr="00A756F7">
        <w:rPr>
          <w:rFonts w:ascii="Nunito" w:eastAsia="Times New Roman" w:hAnsi="Nunito" w:cs="Times New Roman"/>
          <w:iCs/>
          <w:sz w:val="24"/>
          <w:szCs w:val="24"/>
          <w:lang w:val="tr-TR" w:eastAsia="tr-TR"/>
        </w:rPr>
        <w:t xml:space="preserve">-time </w:t>
      </w:r>
      <w:proofErr w:type="spellStart"/>
      <w:r w:rsidR="0061760F" w:rsidRPr="00A756F7">
        <w:rPr>
          <w:rFonts w:ascii="Nunito" w:eastAsia="Times New Roman" w:hAnsi="Nunito" w:cs="Times New Roman"/>
          <w:iCs/>
          <w:sz w:val="24"/>
          <w:szCs w:val="24"/>
          <w:lang w:val="tr-TR" w:eastAsia="tr-TR"/>
        </w:rPr>
        <w:t>academic</w:t>
      </w:r>
      <w:proofErr w:type="spellEnd"/>
      <w:r w:rsidR="0061760F" w:rsidRPr="00A756F7">
        <w:rPr>
          <w:rFonts w:ascii="Nunito" w:eastAsia="Times New Roman" w:hAnsi="Nunito" w:cs="Times New Roman"/>
          <w:iCs/>
          <w:sz w:val="24"/>
          <w:szCs w:val="24"/>
          <w:lang w:val="tr-TR" w:eastAsia="tr-TR"/>
        </w:rPr>
        <w:t xml:space="preserve"> </w:t>
      </w:r>
      <w:proofErr w:type="spellStart"/>
      <w:r w:rsidR="0061760F" w:rsidRPr="00A756F7">
        <w:rPr>
          <w:rFonts w:ascii="Nunito" w:eastAsia="Times New Roman" w:hAnsi="Nunito" w:cs="Times New Roman"/>
          <w:iCs/>
          <w:sz w:val="24"/>
          <w:szCs w:val="24"/>
          <w:lang w:val="tr-TR" w:eastAsia="tr-TR"/>
        </w:rPr>
        <w:t>personnel</w:t>
      </w:r>
      <w:proofErr w:type="spellEnd"/>
      <w:r w:rsidR="0061760F" w:rsidRPr="00A756F7">
        <w:rPr>
          <w:rFonts w:ascii="Nunito" w:eastAsia="Times New Roman" w:hAnsi="Nunito" w:cs="Times New Roman"/>
          <w:iCs/>
          <w:sz w:val="24"/>
          <w:szCs w:val="24"/>
          <w:lang w:val="tr-TR" w:eastAsia="tr-TR"/>
        </w:rPr>
        <w:t>.</w:t>
      </w:r>
      <w:r w:rsidR="0061760F">
        <w:rPr>
          <w:rFonts w:ascii="Nunito" w:eastAsia="Times New Roman" w:hAnsi="Nunito" w:cs="Times New Roman"/>
          <w:iCs/>
          <w:sz w:val="24"/>
          <w:szCs w:val="24"/>
          <w:lang w:val="tr-TR" w:eastAsia="tr-TR"/>
        </w:rPr>
        <w:t xml:space="preserve"> </w:t>
      </w:r>
      <w:proofErr w:type="spellStart"/>
      <w:r w:rsidR="00C44C97" w:rsidRPr="0040458C">
        <w:rPr>
          <w:rFonts w:ascii="Nunito" w:eastAsia="Times New Roman" w:hAnsi="Nunito" w:cs="Times New Roman"/>
          <w:iCs/>
          <w:color w:val="000000" w:themeColor="text1"/>
          <w:sz w:val="24"/>
          <w:szCs w:val="24"/>
          <w:lang w:val="tr-TR" w:eastAsia="tr-TR"/>
        </w:rPr>
        <w:t>The</w:t>
      </w:r>
      <w:proofErr w:type="spellEnd"/>
      <w:r w:rsidR="00C44C97" w:rsidRPr="0040458C">
        <w:rPr>
          <w:rFonts w:ascii="Nunito" w:eastAsia="Times New Roman" w:hAnsi="Nunito" w:cs="Times New Roman"/>
          <w:iCs/>
          <w:color w:val="000000" w:themeColor="text1"/>
          <w:sz w:val="24"/>
          <w:szCs w:val="24"/>
          <w:lang w:val="tr-TR" w:eastAsia="tr-TR"/>
        </w:rPr>
        <w:t xml:space="preserve"> </w:t>
      </w:r>
      <w:proofErr w:type="spellStart"/>
      <w:r w:rsidR="00C44C97" w:rsidRPr="0040458C">
        <w:rPr>
          <w:rFonts w:ascii="Nunito" w:eastAsia="Times New Roman" w:hAnsi="Nunito" w:cs="Times New Roman"/>
          <w:iCs/>
          <w:color w:val="000000" w:themeColor="text1"/>
          <w:sz w:val="24"/>
          <w:szCs w:val="24"/>
          <w:lang w:val="tr-TR" w:eastAsia="tr-TR"/>
        </w:rPr>
        <w:t>academic</w:t>
      </w:r>
      <w:proofErr w:type="spellEnd"/>
      <w:r w:rsidR="00C44C97" w:rsidRPr="0040458C">
        <w:rPr>
          <w:rFonts w:ascii="Nunito" w:eastAsia="Times New Roman" w:hAnsi="Nunito" w:cs="Times New Roman"/>
          <w:iCs/>
          <w:color w:val="000000" w:themeColor="text1"/>
          <w:sz w:val="24"/>
          <w:szCs w:val="24"/>
          <w:lang w:val="tr-TR" w:eastAsia="tr-TR"/>
        </w:rPr>
        <w:t xml:space="preserve"> </w:t>
      </w:r>
      <w:proofErr w:type="spellStart"/>
      <w:r w:rsidR="00C44C97" w:rsidRPr="0040458C">
        <w:rPr>
          <w:rFonts w:ascii="Nunito" w:eastAsia="Times New Roman" w:hAnsi="Nunito" w:cs="Times New Roman"/>
          <w:iCs/>
          <w:color w:val="000000" w:themeColor="text1"/>
          <w:sz w:val="24"/>
          <w:szCs w:val="24"/>
          <w:lang w:val="tr-TR" w:eastAsia="tr-TR"/>
        </w:rPr>
        <w:t>staff</w:t>
      </w:r>
      <w:proofErr w:type="spellEnd"/>
      <w:r w:rsidR="00C44C97" w:rsidRPr="0040458C">
        <w:rPr>
          <w:rFonts w:ascii="Nunito" w:eastAsia="Times New Roman" w:hAnsi="Nunito" w:cs="Times New Roman"/>
          <w:iCs/>
          <w:color w:val="000000" w:themeColor="text1"/>
          <w:sz w:val="24"/>
          <w:szCs w:val="24"/>
          <w:lang w:val="tr-TR" w:eastAsia="tr-TR"/>
        </w:rPr>
        <w:t xml:space="preserve"> </w:t>
      </w:r>
      <w:proofErr w:type="spellStart"/>
      <w:r w:rsidR="00C44C97" w:rsidRPr="0040458C">
        <w:rPr>
          <w:rFonts w:ascii="Nunito" w:eastAsia="Times New Roman" w:hAnsi="Nunito" w:cs="Times New Roman"/>
          <w:iCs/>
          <w:color w:val="000000" w:themeColor="text1"/>
          <w:sz w:val="24"/>
          <w:szCs w:val="24"/>
          <w:lang w:val="tr-TR" w:eastAsia="tr-TR"/>
        </w:rPr>
        <w:t>contributes</w:t>
      </w:r>
      <w:proofErr w:type="spellEnd"/>
      <w:r w:rsidR="00C44C97" w:rsidRPr="0040458C">
        <w:rPr>
          <w:rFonts w:ascii="Nunito" w:eastAsia="Times New Roman" w:hAnsi="Nunito" w:cs="Times New Roman"/>
          <w:iCs/>
          <w:color w:val="000000" w:themeColor="text1"/>
          <w:sz w:val="24"/>
          <w:szCs w:val="24"/>
          <w:lang w:val="tr-TR" w:eastAsia="tr-TR"/>
        </w:rPr>
        <w:t xml:space="preserve"> </w:t>
      </w:r>
      <w:proofErr w:type="spellStart"/>
      <w:r w:rsidR="00C44C97" w:rsidRPr="0040458C">
        <w:rPr>
          <w:rFonts w:ascii="Nunito" w:eastAsia="Times New Roman" w:hAnsi="Nunito" w:cs="Times New Roman"/>
          <w:iCs/>
          <w:color w:val="000000" w:themeColor="text1"/>
          <w:sz w:val="24"/>
          <w:szCs w:val="24"/>
          <w:lang w:val="tr-TR" w:eastAsia="tr-TR"/>
        </w:rPr>
        <w:t>to</w:t>
      </w:r>
      <w:proofErr w:type="spellEnd"/>
      <w:r w:rsidR="00C44C97" w:rsidRPr="0040458C">
        <w:rPr>
          <w:rFonts w:ascii="Nunito" w:eastAsia="Times New Roman" w:hAnsi="Nunito" w:cs="Times New Roman"/>
          <w:iCs/>
          <w:color w:val="000000" w:themeColor="text1"/>
          <w:sz w:val="24"/>
          <w:szCs w:val="24"/>
          <w:lang w:val="tr-TR" w:eastAsia="tr-TR"/>
        </w:rPr>
        <w:t xml:space="preserve"> </w:t>
      </w:r>
      <w:proofErr w:type="spellStart"/>
      <w:r w:rsidR="00C44C97" w:rsidRPr="0040458C">
        <w:rPr>
          <w:rFonts w:ascii="Nunito" w:eastAsia="Times New Roman" w:hAnsi="Nunito" w:cs="Times New Roman"/>
          <w:iCs/>
          <w:color w:val="000000" w:themeColor="text1"/>
          <w:sz w:val="24"/>
          <w:szCs w:val="24"/>
          <w:lang w:val="tr-TR" w:eastAsia="tr-TR"/>
        </w:rPr>
        <w:t>both</w:t>
      </w:r>
      <w:proofErr w:type="spellEnd"/>
      <w:r w:rsidR="00C44C97" w:rsidRPr="0040458C">
        <w:rPr>
          <w:rFonts w:ascii="Nunito" w:eastAsia="Times New Roman" w:hAnsi="Nunito" w:cs="Times New Roman"/>
          <w:iCs/>
          <w:color w:val="000000" w:themeColor="text1"/>
          <w:sz w:val="24"/>
          <w:szCs w:val="24"/>
          <w:lang w:val="tr-TR" w:eastAsia="tr-TR"/>
        </w:rPr>
        <w:t xml:space="preserve"> </w:t>
      </w:r>
      <w:proofErr w:type="spellStart"/>
      <w:r w:rsidR="00C44C97" w:rsidRPr="0061760F">
        <w:rPr>
          <w:rFonts w:ascii="Nunito" w:eastAsia="Times New Roman" w:hAnsi="Nunito" w:cs="Times New Roman"/>
          <w:iCs/>
          <w:color w:val="000000" w:themeColor="text1"/>
          <w:sz w:val="24"/>
          <w:szCs w:val="24"/>
          <w:lang w:val="tr-TR" w:eastAsia="tr-TR"/>
        </w:rPr>
        <w:t>undergraduate</w:t>
      </w:r>
      <w:proofErr w:type="spellEnd"/>
      <w:r w:rsidR="00C44C97" w:rsidRPr="0061760F">
        <w:rPr>
          <w:rFonts w:ascii="Nunito" w:eastAsia="Times New Roman" w:hAnsi="Nunito" w:cs="Times New Roman"/>
          <w:iCs/>
          <w:color w:val="000000" w:themeColor="text1"/>
          <w:sz w:val="24"/>
          <w:szCs w:val="24"/>
          <w:lang w:val="tr-TR" w:eastAsia="tr-TR"/>
        </w:rPr>
        <w:t xml:space="preserve"> </w:t>
      </w:r>
      <w:proofErr w:type="spellStart"/>
      <w:r w:rsidR="00C44C97" w:rsidRPr="0061760F">
        <w:rPr>
          <w:rFonts w:ascii="Nunito" w:eastAsia="Times New Roman" w:hAnsi="Nunito" w:cs="Times New Roman"/>
          <w:iCs/>
          <w:color w:val="000000" w:themeColor="text1"/>
          <w:sz w:val="24"/>
          <w:szCs w:val="24"/>
          <w:lang w:val="tr-TR" w:eastAsia="tr-TR"/>
        </w:rPr>
        <w:t>and</w:t>
      </w:r>
      <w:proofErr w:type="spellEnd"/>
      <w:r w:rsidR="00C44C97" w:rsidRPr="0061760F">
        <w:rPr>
          <w:rFonts w:ascii="Nunito" w:eastAsia="Times New Roman" w:hAnsi="Nunito" w:cs="Times New Roman"/>
          <w:iCs/>
          <w:color w:val="000000" w:themeColor="text1"/>
          <w:sz w:val="24"/>
          <w:szCs w:val="24"/>
          <w:lang w:val="tr-TR" w:eastAsia="tr-TR"/>
        </w:rPr>
        <w:t xml:space="preserve"> </w:t>
      </w:r>
      <w:proofErr w:type="spellStart"/>
      <w:r w:rsidR="00C44C97" w:rsidRPr="0061760F">
        <w:rPr>
          <w:rFonts w:ascii="Nunito" w:eastAsia="Times New Roman" w:hAnsi="Nunito" w:cs="Times New Roman"/>
          <w:iCs/>
          <w:color w:val="000000" w:themeColor="text1"/>
          <w:sz w:val="24"/>
          <w:szCs w:val="24"/>
          <w:lang w:val="tr-TR" w:eastAsia="tr-TR"/>
        </w:rPr>
        <w:t>postgraduate</w:t>
      </w:r>
      <w:proofErr w:type="spellEnd"/>
      <w:r w:rsidR="00C44C97" w:rsidRPr="0061760F">
        <w:rPr>
          <w:rFonts w:ascii="Nunito" w:eastAsia="Times New Roman" w:hAnsi="Nunito" w:cs="Times New Roman"/>
          <w:iCs/>
          <w:color w:val="000000" w:themeColor="text1"/>
          <w:sz w:val="24"/>
          <w:szCs w:val="24"/>
          <w:lang w:val="tr-TR" w:eastAsia="tr-TR"/>
        </w:rPr>
        <w:t xml:space="preserve"> </w:t>
      </w:r>
      <w:proofErr w:type="spellStart"/>
      <w:r w:rsidR="00C44C97" w:rsidRPr="0061760F">
        <w:rPr>
          <w:rFonts w:ascii="Nunito" w:eastAsia="Times New Roman" w:hAnsi="Nunito" w:cs="Times New Roman"/>
          <w:iCs/>
          <w:color w:val="000000" w:themeColor="text1"/>
          <w:sz w:val="24"/>
          <w:szCs w:val="24"/>
          <w:lang w:val="tr-TR" w:eastAsia="tr-TR"/>
        </w:rPr>
        <w:t>education</w:t>
      </w:r>
      <w:proofErr w:type="spellEnd"/>
      <w:r w:rsidR="00C44C97" w:rsidRPr="0040458C">
        <w:rPr>
          <w:rFonts w:ascii="Nunito" w:eastAsia="Times New Roman" w:hAnsi="Nunito" w:cs="Times New Roman"/>
          <w:iCs/>
          <w:color w:val="000000" w:themeColor="text1"/>
          <w:sz w:val="24"/>
          <w:szCs w:val="24"/>
          <w:lang w:val="tr-TR" w:eastAsia="tr-TR"/>
        </w:rPr>
        <w:t xml:space="preserve">, </w:t>
      </w:r>
      <w:proofErr w:type="spellStart"/>
      <w:r w:rsidR="00C44C97" w:rsidRPr="0040458C">
        <w:rPr>
          <w:rFonts w:ascii="Nunito" w:eastAsia="Times New Roman" w:hAnsi="Nunito" w:cs="Times New Roman"/>
          <w:iCs/>
          <w:color w:val="000000" w:themeColor="text1"/>
          <w:sz w:val="24"/>
          <w:szCs w:val="24"/>
          <w:lang w:val="tr-TR" w:eastAsia="tr-TR"/>
        </w:rPr>
        <w:t>and</w:t>
      </w:r>
      <w:proofErr w:type="spellEnd"/>
      <w:r w:rsidR="00C44C97" w:rsidRPr="0040458C">
        <w:rPr>
          <w:rFonts w:ascii="Nunito" w:eastAsia="Times New Roman" w:hAnsi="Nunito" w:cs="Times New Roman"/>
          <w:iCs/>
          <w:color w:val="000000" w:themeColor="text1"/>
          <w:sz w:val="24"/>
          <w:szCs w:val="24"/>
          <w:lang w:val="tr-TR" w:eastAsia="tr-TR"/>
        </w:rPr>
        <w:t xml:space="preserve">, </w:t>
      </w:r>
      <w:proofErr w:type="spellStart"/>
      <w:r w:rsidR="00C44C97" w:rsidRPr="0040458C">
        <w:rPr>
          <w:rFonts w:ascii="Nunito" w:eastAsia="Times New Roman" w:hAnsi="Nunito" w:cs="Times New Roman"/>
          <w:iCs/>
          <w:color w:val="000000" w:themeColor="text1"/>
          <w:sz w:val="24"/>
          <w:szCs w:val="24"/>
          <w:lang w:val="tr-TR" w:eastAsia="tr-TR"/>
        </w:rPr>
        <w:t>with</w:t>
      </w:r>
      <w:proofErr w:type="spellEnd"/>
      <w:r w:rsidR="00C44C97" w:rsidRPr="0040458C">
        <w:rPr>
          <w:rFonts w:ascii="Nunito" w:eastAsia="Times New Roman" w:hAnsi="Nunito" w:cs="Times New Roman"/>
          <w:iCs/>
          <w:color w:val="000000" w:themeColor="text1"/>
          <w:sz w:val="24"/>
          <w:szCs w:val="24"/>
          <w:lang w:val="tr-TR" w:eastAsia="tr-TR"/>
        </w:rPr>
        <w:t xml:space="preserve"> </w:t>
      </w:r>
      <w:proofErr w:type="spellStart"/>
      <w:r w:rsidR="00C44C97" w:rsidRPr="0040458C">
        <w:rPr>
          <w:rFonts w:ascii="Nunito" w:eastAsia="Times New Roman" w:hAnsi="Nunito" w:cs="Times New Roman"/>
          <w:iCs/>
          <w:color w:val="000000" w:themeColor="text1"/>
          <w:sz w:val="24"/>
          <w:szCs w:val="24"/>
          <w:lang w:val="tr-TR" w:eastAsia="tr-TR"/>
        </w:rPr>
        <w:t>their</w:t>
      </w:r>
      <w:proofErr w:type="spellEnd"/>
      <w:r w:rsidR="00C44C97" w:rsidRPr="0040458C">
        <w:rPr>
          <w:rFonts w:ascii="Nunito" w:eastAsia="Times New Roman" w:hAnsi="Nunito" w:cs="Times New Roman"/>
          <w:iCs/>
          <w:color w:val="000000" w:themeColor="text1"/>
          <w:sz w:val="24"/>
          <w:szCs w:val="24"/>
          <w:lang w:val="tr-TR" w:eastAsia="tr-TR"/>
        </w:rPr>
        <w:t xml:space="preserve"> </w:t>
      </w:r>
      <w:proofErr w:type="spellStart"/>
      <w:r w:rsidR="00C44C97" w:rsidRPr="0040458C">
        <w:rPr>
          <w:rFonts w:ascii="Nunito" w:eastAsia="Times New Roman" w:hAnsi="Nunito" w:cs="Times New Roman"/>
          <w:iCs/>
          <w:color w:val="000000" w:themeColor="text1"/>
          <w:sz w:val="24"/>
          <w:szCs w:val="24"/>
          <w:lang w:val="tr-TR" w:eastAsia="tr-TR"/>
        </w:rPr>
        <w:t>research-oriented</w:t>
      </w:r>
      <w:proofErr w:type="spellEnd"/>
      <w:r w:rsidR="00C44C97" w:rsidRPr="0040458C">
        <w:rPr>
          <w:rFonts w:ascii="Nunito" w:eastAsia="Times New Roman" w:hAnsi="Nunito" w:cs="Times New Roman"/>
          <w:iCs/>
          <w:color w:val="000000" w:themeColor="text1"/>
          <w:sz w:val="24"/>
          <w:szCs w:val="24"/>
          <w:lang w:val="tr-TR" w:eastAsia="tr-TR"/>
        </w:rPr>
        <w:t xml:space="preserve"> </w:t>
      </w:r>
      <w:proofErr w:type="spellStart"/>
      <w:r w:rsidR="00C44C97" w:rsidRPr="0040458C">
        <w:rPr>
          <w:rFonts w:ascii="Nunito" w:eastAsia="Times New Roman" w:hAnsi="Nunito" w:cs="Times New Roman"/>
          <w:iCs/>
          <w:color w:val="000000" w:themeColor="text1"/>
          <w:sz w:val="24"/>
          <w:szCs w:val="24"/>
          <w:lang w:val="tr-TR" w:eastAsia="tr-TR"/>
        </w:rPr>
        <w:t>profiles</w:t>
      </w:r>
      <w:proofErr w:type="spellEnd"/>
      <w:r w:rsidR="00C44C97" w:rsidRPr="0040458C">
        <w:rPr>
          <w:rFonts w:ascii="Nunito" w:eastAsia="Times New Roman" w:hAnsi="Nunito" w:cs="Times New Roman"/>
          <w:iCs/>
          <w:color w:val="000000" w:themeColor="text1"/>
          <w:sz w:val="24"/>
          <w:szCs w:val="24"/>
          <w:lang w:val="tr-TR" w:eastAsia="tr-TR"/>
        </w:rPr>
        <w:t xml:space="preserve">, they </w:t>
      </w:r>
      <w:proofErr w:type="spellStart"/>
      <w:r w:rsidR="00C44C97" w:rsidRPr="0040458C">
        <w:rPr>
          <w:rFonts w:ascii="Nunito" w:eastAsia="Times New Roman" w:hAnsi="Nunito" w:cs="Times New Roman"/>
          <w:iCs/>
          <w:color w:val="000000" w:themeColor="text1"/>
          <w:sz w:val="24"/>
          <w:szCs w:val="24"/>
          <w:lang w:val="tr-TR" w:eastAsia="tr-TR"/>
        </w:rPr>
        <w:t>actively</w:t>
      </w:r>
      <w:proofErr w:type="spellEnd"/>
      <w:r w:rsidR="00C44C97" w:rsidRPr="0040458C">
        <w:rPr>
          <w:rFonts w:ascii="Nunito" w:eastAsia="Times New Roman" w:hAnsi="Nunito" w:cs="Times New Roman"/>
          <w:iCs/>
          <w:color w:val="000000" w:themeColor="text1"/>
          <w:sz w:val="24"/>
          <w:szCs w:val="24"/>
          <w:lang w:val="tr-TR" w:eastAsia="tr-TR"/>
        </w:rPr>
        <w:t xml:space="preserve"> </w:t>
      </w:r>
      <w:proofErr w:type="spellStart"/>
      <w:r w:rsidR="00C44C97" w:rsidRPr="0040458C">
        <w:rPr>
          <w:rFonts w:ascii="Nunito" w:eastAsia="Times New Roman" w:hAnsi="Nunito" w:cs="Times New Roman"/>
          <w:iCs/>
          <w:color w:val="000000" w:themeColor="text1"/>
          <w:sz w:val="24"/>
          <w:szCs w:val="24"/>
          <w:lang w:val="tr-TR" w:eastAsia="tr-TR"/>
        </w:rPr>
        <w:t>engage</w:t>
      </w:r>
      <w:proofErr w:type="spellEnd"/>
      <w:r w:rsidR="00C44C97" w:rsidRPr="0040458C">
        <w:rPr>
          <w:rFonts w:ascii="Nunito" w:eastAsia="Times New Roman" w:hAnsi="Nunito" w:cs="Times New Roman"/>
          <w:iCs/>
          <w:color w:val="000000" w:themeColor="text1"/>
          <w:sz w:val="24"/>
          <w:szCs w:val="24"/>
          <w:lang w:val="tr-TR" w:eastAsia="tr-TR"/>
        </w:rPr>
        <w:t xml:space="preserve"> in </w:t>
      </w:r>
      <w:proofErr w:type="spellStart"/>
      <w:r w:rsidR="00C44C97" w:rsidRPr="0040458C">
        <w:rPr>
          <w:rFonts w:ascii="Nunito" w:eastAsia="Times New Roman" w:hAnsi="Nunito" w:cs="Times New Roman"/>
          <w:iCs/>
          <w:color w:val="000000" w:themeColor="text1"/>
          <w:sz w:val="24"/>
          <w:szCs w:val="24"/>
          <w:lang w:val="tr-TR" w:eastAsia="tr-TR"/>
        </w:rPr>
        <w:t>scientific</w:t>
      </w:r>
      <w:proofErr w:type="spellEnd"/>
      <w:r w:rsidR="00C44C97" w:rsidRPr="0040458C">
        <w:rPr>
          <w:rFonts w:ascii="Nunito" w:eastAsia="Times New Roman" w:hAnsi="Nunito" w:cs="Times New Roman"/>
          <w:iCs/>
          <w:color w:val="000000" w:themeColor="text1"/>
          <w:sz w:val="24"/>
          <w:szCs w:val="24"/>
          <w:lang w:val="tr-TR" w:eastAsia="tr-TR"/>
        </w:rPr>
        <w:t xml:space="preserve"> </w:t>
      </w:r>
      <w:proofErr w:type="spellStart"/>
      <w:r w:rsidR="00C44C97" w:rsidRPr="0040458C">
        <w:rPr>
          <w:rFonts w:ascii="Nunito" w:eastAsia="Times New Roman" w:hAnsi="Nunito" w:cs="Times New Roman"/>
          <w:iCs/>
          <w:color w:val="000000" w:themeColor="text1"/>
          <w:sz w:val="24"/>
          <w:szCs w:val="24"/>
          <w:lang w:val="tr-TR" w:eastAsia="tr-TR"/>
        </w:rPr>
        <w:t>studies</w:t>
      </w:r>
      <w:proofErr w:type="spellEnd"/>
      <w:r w:rsidR="00C44C97" w:rsidRPr="0040458C">
        <w:rPr>
          <w:rFonts w:ascii="Nunito" w:eastAsia="Times New Roman" w:hAnsi="Nunito" w:cs="Times New Roman"/>
          <w:iCs/>
          <w:color w:val="000000" w:themeColor="text1"/>
          <w:sz w:val="24"/>
          <w:szCs w:val="24"/>
          <w:lang w:val="tr-TR" w:eastAsia="tr-TR"/>
        </w:rPr>
        <w:t xml:space="preserve">. </w:t>
      </w:r>
      <w:proofErr w:type="spellStart"/>
      <w:r w:rsidR="00C44C97" w:rsidRPr="0040458C">
        <w:rPr>
          <w:rFonts w:ascii="Nunito" w:eastAsia="Times New Roman" w:hAnsi="Nunito" w:cs="Times New Roman"/>
          <w:iCs/>
          <w:color w:val="000000" w:themeColor="text1"/>
          <w:sz w:val="24"/>
          <w:szCs w:val="24"/>
          <w:lang w:val="tr-TR" w:eastAsia="tr-TR"/>
        </w:rPr>
        <w:t>In</w:t>
      </w:r>
      <w:proofErr w:type="spellEnd"/>
      <w:r w:rsidR="00C44C97" w:rsidRPr="0040458C">
        <w:rPr>
          <w:rFonts w:ascii="Nunito" w:eastAsia="Times New Roman" w:hAnsi="Nunito" w:cs="Times New Roman"/>
          <w:iCs/>
          <w:color w:val="000000" w:themeColor="text1"/>
          <w:sz w:val="24"/>
          <w:szCs w:val="24"/>
          <w:lang w:val="tr-TR" w:eastAsia="tr-TR"/>
        </w:rPr>
        <w:t xml:space="preserve"> </w:t>
      </w:r>
      <w:proofErr w:type="spellStart"/>
      <w:r w:rsidR="00C44C97" w:rsidRPr="0040458C">
        <w:rPr>
          <w:rFonts w:ascii="Nunito" w:eastAsia="Times New Roman" w:hAnsi="Nunito" w:cs="Times New Roman"/>
          <w:iCs/>
          <w:color w:val="000000" w:themeColor="text1"/>
          <w:sz w:val="24"/>
          <w:szCs w:val="24"/>
          <w:lang w:val="tr-TR" w:eastAsia="tr-TR"/>
        </w:rPr>
        <w:t>addition</w:t>
      </w:r>
      <w:proofErr w:type="spellEnd"/>
      <w:r w:rsidR="00C44C97" w:rsidRPr="0040458C">
        <w:rPr>
          <w:rFonts w:ascii="Nunito" w:eastAsia="Times New Roman" w:hAnsi="Nunito" w:cs="Times New Roman"/>
          <w:iCs/>
          <w:color w:val="000000" w:themeColor="text1"/>
          <w:sz w:val="24"/>
          <w:szCs w:val="24"/>
          <w:lang w:val="tr-TR" w:eastAsia="tr-TR"/>
        </w:rPr>
        <w:t xml:space="preserve">, </w:t>
      </w:r>
      <w:proofErr w:type="spellStart"/>
      <w:r w:rsidR="00C44C97" w:rsidRPr="0040458C">
        <w:rPr>
          <w:rFonts w:ascii="Nunito" w:eastAsia="Times New Roman" w:hAnsi="Nunito" w:cs="Times New Roman"/>
          <w:iCs/>
          <w:color w:val="000000" w:themeColor="text1"/>
          <w:sz w:val="24"/>
          <w:szCs w:val="24"/>
          <w:lang w:val="tr-TR" w:eastAsia="tr-TR"/>
        </w:rPr>
        <w:t>to</w:t>
      </w:r>
      <w:proofErr w:type="spellEnd"/>
      <w:r w:rsidR="00C44C97" w:rsidRPr="0040458C">
        <w:rPr>
          <w:rFonts w:ascii="Nunito" w:eastAsia="Times New Roman" w:hAnsi="Nunito" w:cs="Times New Roman"/>
          <w:iCs/>
          <w:color w:val="000000" w:themeColor="text1"/>
          <w:sz w:val="24"/>
          <w:szCs w:val="24"/>
          <w:lang w:val="tr-TR" w:eastAsia="tr-TR"/>
        </w:rPr>
        <w:t xml:space="preserve"> </w:t>
      </w:r>
      <w:proofErr w:type="spellStart"/>
      <w:r w:rsidR="00C44C97" w:rsidRPr="0061760F">
        <w:rPr>
          <w:rFonts w:ascii="Nunito" w:eastAsia="Times New Roman" w:hAnsi="Nunito" w:cs="Times New Roman"/>
          <w:iCs/>
          <w:color w:val="000000" w:themeColor="text1"/>
          <w:sz w:val="24"/>
          <w:szCs w:val="24"/>
          <w:lang w:val="tr-TR" w:eastAsia="tr-TR"/>
        </w:rPr>
        <w:lastRenderedPageBreak/>
        <w:t>support</w:t>
      </w:r>
      <w:proofErr w:type="spellEnd"/>
      <w:r w:rsidR="00C44C97" w:rsidRPr="0061760F">
        <w:rPr>
          <w:rFonts w:ascii="Nunito" w:eastAsia="Times New Roman" w:hAnsi="Nunito" w:cs="Times New Roman"/>
          <w:iCs/>
          <w:color w:val="000000" w:themeColor="text1"/>
          <w:sz w:val="24"/>
          <w:szCs w:val="24"/>
          <w:lang w:val="tr-TR" w:eastAsia="tr-TR"/>
        </w:rPr>
        <w:t xml:space="preserve"> </w:t>
      </w:r>
      <w:proofErr w:type="spellStart"/>
      <w:r w:rsidR="00C44C97" w:rsidRPr="0061760F">
        <w:rPr>
          <w:rFonts w:ascii="Nunito" w:eastAsia="Times New Roman" w:hAnsi="Nunito" w:cs="Times New Roman"/>
          <w:iCs/>
          <w:color w:val="000000" w:themeColor="text1"/>
          <w:sz w:val="24"/>
          <w:szCs w:val="24"/>
          <w:lang w:val="tr-TR" w:eastAsia="tr-TR"/>
        </w:rPr>
        <w:t>their</w:t>
      </w:r>
      <w:proofErr w:type="spellEnd"/>
      <w:r w:rsidR="00C44C97" w:rsidRPr="0061760F">
        <w:rPr>
          <w:rFonts w:ascii="Nunito" w:eastAsia="Times New Roman" w:hAnsi="Nunito" w:cs="Times New Roman"/>
          <w:iCs/>
          <w:color w:val="000000" w:themeColor="text1"/>
          <w:sz w:val="24"/>
          <w:szCs w:val="24"/>
          <w:lang w:val="tr-TR" w:eastAsia="tr-TR"/>
        </w:rPr>
        <w:t xml:space="preserve"> </w:t>
      </w:r>
      <w:proofErr w:type="spellStart"/>
      <w:r w:rsidR="00C44C97" w:rsidRPr="0061760F">
        <w:rPr>
          <w:rFonts w:ascii="Nunito" w:eastAsia="Times New Roman" w:hAnsi="Nunito" w:cs="Times New Roman"/>
          <w:iCs/>
          <w:color w:val="000000" w:themeColor="text1"/>
          <w:sz w:val="24"/>
          <w:szCs w:val="24"/>
          <w:lang w:val="tr-TR" w:eastAsia="tr-TR"/>
        </w:rPr>
        <w:t>professional</w:t>
      </w:r>
      <w:proofErr w:type="spellEnd"/>
      <w:r w:rsidR="00C44C97" w:rsidRPr="0061760F">
        <w:rPr>
          <w:rFonts w:ascii="Nunito" w:eastAsia="Times New Roman" w:hAnsi="Nunito" w:cs="Times New Roman"/>
          <w:iCs/>
          <w:color w:val="000000" w:themeColor="text1"/>
          <w:sz w:val="24"/>
          <w:szCs w:val="24"/>
          <w:lang w:val="tr-TR" w:eastAsia="tr-TR"/>
        </w:rPr>
        <w:t xml:space="preserve"> </w:t>
      </w:r>
      <w:proofErr w:type="spellStart"/>
      <w:r w:rsidR="00C44C97" w:rsidRPr="0061760F">
        <w:rPr>
          <w:rFonts w:ascii="Nunito" w:eastAsia="Times New Roman" w:hAnsi="Nunito" w:cs="Times New Roman"/>
          <w:iCs/>
          <w:color w:val="000000" w:themeColor="text1"/>
          <w:sz w:val="24"/>
          <w:szCs w:val="24"/>
          <w:lang w:val="tr-TR" w:eastAsia="tr-TR"/>
        </w:rPr>
        <w:t>development</w:t>
      </w:r>
      <w:proofErr w:type="spellEnd"/>
      <w:r w:rsidR="00C44C97" w:rsidRPr="0061760F">
        <w:rPr>
          <w:rFonts w:ascii="Nunito" w:eastAsia="Times New Roman" w:hAnsi="Nunito" w:cs="Times New Roman"/>
          <w:iCs/>
          <w:color w:val="000000" w:themeColor="text1"/>
          <w:sz w:val="24"/>
          <w:szCs w:val="24"/>
          <w:lang w:val="tr-TR" w:eastAsia="tr-TR"/>
        </w:rPr>
        <w:t xml:space="preserve">, they </w:t>
      </w:r>
      <w:proofErr w:type="spellStart"/>
      <w:r w:rsidR="00C44C97" w:rsidRPr="0061760F">
        <w:rPr>
          <w:rFonts w:ascii="Nunito" w:eastAsia="Times New Roman" w:hAnsi="Nunito" w:cs="Times New Roman"/>
          <w:iCs/>
          <w:color w:val="000000" w:themeColor="text1"/>
          <w:sz w:val="24"/>
          <w:szCs w:val="24"/>
          <w:lang w:val="tr-TR" w:eastAsia="tr-TR"/>
        </w:rPr>
        <w:t>participate</w:t>
      </w:r>
      <w:proofErr w:type="spellEnd"/>
      <w:r w:rsidR="00C44C97" w:rsidRPr="0061760F">
        <w:rPr>
          <w:rFonts w:ascii="Nunito" w:eastAsia="Times New Roman" w:hAnsi="Nunito" w:cs="Times New Roman"/>
          <w:iCs/>
          <w:color w:val="000000" w:themeColor="text1"/>
          <w:sz w:val="24"/>
          <w:szCs w:val="24"/>
          <w:lang w:val="tr-TR" w:eastAsia="tr-TR"/>
        </w:rPr>
        <w:t xml:space="preserve"> in a </w:t>
      </w:r>
      <w:proofErr w:type="spellStart"/>
      <w:r w:rsidR="00C44C97" w:rsidRPr="0061760F">
        <w:rPr>
          <w:rFonts w:ascii="Nunito" w:eastAsia="Times New Roman" w:hAnsi="Nunito" w:cs="Times New Roman"/>
          <w:iCs/>
          <w:color w:val="000000" w:themeColor="text1"/>
          <w:sz w:val="24"/>
          <w:szCs w:val="24"/>
          <w:lang w:val="tr-TR" w:eastAsia="tr-TR"/>
        </w:rPr>
        <w:t>variety</w:t>
      </w:r>
      <w:proofErr w:type="spellEnd"/>
      <w:r w:rsidR="00C44C97" w:rsidRPr="0061760F">
        <w:rPr>
          <w:rFonts w:ascii="Nunito" w:eastAsia="Times New Roman" w:hAnsi="Nunito" w:cs="Times New Roman"/>
          <w:iCs/>
          <w:color w:val="000000" w:themeColor="text1"/>
          <w:sz w:val="24"/>
          <w:szCs w:val="24"/>
          <w:lang w:val="tr-TR" w:eastAsia="tr-TR"/>
        </w:rPr>
        <w:t xml:space="preserve"> of </w:t>
      </w:r>
      <w:proofErr w:type="spellStart"/>
      <w:r w:rsidR="00C44C97" w:rsidRPr="0061760F">
        <w:rPr>
          <w:rFonts w:ascii="Nunito" w:eastAsia="Times New Roman" w:hAnsi="Nunito" w:cs="Times New Roman"/>
          <w:iCs/>
          <w:color w:val="000000" w:themeColor="text1"/>
          <w:sz w:val="24"/>
          <w:szCs w:val="24"/>
          <w:lang w:val="tr-TR" w:eastAsia="tr-TR"/>
        </w:rPr>
        <w:t>training</w:t>
      </w:r>
      <w:proofErr w:type="spellEnd"/>
      <w:r w:rsidR="00C44C97" w:rsidRPr="0061760F">
        <w:rPr>
          <w:rFonts w:ascii="Nunito" w:eastAsia="Times New Roman" w:hAnsi="Nunito" w:cs="Times New Roman"/>
          <w:iCs/>
          <w:color w:val="000000" w:themeColor="text1"/>
          <w:sz w:val="24"/>
          <w:szCs w:val="24"/>
          <w:lang w:val="tr-TR" w:eastAsia="tr-TR"/>
        </w:rPr>
        <w:t xml:space="preserve"> </w:t>
      </w:r>
      <w:proofErr w:type="spellStart"/>
      <w:r w:rsidR="00C44C97" w:rsidRPr="0061760F">
        <w:rPr>
          <w:rFonts w:ascii="Nunito" w:eastAsia="Times New Roman" w:hAnsi="Nunito" w:cs="Times New Roman"/>
          <w:iCs/>
          <w:color w:val="000000" w:themeColor="text1"/>
          <w:sz w:val="24"/>
          <w:szCs w:val="24"/>
          <w:lang w:val="tr-TR" w:eastAsia="tr-TR"/>
        </w:rPr>
        <w:t>and</w:t>
      </w:r>
      <w:proofErr w:type="spellEnd"/>
      <w:r w:rsidR="00C44C97" w:rsidRPr="0061760F">
        <w:rPr>
          <w:rFonts w:ascii="Nunito" w:eastAsia="Times New Roman" w:hAnsi="Nunito" w:cs="Times New Roman"/>
          <w:iCs/>
          <w:color w:val="000000" w:themeColor="text1"/>
          <w:sz w:val="24"/>
          <w:szCs w:val="24"/>
          <w:lang w:val="tr-TR" w:eastAsia="tr-TR"/>
        </w:rPr>
        <w:t xml:space="preserve"> </w:t>
      </w:r>
      <w:proofErr w:type="spellStart"/>
      <w:r w:rsidR="00C44C97" w:rsidRPr="0061760F">
        <w:rPr>
          <w:rFonts w:ascii="Nunito" w:eastAsia="Times New Roman" w:hAnsi="Nunito" w:cs="Times New Roman"/>
          <w:iCs/>
          <w:color w:val="000000" w:themeColor="text1"/>
          <w:sz w:val="24"/>
          <w:szCs w:val="24"/>
          <w:lang w:val="tr-TR" w:eastAsia="tr-TR"/>
        </w:rPr>
        <w:t>development</w:t>
      </w:r>
      <w:proofErr w:type="spellEnd"/>
      <w:r w:rsidR="00C44C97" w:rsidRPr="0061760F">
        <w:rPr>
          <w:rFonts w:ascii="Nunito" w:eastAsia="Times New Roman" w:hAnsi="Nunito" w:cs="Times New Roman"/>
          <w:iCs/>
          <w:color w:val="000000" w:themeColor="text1"/>
          <w:sz w:val="24"/>
          <w:szCs w:val="24"/>
          <w:lang w:val="tr-TR" w:eastAsia="tr-TR"/>
        </w:rPr>
        <w:t xml:space="preserve"> </w:t>
      </w:r>
      <w:proofErr w:type="spellStart"/>
      <w:r w:rsidR="00C44C97" w:rsidRPr="0061760F">
        <w:rPr>
          <w:rFonts w:ascii="Nunito" w:eastAsia="Times New Roman" w:hAnsi="Nunito" w:cs="Times New Roman"/>
          <w:iCs/>
          <w:color w:val="000000" w:themeColor="text1"/>
          <w:sz w:val="24"/>
          <w:szCs w:val="24"/>
          <w:lang w:val="tr-TR" w:eastAsia="tr-TR"/>
        </w:rPr>
        <w:t>programs</w:t>
      </w:r>
      <w:proofErr w:type="spellEnd"/>
      <w:r w:rsidR="00C44C97" w:rsidRPr="0061760F">
        <w:rPr>
          <w:rFonts w:ascii="Nunito" w:eastAsia="Times New Roman" w:hAnsi="Nunito" w:cs="Times New Roman"/>
          <w:iCs/>
          <w:color w:val="000000" w:themeColor="text1"/>
          <w:sz w:val="24"/>
          <w:szCs w:val="24"/>
          <w:lang w:val="tr-TR" w:eastAsia="tr-TR"/>
        </w:rPr>
        <w:t xml:space="preserve"> </w:t>
      </w:r>
      <w:proofErr w:type="spellStart"/>
      <w:r w:rsidR="00C44C97" w:rsidRPr="0061760F">
        <w:rPr>
          <w:rFonts w:ascii="Nunito" w:eastAsia="Times New Roman" w:hAnsi="Nunito" w:cs="Times New Roman"/>
          <w:iCs/>
          <w:color w:val="000000" w:themeColor="text1"/>
          <w:sz w:val="24"/>
          <w:szCs w:val="24"/>
          <w:lang w:val="tr-TR" w:eastAsia="tr-TR"/>
        </w:rPr>
        <w:t>and</w:t>
      </w:r>
      <w:proofErr w:type="spellEnd"/>
      <w:r w:rsidR="00C44C97" w:rsidRPr="0061760F">
        <w:rPr>
          <w:rFonts w:ascii="Nunito" w:eastAsia="Times New Roman" w:hAnsi="Nunito" w:cs="Times New Roman"/>
          <w:iCs/>
          <w:color w:val="000000" w:themeColor="text1"/>
          <w:sz w:val="24"/>
          <w:szCs w:val="24"/>
          <w:lang w:val="tr-TR" w:eastAsia="tr-TR"/>
        </w:rPr>
        <w:t xml:space="preserve"> </w:t>
      </w:r>
      <w:proofErr w:type="spellStart"/>
      <w:r w:rsidR="00C44C97" w:rsidRPr="0061760F">
        <w:rPr>
          <w:rFonts w:ascii="Nunito" w:eastAsia="Times New Roman" w:hAnsi="Nunito" w:cs="Times New Roman"/>
          <w:iCs/>
          <w:color w:val="000000" w:themeColor="text1"/>
          <w:sz w:val="24"/>
          <w:szCs w:val="24"/>
          <w:lang w:val="tr-TR" w:eastAsia="tr-TR"/>
        </w:rPr>
        <w:t>play</w:t>
      </w:r>
      <w:proofErr w:type="spellEnd"/>
      <w:r w:rsidR="00C44C97" w:rsidRPr="0061760F">
        <w:rPr>
          <w:rFonts w:ascii="Nunito" w:eastAsia="Times New Roman" w:hAnsi="Nunito" w:cs="Times New Roman"/>
          <w:iCs/>
          <w:color w:val="000000" w:themeColor="text1"/>
          <w:sz w:val="24"/>
          <w:szCs w:val="24"/>
          <w:lang w:val="tr-TR" w:eastAsia="tr-TR"/>
        </w:rPr>
        <w:t xml:space="preserve"> </w:t>
      </w:r>
      <w:proofErr w:type="spellStart"/>
      <w:r w:rsidR="00C44C97" w:rsidRPr="0061760F">
        <w:rPr>
          <w:rFonts w:ascii="Nunito" w:eastAsia="Times New Roman" w:hAnsi="Nunito" w:cs="Times New Roman"/>
          <w:iCs/>
          <w:color w:val="000000" w:themeColor="text1"/>
          <w:sz w:val="24"/>
          <w:szCs w:val="24"/>
          <w:lang w:val="tr-TR" w:eastAsia="tr-TR"/>
        </w:rPr>
        <w:t>active</w:t>
      </w:r>
      <w:proofErr w:type="spellEnd"/>
      <w:r w:rsidR="00C44C97" w:rsidRPr="0061760F">
        <w:rPr>
          <w:rFonts w:ascii="Nunito" w:eastAsia="Times New Roman" w:hAnsi="Nunito" w:cs="Times New Roman"/>
          <w:iCs/>
          <w:color w:val="000000" w:themeColor="text1"/>
          <w:sz w:val="24"/>
          <w:szCs w:val="24"/>
          <w:lang w:val="tr-TR" w:eastAsia="tr-TR"/>
        </w:rPr>
        <w:t xml:space="preserve"> </w:t>
      </w:r>
      <w:proofErr w:type="spellStart"/>
      <w:r w:rsidR="00C44C97" w:rsidRPr="0061760F">
        <w:rPr>
          <w:rFonts w:ascii="Nunito" w:eastAsia="Times New Roman" w:hAnsi="Nunito" w:cs="Times New Roman"/>
          <w:iCs/>
          <w:color w:val="000000" w:themeColor="text1"/>
          <w:sz w:val="24"/>
          <w:szCs w:val="24"/>
          <w:lang w:val="tr-TR" w:eastAsia="tr-TR"/>
        </w:rPr>
        <w:t>roles</w:t>
      </w:r>
      <w:proofErr w:type="spellEnd"/>
      <w:r w:rsidR="00C44C97" w:rsidRPr="0061760F">
        <w:rPr>
          <w:rFonts w:ascii="Nunito" w:eastAsia="Times New Roman" w:hAnsi="Nunito" w:cs="Times New Roman"/>
          <w:iCs/>
          <w:color w:val="000000" w:themeColor="text1"/>
          <w:sz w:val="24"/>
          <w:szCs w:val="24"/>
          <w:lang w:val="tr-TR" w:eastAsia="tr-TR"/>
        </w:rPr>
        <w:t xml:space="preserve"> in </w:t>
      </w:r>
      <w:proofErr w:type="spellStart"/>
      <w:r w:rsidR="00C44C97" w:rsidRPr="0061760F">
        <w:rPr>
          <w:rFonts w:ascii="Nunito" w:eastAsia="Times New Roman" w:hAnsi="Nunito" w:cs="Times New Roman"/>
          <w:iCs/>
          <w:color w:val="000000" w:themeColor="text1"/>
          <w:sz w:val="24"/>
          <w:szCs w:val="24"/>
          <w:lang w:val="tr-TR" w:eastAsia="tr-TR"/>
        </w:rPr>
        <w:t>national</w:t>
      </w:r>
      <w:proofErr w:type="spellEnd"/>
      <w:r w:rsidR="00C44C97" w:rsidRPr="0061760F">
        <w:rPr>
          <w:rFonts w:ascii="Nunito" w:eastAsia="Times New Roman" w:hAnsi="Nunito" w:cs="Times New Roman"/>
          <w:iCs/>
          <w:color w:val="000000" w:themeColor="text1"/>
          <w:sz w:val="24"/>
          <w:szCs w:val="24"/>
          <w:lang w:val="tr-TR" w:eastAsia="tr-TR"/>
        </w:rPr>
        <w:t xml:space="preserve"> </w:t>
      </w:r>
      <w:proofErr w:type="spellStart"/>
      <w:r w:rsidR="00C44C97" w:rsidRPr="0061760F">
        <w:rPr>
          <w:rFonts w:ascii="Nunito" w:eastAsia="Times New Roman" w:hAnsi="Nunito" w:cs="Times New Roman"/>
          <w:iCs/>
          <w:color w:val="000000" w:themeColor="text1"/>
          <w:sz w:val="24"/>
          <w:szCs w:val="24"/>
          <w:lang w:val="tr-TR" w:eastAsia="tr-TR"/>
        </w:rPr>
        <w:t>and</w:t>
      </w:r>
      <w:proofErr w:type="spellEnd"/>
      <w:r w:rsidR="00C44C97" w:rsidRPr="0061760F">
        <w:rPr>
          <w:rFonts w:ascii="Nunito" w:eastAsia="Times New Roman" w:hAnsi="Nunito" w:cs="Times New Roman"/>
          <w:iCs/>
          <w:color w:val="000000" w:themeColor="text1"/>
          <w:sz w:val="24"/>
          <w:szCs w:val="24"/>
          <w:lang w:val="tr-TR" w:eastAsia="tr-TR"/>
        </w:rPr>
        <w:t xml:space="preserve"> </w:t>
      </w:r>
      <w:proofErr w:type="spellStart"/>
      <w:r w:rsidR="00C44C97" w:rsidRPr="0061760F">
        <w:rPr>
          <w:rFonts w:ascii="Nunito" w:eastAsia="Times New Roman" w:hAnsi="Nunito" w:cs="Times New Roman"/>
          <w:iCs/>
          <w:color w:val="000000" w:themeColor="text1"/>
          <w:sz w:val="24"/>
          <w:szCs w:val="24"/>
          <w:lang w:val="tr-TR" w:eastAsia="tr-TR"/>
        </w:rPr>
        <w:t>international</w:t>
      </w:r>
      <w:proofErr w:type="spellEnd"/>
      <w:r w:rsidR="00C44C97" w:rsidRPr="0061760F">
        <w:rPr>
          <w:rFonts w:ascii="Nunito" w:eastAsia="Times New Roman" w:hAnsi="Nunito" w:cs="Times New Roman"/>
          <w:iCs/>
          <w:color w:val="000000" w:themeColor="text1"/>
          <w:sz w:val="24"/>
          <w:szCs w:val="24"/>
          <w:lang w:val="tr-TR" w:eastAsia="tr-TR"/>
        </w:rPr>
        <w:t xml:space="preserve"> </w:t>
      </w:r>
      <w:proofErr w:type="spellStart"/>
      <w:r w:rsidR="00C44C97" w:rsidRPr="0061760F">
        <w:rPr>
          <w:rFonts w:ascii="Nunito" w:eastAsia="Times New Roman" w:hAnsi="Nunito" w:cs="Times New Roman"/>
          <w:iCs/>
          <w:color w:val="000000" w:themeColor="text1"/>
          <w:sz w:val="24"/>
          <w:szCs w:val="24"/>
          <w:lang w:val="tr-TR" w:eastAsia="tr-TR"/>
        </w:rPr>
        <w:t>projects</w:t>
      </w:r>
      <w:proofErr w:type="spellEnd"/>
      <w:r w:rsidR="00C44C97" w:rsidRPr="0061760F">
        <w:rPr>
          <w:rFonts w:ascii="Nunito" w:eastAsia="Times New Roman" w:hAnsi="Nunito" w:cs="Times New Roman"/>
          <w:iCs/>
          <w:color w:val="000000" w:themeColor="text1"/>
          <w:sz w:val="24"/>
          <w:szCs w:val="24"/>
          <w:lang w:val="tr-TR" w:eastAsia="tr-TR"/>
        </w:rPr>
        <w:t xml:space="preserve">, </w:t>
      </w:r>
      <w:proofErr w:type="spellStart"/>
      <w:r w:rsidR="00C44C97" w:rsidRPr="0061760F">
        <w:rPr>
          <w:rFonts w:ascii="Nunito" w:eastAsia="Times New Roman" w:hAnsi="Nunito" w:cs="Times New Roman"/>
          <w:iCs/>
          <w:color w:val="000000" w:themeColor="text1"/>
          <w:sz w:val="24"/>
          <w:szCs w:val="24"/>
          <w:lang w:val="tr-TR" w:eastAsia="tr-TR"/>
        </w:rPr>
        <w:t>thereby</w:t>
      </w:r>
      <w:proofErr w:type="spellEnd"/>
      <w:r w:rsidR="00C44C97" w:rsidRPr="0061760F">
        <w:rPr>
          <w:rFonts w:ascii="Nunito" w:eastAsia="Times New Roman" w:hAnsi="Nunito" w:cs="Times New Roman"/>
          <w:iCs/>
          <w:color w:val="000000" w:themeColor="text1"/>
          <w:sz w:val="24"/>
          <w:szCs w:val="24"/>
          <w:lang w:val="tr-TR" w:eastAsia="tr-TR"/>
        </w:rPr>
        <w:t xml:space="preserve"> </w:t>
      </w:r>
      <w:proofErr w:type="spellStart"/>
      <w:r w:rsidR="00C44C97" w:rsidRPr="0061760F">
        <w:rPr>
          <w:rFonts w:ascii="Nunito" w:eastAsia="Times New Roman" w:hAnsi="Nunito" w:cs="Times New Roman"/>
          <w:iCs/>
          <w:color w:val="000000" w:themeColor="text1"/>
          <w:sz w:val="24"/>
          <w:szCs w:val="24"/>
          <w:lang w:val="tr-TR" w:eastAsia="tr-TR"/>
        </w:rPr>
        <w:t>advancing</w:t>
      </w:r>
      <w:proofErr w:type="spellEnd"/>
      <w:r w:rsidR="00C44C97" w:rsidRPr="0061760F">
        <w:rPr>
          <w:rFonts w:ascii="Nunito" w:eastAsia="Times New Roman" w:hAnsi="Nunito" w:cs="Times New Roman"/>
          <w:iCs/>
          <w:color w:val="000000" w:themeColor="text1"/>
          <w:sz w:val="24"/>
          <w:szCs w:val="24"/>
          <w:lang w:val="tr-TR" w:eastAsia="tr-TR"/>
        </w:rPr>
        <w:t xml:space="preserve"> </w:t>
      </w:r>
      <w:proofErr w:type="spellStart"/>
      <w:r w:rsidR="00C44C97" w:rsidRPr="0061760F">
        <w:rPr>
          <w:rFonts w:ascii="Nunito" w:eastAsia="Times New Roman" w:hAnsi="Nunito" w:cs="Times New Roman"/>
          <w:iCs/>
          <w:color w:val="000000" w:themeColor="text1"/>
          <w:sz w:val="24"/>
          <w:szCs w:val="24"/>
          <w:lang w:val="tr-TR" w:eastAsia="tr-TR"/>
        </w:rPr>
        <w:t>their</w:t>
      </w:r>
      <w:proofErr w:type="spellEnd"/>
      <w:r w:rsidR="00C44C97" w:rsidRPr="0061760F">
        <w:rPr>
          <w:rFonts w:ascii="Nunito" w:eastAsia="Times New Roman" w:hAnsi="Nunito" w:cs="Times New Roman"/>
          <w:iCs/>
          <w:color w:val="000000" w:themeColor="text1"/>
          <w:sz w:val="24"/>
          <w:szCs w:val="24"/>
          <w:lang w:val="tr-TR" w:eastAsia="tr-TR"/>
        </w:rPr>
        <w:t xml:space="preserve"> </w:t>
      </w:r>
      <w:proofErr w:type="spellStart"/>
      <w:r w:rsidR="00C44C97" w:rsidRPr="0061760F">
        <w:rPr>
          <w:rFonts w:ascii="Nunito" w:eastAsia="Times New Roman" w:hAnsi="Nunito" w:cs="Times New Roman"/>
          <w:iCs/>
          <w:color w:val="000000" w:themeColor="text1"/>
          <w:sz w:val="24"/>
          <w:szCs w:val="24"/>
          <w:lang w:val="tr-TR" w:eastAsia="tr-TR"/>
        </w:rPr>
        <w:t>individual</w:t>
      </w:r>
      <w:proofErr w:type="spellEnd"/>
      <w:r w:rsidR="00C44C97" w:rsidRPr="0061760F">
        <w:rPr>
          <w:rFonts w:ascii="Nunito" w:eastAsia="Times New Roman" w:hAnsi="Nunito" w:cs="Times New Roman"/>
          <w:iCs/>
          <w:color w:val="000000" w:themeColor="text1"/>
          <w:sz w:val="24"/>
          <w:szCs w:val="24"/>
          <w:lang w:val="tr-TR" w:eastAsia="tr-TR"/>
        </w:rPr>
        <w:t xml:space="preserve"> </w:t>
      </w:r>
      <w:proofErr w:type="spellStart"/>
      <w:r w:rsidR="00C44C97" w:rsidRPr="0061760F">
        <w:rPr>
          <w:rFonts w:ascii="Nunito" w:eastAsia="Times New Roman" w:hAnsi="Nunito" w:cs="Times New Roman"/>
          <w:iCs/>
          <w:color w:val="000000" w:themeColor="text1"/>
          <w:sz w:val="24"/>
          <w:szCs w:val="24"/>
          <w:lang w:val="tr-TR" w:eastAsia="tr-TR"/>
        </w:rPr>
        <w:t>academic</w:t>
      </w:r>
      <w:proofErr w:type="spellEnd"/>
      <w:r w:rsidR="00C44C97" w:rsidRPr="0061760F">
        <w:rPr>
          <w:rFonts w:ascii="Nunito" w:eastAsia="Times New Roman" w:hAnsi="Nunito" w:cs="Times New Roman"/>
          <w:iCs/>
          <w:color w:val="000000" w:themeColor="text1"/>
          <w:sz w:val="24"/>
          <w:szCs w:val="24"/>
          <w:lang w:val="tr-TR" w:eastAsia="tr-TR"/>
        </w:rPr>
        <w:t xml:space="preserve"> </w:t>
      </w:r>
      <w:proofErr w:type="spellStart"/>
      <w:r w:rsidR="00C44C97" w:rsidRPr="0061760F">
        <w:rPr>
          <w:rFonts w:ascii="Nunito" w:eastAsia="Times New Roman" w:hAnsi="Nunito" w:cs="Times New Roman"/>
          <w:iCs/>
          <w:color w:val="000000" w:themeColor="text1"/>
          <w:sz w:val="24"/>
          <w:szCs w:val="24"/>
          <w:lang w:val="tr-TR" w:eastAsia="tr-TR"/>
        </w:rPr>
        <w:t>careers</w:t>
      </w:r>
      <w:proofErr w:type="spellEnd"/>
      <w:r w:rsidR="00C44C97" w:rsidRPr="0061760F">
        <w:rPr>
          <w:rFonts w:ascii="Nunito" w:eastAsia="Times New Roman" w:hAnsi="Nunito" w:cs="Times New Roman"/>
          <w:iCs/>
          <w:color w:val="000000" w:themeColor="text1"/>
          <w:sz w:val="24"/>
          <w:szCs w:val="24"/>
          <w:lang w:val="tr-TR" w:eastAsia="tr-TR"/>
        </w:rPr>
        <w:t xml:space="preserve"> </w:t>
      </w:r>
      <w:proofErr w:type="spellStart"/>
      <w:r w:rsidR="00C44C97" w:rsidRPr="0061760F">
        <w:rPr>
          <w:rFonts w:ascii="Nunito" w:eastAsia="Times New Roman" w:hAnsi="Nunito" w:cs="Times New Roman"/>
          <w:iCs/>
          <w:color w:val="000000" w:themeColor="text1"/>
          <w:sz w:val="24"/>
          <w:szCs w:val="24"/>
          <w:lang w:val="tr-TR" w:eastAsia="tr-TR"/>
        </w:rPr>
        <w:t>and</w:t>
      </w:r>
      <w:proofErr w:type="spellEnd"/>
      <w:r w:rsidR="00C44C97" w:rsidRPr="0061760F">
        <w:rPr>
          <w:rFonts w:ascii="Nunito" w:eastAsia="Times New Roman" w:hAnsi="Nunito" w:cs="Times New Roman"/>
          <w:iCs/>
          <w:color w:val="000000" w:themeColor="text1"/>
          <w:sz w:val="24"/>
          <w:szCs w:val="24"/>
          <w:lang w:val="tr-TR" w:eastAsia="tr-TR"/>
        </w:rPr>
        <w:t xml:space="preserve"> </w:t>
      </w:r>
      <w:proofErr w:type="spellStart"/>
      <w:r w:rsidR="00C44C97" w:rsidRPr="0061760F">
        <w:rPr>
          <w:rFonts w:ascii="Nunito" w:eastAsia="Times New Roman" w:hAnsi="Nunito" w:cs="Times New Roman"/>
          <w:iCs/>
          <w:color w:val="000000" w:themeColor="text1"/>
          <w:sz w:val="24"/>
          <w:szCs w:val="24"/>
          <w:lang w:val="tr-TR" w:eastAsia="tr-TR"/>
        </w:rPr>
        <w:t>enhancing</w:t>
      </w:r>
      <w:proofErr w:type="spellEnd"/>
      <w:r w:rsidR="00C44C97" w:rsidRPr="0061760F">
        <w:rPr>
          <w:rFonts w:ascii="Nunito" w:eastAsia="Times New Roman" w:hAnsi="Nunito" w:cs="Times New Roman"/>
          <w:iCs/>
          <w:color w:val="000000" w:themeColor="text1"/>
          <w:sz w:val="24"/>
          <w:szCs w:val="24"/>
          <w:lang w:val="tr-TR" w:eastAsia="tr-TR"/>
        </w:rPr>
        <w:t xml:space="preserve"> </w:t>
      </w:r>
      <w:proofErr w:type="spellStart"/>
      <w:r w:rsidR="00C44C97" w:rsidRPr="0061760F">
        <w:rPr>
          <w:rFonts w:ascii="Nunito" w:eastAsia="Times New Roman" w:hAnsi="Nunito" w:cs="Times New Roman"/>
          <w:iCs/>
          <w:color w:val="000000" w:themeColor="text1"/>
          <w:sz w:val="24"/>
          <w:szCs w:val="24"/>
          <w:lang w:val="tr-TR" w:eastAsia="tr-TR"/>
        </w:rPr>
        <w:t>the</w:t>
      </w:r>
      <w:proofErr w:type="spellEnd"/>
      <w:r w:rsidR="00C44C97" w:rsidRPr="0061760F">
        <w:rPr>
          <w:rFonts w:ascii="Nunito" w:eastAsia="Times New Roman" w:hAnsi="Nunito" w:cs="Times New Roman"/>
          <w:iCs/>
          <w:color w:val="000000" w:themeColor="text1"/>
          <w:sz w:val="24"/>
          <w:szCs w:val="24"/>
          <w:lang w:val="tr-TR" w:eastAsia="tr-TR"/>
        </w:rPr>
        <w:t xml:space="preserve"> </w:t>
      </w:r>
      <w:proofErr w:type="spellStart"/>
      <w:r w:rsidR="00C44C97" w:rsidRPr="0061760F">
        <w:rPr>
          <w:rFonts w:ascii="Nunito" w:eastAsia="Times New Roman" w:hAnsi="Nunito" w:cs="Times New Roman"/>
          <w:iCs/>
          <w:color w:val="000000" w:themeColor="text1"/>
          <w:sz w:val="24"/>
          <w:szCs w:val="24"/>
          <w:lang w:val="tr-TR" w:eastAsia="tr-TR"/>
        </w:rPr>
        <w:t>university’s</w:t>
      </w:r>
      <w:proofErr w:type="spellEnd"/>
      <w:r w:rsidR="00C44C97" w:rsidRPr="0061760F">
        <w:rPr>
          <w:rFonts w:ascii="Nunito" w:eastAsia="Times New Roman" w:hAnsi="Nunito" w:cs="Times New Roman"/>
          <w:iCs/>
          <w:color w:val="000000" w:themeColor="text1"/>
          <w:sz w:val="24"/>
          <w:szCs w:val="24"/>
          <w:lang w:val="tr-TR" w:eastAsia="tr-TR"/>
        </w:rPr>
        <w:t xml:space="preserve"> global </w:t>
      </w:r>
      <w:proofErr w:type="spellStart"/>
      <w:r w:rsidR="00C44C97" w:rsidRPr="0061760F">
        <w:rPr>
          <w:rFonts w:ascii="Nunito" w:eastAsia="Times New Roman" w:hAnsi="Nunito" w:cs="Times New Roman"/>
          <w:iCs/>
          <w:color w:val="000000" w:themeColor="text1"/>
          <w:sz w:val="24"/>
          <w:szCs w:val="24"/>
          <w:lang w:val="tr-TR" w:eastAsia="tr-TR"/>
        </w:rPr>
        <w:t>recognition</w:t>
      </w:r>
      <w:proofErr w:type="spellEnd"/>
      <w:r w:rsidR="00C44C97" w:rsidRPr="0061760F">
        <w:rPr>
          <w:rFonts w:ascii="Nunito" w:eastAsia="Times New Roman" w:hAnsi="Nunito" w:cs="Times New Roman"/>
          <w:iCs/>
          <w:color w:val="000000" w:themeColor="text1"/>
          <w:sz w:val="24"/>
          <w:szCs w:val="24"/>
          <w:lang w:val="tr-TR" w:eastAsia="tr-TR"/>
        </w:rPr>
        <w:t>.</w:t>
      </w:r>
    </w:p>
    <w:p w14:paraId="4A7FA357" w14:textId="77777777" w:rsidR="00C44C97" w:rsidRDefault="00C44C97" w:rsidP="00C44C97">
      <w:pPr>
        <w:spacing w:before="100" w:beforeAutospacing="1" w:after="100" w:afterAutospacing="1" w:line="276" w:lineRule="auto"/>
        <w:jc w:val="both"/>
        <w:rPr>
          <w:rFonts w:ascii="Nunito" w:eastAsia="Times New Roman" w:hAnsi="Nunito" w:cs="Times New Roman"/>
          <w:iCs/>
          <w:color w:val="000000" w:themeColor="text1"/>
          <w:sz w:val="24"/>
          <w:szCs w:val="24"/>
          <w:lang w:val="en" w:eastAsia="tr-TR"/>
        </w:rPr>
      </w:pPr>
      <w:r w:rsidRPr="0040458C">
        <w:rPr>
          <w:rFonts w:ascii="Nunito" w:eastAsia="Times New Roman" w:hAnsi="Nunito" w:cs="Times New Roman"/>
          <w:iCs/>
          <w:color w:val="000000" w:themeColor="text1"/>
          <w:sz w:val="24"/>
          <w:szCs w:val="24"/>
          <w:lang w:val="en" w:eastAsia="tr-TR"/>
        </w:rPr>
        <w:t>Detailed information regarding the areas of expertise of the academic staff working full-time at the faculty is given in the table below.</w:t>
      </w:r>
    </w:p>
    <w:p w14:paraId="616F3D84" w14:textId="77777777" w:rsidR="00EF2BC9" w:rsidRPr="0040458C" w:rsidRDefault="00EF2BC9" w:rsidP="00C44C97">
      <w:pPr>
        <w:spacing w:before="100" w:beforeAutospacing="1" w:after="100" w:afterAutospacing="1" w:line="276" w:lineRule="auto"/>
        <w:jc w:val="both"/>
        <w:rPr>
          <w:rFonts w:ascii="Nunito" w:eastAsia="Times New Roman" w:hAnsi="Nunito" w:cs="Times New Roman"/>
          <w:iCs/>
          <w:color w:val="000000" w:themeColor="text1"/>
          <w:sz w:val="24"/>
          <w:szCs w:val="24"/>
          <w:lang w:val="en" w:eastAsia="tr-TR"/>
        </w:rPr>
      </w:pPr>
    </w:p>
    <w:p w14:paraId="1DAA24F0" w14:textId="77777777" w:rsidR="00C44C97" w:rsidRPr="0040458C" w:rsidRDefault="00C44C97" w:rsidP="00C44C97">
      <w:pPr>
        <w:spacing w:before="100" w:beforeAutospacing="1" w:after="100" w:afterAutospacing="1" w:line="276" w:lineRule="auto"/>
        <w:jc w:val="both"/>
        <w:rPr>
          <w:rFonts w:ascii="Nunito" w:eastAsia="Times New Roman" w:hAnsi="Nunito" w:cs="Times New Roman"/>
          <w:iCs/>
          <w:color w:val="000000" w:themeColor="text1"/>
          <w:sz w:val="24"/>
          <w:szCs w:val="24"/>
          <w:lang w:val="en-GB" w:eastAsia="tr-TR"/>
        </w:rPr>
      </w:pPr>
      <w:r w:rsidRPr="0040458C">
        <w:rPr>
          <w:rFonts w:ascii="Nunito" w:eastAsia="Times New Roman" w:hAnsi="Nunito" w:cs="Times New Roman"/>
          <w:b/>
          <w:iCs/>
          <w:color w:val="000000" w:themeColor="text1"/>
          <w:sz w:val="24"/>
          <w:szCs w:val="24"/>
          <w:lang w:val="en-GB" w:eastAsia="tr-TR"/>
        </w:rPr>
        <w:t>Table 7.</w:t>
      </w:r>
      <w:r w:rsidRPr="0040458C">
        <w:rPr>
          <w:rFonts w:ascii="Nunito" w:eastAsia="Times New Roman" w:hAnsi="Nunito" w:cs="Times New Roman"/>
          <w:iCs/>
          <w:color w:val="000000" w:themeColor="text1"/>
          <w:sz w:val="24"/>
          <w:szCs w:val="24"/>
          <w:lang w:val="en-GB" w:eastAsia="tr-TR"/>
        </w:rPr>
        <w:t xml:space="preserve"> Academic Staff Information Table</w:t>
      </w:r>
    </w:p>
    <w:tbl>
      <w:tblPr>
        <w:tblW w:w="9918" w:type="dxa"/>
        <w:tblLayout w:type="fixed"/>
        <w:tblLook w:val="04A0" w:firstRow="1" w:lastRow="0" w:firstColumn="1" w:lastColumn="0" w:noHBand="0" w:noVBand="1"/>
      </w:tblPr>
      <w:tblGrid>
        <w:gridCol w:w="704"/>
        <w:gridCol w:w="1711"/>
        <w:gridCol w:w="1497"/>
        <w:gridCol w:w="1497"/>
        <w:gridCol w:w="1390"/>
        <w:gridCol w:w="1729"/>
        <w:gridCol w:w="1390"/>
      </w:tblGrid>
      <w:tr w:rsidR="0061760F" w:rsidRPr="00A756F7" w14:paraId="46F465CB" w14:textId="77777777" w:rsidTr="008B447E">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73E5CD" w14:textId="77777777" w:rsidR="0061760F" w:rsidRPr="00A756F7" w:rsidRDefault="0061760F" w:rsidP="008B447E">
            <w:pPr>
              <w:spacing w:after="0" w:line="240" w:lineRule="auto"/>
              <w:jc w:val="center"/>
              <w:rPr>
                <w:rFonts w:ascii="Nunito" w:eastAsia="Times New Roman" w:hAnsi="Nunito" w:cs="Times New Roman"/>
                <w:b/>
                <w:iCs/>
                <w:sz w:val="22"/>
                <w:szCs w:val="22"/>
                <w:lang w:val="tr-TR" w:eastAsia="tr-TR"/>
              </w:rPr>
            </w:pPr>
          </w:p>
        </w:tc>
        <w:tc>
          <w:tcPr>
            <w:tcW w:w="17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43D06C" w14:textId="77777777" w:rsidR="0061760F" w:rsidRPr="00A756F7" w:rsidRDefault="0061760F" w:rsidP="008B447E">
            <w:pPr>
              <w:spacing w:after="0" w:line="240" w:lineRule="auto"/>
              <w:jc w:val="center"/>
              <w:rPr>
                <w:rFonts w:ascii="Nunito" w:eastAsia="Times New Roman" w:hAnsi="Nunito" w:cs="Times New Roman"/>
                <w:b/>
                <w:iCs/>
                <w:sz w:val="22"/>
                <w:szCs w:val="22"/>
                <w:lang w:val="tr-TR" w:eastAsia="tr-TR"/>
              </w:rPr>
            </w:pPr>
            <w:r w:rsidRPr="00A756F7">
              <w:rPr>
                <w:rFonts w:ascii="Nunito" w:eastAsia="Times New Roman" w:hAnsi="Nunito" w:cs="Times New Roman"/>
                <w:b/>
                <w:iCs/>
                <w:sz w:val="22"/>
                <w:szCs w:val="22"/>
                <w:lang w:val="tr-TR" w:eastAsia="tr-TR"/>
              </w:rPr>
              <w:t>Name-</w:t>
            </w:r>
            <w:proofErr w:type="spellStart"/>
            <w:r w:rsidRPr="00A756F7">
              <w:rPr>
                <w:rFonts w:ascii="Nunito" w:eastAsia="Times New Roman" w:hAnsi="Nunito" w:cs="Times New Roman"/>
                <w:b/>
                <w:iCs/>
                <w:sz w:val="22"/>
                <w:szCs w:val="22"/>
                <w:lang w:val="tr-TR" w:eastAsia="tr-TR"/>
              </w:rPr>
              <w:t>Surname</w:t>
            </w:r>
            <w:proofErr w:type="spellEnd"/>
          </w:p>
        </w:tc>
        <w:tc>
          <w:tcPr>
            <w:tcW w:w="438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9FAF41" w14:textId="77777777" w:rsidR="0061760F" w:rsidRPr="00A756F7" w:rsidRDefault="0061760F" w:rsidP="008B447E">
            <w:pPr>
              <w:spacing w:after="0" w:line="240" w:lineRule="auto"/>
              <w:jc w:val="center"/>
              <w:rPr>
                <w:rFonts w:ascii="Nunito" w:eastAsia="Times New Roman" w:hAnsi="Nunito" w:cs="Times New Roman"/>
                <w:b/>
                <w:iCs/>
                <w:sz w:val="22"/>
                <w:szCs w:val="22"/>
                <w:lang w:val="en-GB" w:eastAsia="tr-TR"/>
              </w:rPr>
            </w:pPr>
            <w:r w:rsidRPr="00A756F7">
              <w:rPr>
                <w:rFonts w:ascii="Nunito" w:eastAsia="Times New Roman" w:hAnsi="Nunito" w:cs="Times New Roman"/>
                <w:b/>
                <w:iCs/>
                <w:sz w:val="22"/>
                <w:szCs w:val="22"/>
                <w:lang w:val="en" w:eastAsia="tr-TR"/>
              </w:rPr>
              <w:t>Area of ​​Expertise</w:t>
            </w:r>
          </w:p>
          <w:p w14:paraId="7813194A" w14:textId="77777777" w:rsidR="0061760F" w:rsidRPr="00A756F7" w:rsidRDefault="0061760F" w:rsidP="008B447E">
            <w:pPr>
              <w:spacing w:after="0" w:line="240" w:lineRule="auto"/>
              <w:jc w:val="center"/>
              <w:rPr>
                <w:rFonts w:ascii="Nunito" w:eastAsia="Times New Roman" w:hAnsi="Nunito" w:cs="Times New Roman"/>
                <w:b/>
                <w:iCs/>
                <w:sz w:val="22"/>
                <w:szCs w:val="22"/>
                <w:lang w:val="tr-TR" w:eastAsia="tr-TR"/>
              </w:rPr>
            </w:pP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BE336E" w14:textId="77777777" w:rsidR="0061760F" w:rsidRPr="00A756F7" w:rsidRDefault="0061760F" w:rsidP="008B447E">
            <w:pPr>
              <w:spacing w:after="0" w:line="240" w:lineRule="auto"/>
              <w:jc w:val="center"/>
              <w:rPr>
                <w:rFonts w:ascii="Nunito" w:eastAsia="Times New Roman" w:hAnsi="Nunito" w:cs="Times New Roman"/>
                <w:b/>
                <w:iCs/>
                <w:sz w:val="22"/>
                <w:szCs w:val="22"/>
                <w:lang w:val="tr-TR" w:eastAsia="tr-TR"/>
              </w:rPr>
            </w:pP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C7CD11" w14:textId="77777777" w:rsidR="0061760F" w:rsidRPr="00A756F7" w:rsidRDefault="0061760F" w:rsidP="008B447E">
            <w:pPr>
              <w:pStyle w:val="HTMLncedenBiimlendirilmi"/>
              <w:jc w:val="center"/>
              <w:rPr>
                <w:rFonts w:ascii="Nunito" w:hAnsi="Nunito" w:cs="Times New Roman"/>
                <w:b/>
                <w:iCs/>
                <w:sz w:val="22"/>
                <w:szCs w:val="22"/>
                <w:lang w:eastAsia="tr-TR"/>
              </w:rPr>
            </w:pPr>
            <w:r w:rsidRPr="00A756F7">
              <w:rPr>
                <w:rFonts w:ascii="Nunito" w:hAnsi="Nunito" w:cs="Times New Roman"/>
                <w:b/>
                <w:iCs/>
                <w:sz w:val="22"/>
                <w:szCs w:val="22"/>
                <w:lang w:val="en" w:eastAsia="tr-TR"/>
              </w:rPr>
              <w:t>English Proficiency</w:t>
            </w:r>
          </w:p>
          <w:p w14:paraId="2212D14E" w14:textId="77777777" w:rsidR="0061760F" w:rsidRPr="00A756F7" w:rsidRDefault="0061760F" w:rsidP="008B447E">
            <w:pPr>
              <w:pStyle w:val="HTMLncedenBiimlendirilmi"/>
              <w:shd w:val="clear" w:color="auto" w:fill="F8F9FA"/>
              <w:jc w:val="center"/>
              <w:rPr>
                <w:rFonts w:ascii="Nunito" w:hAnsi="Nunito" w:cs="Times New Roman"/>
                <w:b/>
                <w:iCs/>
                <w:sz w:val="22"/>
                <w:szCs w:val="22"/>
                <w:lang w:val="tr-TR" w:eastAsia="tr-TR"/>
              </w:rPr>
            </w:pPr>
          </w:p>
        </w:tc>
      </w:tr>
      <w:tr w:rsidR="0061760F" w:rsidRPr="00A756F7" w14:paraId="1FCC6EA2" w14:textId="77777777" w:rsidTr="008B447E">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F1E906" w14:textId="77777777" w:rsidR="0061760F" w:rsidRPr="00A756F7" w:rsidRDefault="0061760F" w:rsidP="008B447E">
            <w:pPr>
              <w:spacing w:after="0" w:line="240" w:lineRule="auto"/>
              <w:jc w:val="both"/>
              <w:rPr>
                <w:rFonts w:ascii="Nunito" w:eastAsia="Times New Roman" w:hAnsi="Nunito" w:cs="Times New Roman"/>
                <w:b/>
                <w:iCs/>
                <w:sz w:val="22"/>
                <w:szCs w:val="22"/>
                <w:lang w:val="tr-TR" w:eastAsia="tr-TR"/>
              </w:rPr>
            </w:pPr>
          </w:p>
        </w:tc>
        <w:tc>
          <w:tcPr>
            <w:tcW w:w="1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856192" w14:textId="77777777" w:rsidR="0061760F" w:rsidRPr="00A756F7" w:rsidRDefault="0061760F" w:rsidP="008B447E">
            <w:pPr>
              <w:spacing w:after="0" w:line="240" w:lineRule="auto"/>
              <w:jc w:val="both"/>
              <w:rPr>
                <w:rFonts w:ascii="Nunito" w:eastAsia="Times New Roman" w:hAnsi="Nunito" w:cs="Times New Roman"/>
                <w:b/>
                <w:iCs/>
                <w:sz w:val="22"/>
                <w:szCs w:val="22"/>
                <w:lang w:val="tr-TR" w:eastAsia="tr-TR"/>
              </w:rPr>
            </w:pPr>
          </w:p>
        </w:tc>
        <w:tc>
          <w:tcPr>
            <w:tcW w:w="1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FD0871" w14:textId="77777777" w:rsidR="0061760F" w:rsidRPr="00A756F7" w:rsidRDefault="0061760F" w:rsidP="008B447E">
            <w:pPr>
              <w:spacing w:after="0" w:line="240" w:lineRule="auto"/>
              <w:jc w:val="both"/>
              <w:rPr>
                <w:rFonts w:ascii="Nunito" w:eastAsia="Times New Roman" w:hAnsi="Nunito" w:cs="Times New Roman"/>
                <w:b/>
                <w:iCs/>
                <w:sz w:val="22"/>
                <w:szCs w:val="22"/>
                <w:lang w:val="tr-TR" w:eastAsia="tr-TR"/>
              </w:rPr>
            </w:pPr>
            <w:r w:rsidRPr="00A756F7">
              <w:rPr>
                <w:rFonts w:ascii="Nunito" w:eastAsia="Times New Roman" w:hAnsi="Nunito" w:cs="Times New Roman"/>
                <w:b/>
                <w:iCs/>
                <w:sz w:val="22"/>
                <w:szCs w:val="22"/>
                <w:lang w:val="tr-TR" w:eastAsia="tr-TR"/>
              </w:rPr>
              <w:t>BSC</w:t>
            </w:r>
          </w:p>
        </w:tc>
        <w:tc>
          <w:tcPr>
            <w:tcW w:w="1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3987D5" w14:textId="77777777" w:rsidR="0061760F" w:rsidRPr="00A756F7" w:rsidRDefault="0061760F" w:rsidP="008B447E">
            <w:pPr>
              <w:spacing w:after="0" w:line="240" w:lineRule="auto"/>
              <w:jc w:val="both"/>
              <w:rPr>
                <w:rFonts w:ascii="Nunito" w:eastAsia="Times New Roman" w:hAnsi="Nunito" w:cs="Times New Roman"/>
                <w:b/>
                <w:iCs/>
                <w:sz w:val="22"/>
                <w:szCs w:val="22"/>
                <w:lang w:val="tr-TR" w:eastAsia="tr-TR"/>
              </w:rPr>
            </w:pPr>
            <w:r w:rsidRPr="00A756F7">
              <w:rPr>
                <w:rFonts w:ascii="Nunito" w:eastAsia="Times New Roman" w:hAnsi="Nunito" w:cs="Times New Roman"/>
                <w:b/>
                <w:iCs/>
                <w:sz w:val="22"/>
                <w:szCs w:val="22"/>
                <w:lang w:val="tr-TR" w:eastAsia="tr-TR"/>
              </w:rPr>
              <w:t>Master</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1CB35E" w14:textId="77777777" w:rsidR="0061760F" w:rsidRPr="00A756F7" w:rsidRDefault="0061760F" w:rsidP="008B447E">
            <w:pPr>
              <w:spacing w:after="0" w:line="240" w:lineRule="auto"/>
              <w:jc w:val="both"/>
              <w:rPr>
                <w:rFonts w:ascii="Nunito" w:eastAsia="Times New Roman" w:hAnsi="Nunito" w:cs="Times New Roman"/>
                <w:b/>
                <w:iCs/>
                <w:sz w:val="22"/>
                <w:szCs w:val="22"/>
                <w:lang w:val="tr-TR" w:eastAsia="tr-TR"/>
              </w:rPr>
            </w:pPr>
            <w:proofErr w:type="spellStart"/>
            <w:r w:rsidRPr="00A756F7">
              <w:rPr>
                <w:rFonts w:ascii="Nunito" w:eastAsia="Times New Roman" w:hAnsi="Nunito" w:cs="Times New Roman"/>
                <w:b/>
                <w:iCs/>
                <w:sz w:val="22"/>
                <w:szCs w:val="22"/>
                <w:lang w:val="tr-TR" w:eastAsia="tr-TR"/>
              </w:rPr>
              <w:t>PhD</w:t>
            </w:r>
            <w:proofErr w:type="spellEnd"/>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1A17CE" w14:textId="77777777" w:rsidR="0061760F" w:rsidRPr="00A756F7" w:rsidRDefault="0061760F" w:rsidP="008B447E">
            <w:pPr>
              <w:spacing w:after="0" w:line="240" w:lineRule="auto"/>
              <w:jc w:val="both"/>
              <w:rPr>
                <w:rFonts w:ascii="Nunito" w:eastAsia="Times New Roman" w:hAnsi="Nunito" w:cs="Times New Roman"/>
                <w:b/>
                <w:iCs/>
                <w:sz w:val="22"/>
                <w:szCs w:val="22"/>
                <w:lang w:val="tr-TR" w:eastAsia="tr-TR"/>
              </w:rPr>
            </w:pPr>
            <w:proofErr w:type="spellStart"/>
            <w:r w:rsidRPr="00A756F7">
              <w:rPr>
                <w:rFonts w:ascii="Nunito" w:eastAsia="Times New Roman" w:hAnsi="Nunito" w:cs="Times New Roman"/>
                <w:b/>
                <w:iCs/>
                <w:sz w:val="22"/>
                <w:szCs w:val="22"/>
                <w:lang w:val="tr-TR" w:eastAsia="tr-TR"/>
              </w:rPr>
              <w:t>PhD</w:t>
            </w:r>
            <w:proofErr w:type="spellEnd"/>
            <w:r w:rsidRPr="00A756F7">
              <w:rPr>
                <w:rFonts w:ascii="Nunito" w:eastAsia="Times New Roman" w:hAnsi="Nunito" w:cs="Times New Roman"/>
                <w:b/>
                <w:iCs/>
                <w:sz w:val="22"/>
                <w:szCs w:val="22"/>
                <w:lang w:val="tr-TR" w:eastAsia="tr-TR"/>
              </w:rPr>
              <w:t xml:space="preserve"> </w:t>
            </w:r>
            <w:proofErr w:type="spellStart"/>
            <w:r w:rsidRPr="00A756F7">
              <w:rPr>
                <w:rFonts w:ascii="Nunito" w:eastAsia="Times New Roman" w:hAnsi="Nunito" w:cs="Times New Roman"/>
                <w:b/>
                <w:iCs/>
                <w:sz w:val="22"/>
                <w:szCs w:val="22"/>
                <w:lang w:val="tr-TR" w:eastAsia="tr-TR"/>
              </w:rPr>
              <w:t>Obtained</w:t>
            </w:r>
            <w:proofErr w:type="spellEnd"/>
            <w:r w:rsidRPr="00A756F7">
              <w:rPr>
                <w:rFonts w:ascii="Nunito" w:eastAsia="Times New Roman" w:hAnsi="Nunito" w:cs="Times New Roman"/>
                <w:b/>
                <w:iCs/>
                <w:sz w:val="22"/>
                <w:szCs w:val="22"/>
                <w:lang w:val="tr-TR" w:eastAsia="tr-TR"/>
              </w:rPr>
              <w:t xml:space="preserve"> </w:t>
            </w:r>
            <w:proofErr w:type="spellStart"/>
            <w:r w:rsidRPr="00A756F7">
              <w:rPr>
                <w:rFonts w:ascii="Nunito" w:eastAsia="Times New Roman" w:hAnsi="Nunito" w:cs="Times New Roman"/>
                <w:b/>
                <w:iCs/>
                <w:sz w:val="22"/>
                <w:szCs w:val="22"/>
                <w:lang w:val="tr-TR" w:eastAsia="tr-TR"/>
              </w:rPr>
              <w:t>University</w:t>
            </w:r>
            <w:proofErr w:type="spellEnd"/>
            <w:r w:rsidRPr="00A756F7">
              <w:rPr>
                <w:rFonts w:ascii="Nunito" w:eastAsia="Times New Roman" w:hAnsi="Nunito" w:cs="Times New Roman"/>
                <w:b/>
                <w:iCs/>
                <w:sz w:val="22"/>
                <w:szCs w:val="22"/>
                <w:lang w:val="tr-TR" w:eastAsia="tr-TR"/>
              </w:rPr>
              <w:t xml:space="preserve"> Name</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1020EF" w14:textId="77777777" w:rsidR="0061760F" w:rsidRPr="00A756F7" w:rsidRDefault="0061760F" w:rsidP="008B447E">
            <w:pPr>
              <w:spacing w:after="0" w:line="240" w:lineRule="auto"/>
              <w:jc w:val="both"/>
              <w:rPr>
                <w:rFonts w:ascii="Nunito" w:eastAsia="Times New Roman" w:hAnsi="Nunito" w:cs="Times New Roman"/>
                <w:b/>
                <w:iCs/>
                <w:sz w:val="22"/>
                <w:szCs w:val="22"/>
                <w:lang w:val="tr-TR" w:eastAsia="tr-TR"/>
              </w:rPr>
            </w:pPr>
          </w:p>
        </w:tc>
      </w:tr>
      <w:tr w:rsidR="0061760F" w:rsidRPr="00A756F7" w14:paraId="47EBC75D" w14:textId="77777777" w:rsidTr="008B447E">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BCEF5C" w14:textId="77777777" w:rsidR="0061760F" w:rsidRPr="00A756F7" w:rsidRDefault="0061760F" w:rsidP="008B447E">
            <w:pPr>
              <w:spacing w:after="0" w:line="240" w:lineRule="auto"/>
              <w:jc w:val="both"/>
              <w:rPr>
                <w:rFonts w:ascii="Nunito" w:eastAsia="Times New Roman" w:hAnsi="Nunito" w:cs="Times New Roman"/>
                <w:b/>
                <w:iCs/>
                <w:sz w:val="22"/>
                <w:szCs w:val="22"/>
                <w:lang w:val="tr-TR" w:eastAsia="tr-TR"/>
              </w:rPr>
            </w:pPr>
            <w:r w:rsidRPr="00A756F7">
              <w:rPr>
                <w:rFonts w:ascii="Nunito" w:eastAsia="Times New Roman" w:hAnsi="Nunito" w:cs="Times New Roman"/>
                <w:b/>
                <w:iCs/>
                <w:sz w:val="22"/>
                <w:szCs w:val="22"/>
                <w:lang w:val="tr-TR" w:eastAsia="tr-TR"/>
              </w:rPr>
              <w:t>1</w:t>
            </w:r>
          </w:p>
        </w:tc>
        <w:tc>
          <w:tcPr>
            <w:tcW w:w="17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3739DE" w14:textId="77777777" w:rsidR="0061760F" w:rsidRPr="00A756F7" w:rsidRDefault="0061760F" w:rsidP="008B447E">
            <w:pPr>
              <w:spacing w:after="0" w:line="240" w:lineRule="auto"/>
              <w:jc w:val="both"/>
              <w:rPr>
                <w:rFonts w:ascii="Nunito" w:eastAsia="Times New Roman" w:hAnsi="Nunito" w:cs="Times New Roman"/>
                <w:bCs/>
                <w:iCs/>
                <w:sz w:val="22"/>
                <w:szCs w:val="22"/>
                <w:lang w:val="tr-TR" w:eastAsia="tr-TR"/>
              </w:rPr>
            </w:pPr>
            <w:r w:rsidRPr="00A756F7">
              <w:rPr>
                <w:rFonts w:ascii="Nunito" w:eastAsia="Times New Roman" w:hAnsi="Nunito" w:cs="Times New Roman"/>
                <w:bCs/>
                <w:iCs/>
                <w:sz w:val="22"/>
                <w:szCs w:val="22"/>
                <w:lang w:val="tr-TR" w:eastAsia="tr-TR"/>
              </w:rPr>
              <w:t>Prof. Dr. Özge Özden</w:t>
            </w:r>
          </w:p>
        </w:tc>
        <w:tc>
          <w:tcPr>
            <w:tcW w:w="1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B3E240"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proofErr w:type="spellStart"/>
            <w:r w:rsidRPr="00A756F7">
              <w:rPr>
                <w:rFonts w:ascii="Nunito" w:eastAsia="Times New Roman" w:hAnsi="Nunito" w:cs="Times New Roman"/>
                <w:iCs/>
                <w:sz w:val="22"/>
                <w:szCs w:val="22"/>
                <w:lang w:val="tr-TR" w:eastAsia="tr-TR"/>
              </w:rPr>
              <w:t>Agriculture</w:t>
            </w:r>
            <w:proofErr w:type="spellEnd"/>
            <w:r w:rsidRPr="00A756F7">
              <w:rPr>
                <w:rFonts w:ascii="Nunito" w:eastAsia="Times New Roman" w:hAnsi="Nunito" w:cs="Times New Roman"/>
                <w:iCs/>
                <w:sz w:val="22"/>
                <w:szCs w:val="22"/>
                <w:lang w:val="tr-TR" w:eastAsia="tr-TR"/>
              </w:rPr>
              <w:t xml:space="preserve"> </w:t>
            </w:r>
            <w:proofErr w:type="spellStart"/>
            <w:r w:rsidRPr="00A756F7">
              <w:rPr>
                <w:rFonts w:ascii="Nunito" w:eastAsia="Times New Roman" w:hAnsi="Nunito" w:cs="Times New Roman"/>
                <w:iCs/>
                <w:sz w:val="22"/>
                <w:szCs w:val="22"/>
                <w:lang w:val="tr-TR" w:eastAsia="tr-TR"/>
              </w:rPr>
              <w:t>Engineer</w:t>
            </w:r>
            <w:proofErr w:type="spellEnd"/>
            <w:r w:rsidRPr="00A756F7">
              <w:rPr>
                <w:rFonts w:ascii="Nunito" w:eastAsia="Times New Roman" w:hAnsi="Nunito" w:cs="Times New Roman"/>
                <w:iCs/>
                <w:sz w:val="22"/>
                <w:szCs w:val="22"/>
                <w:lang w:val="tr-TR" w:eastAsia="tr-TR"/>
              </w:rPr>
              <w:t xml:space="preserve"> </w:t>
            </w:r>
            <w:proofErr w:type="spellStart"/>
            <w:r w:rsidRPr="00A756F7">
              <w:rPr>
                <w:rFonts w:ascii="Nunito" w:eastAsia="Times New Roman" w:hAnsi="Nunito" w:cs="Times New Roman"/>
                <w:iCs/>
                <w:sz w:val="22"/>
                <w:szCs w:val="22"/>
                <w:lang w:val="tr-TR" w:eastAsia="tr-TR"/>
              </w:rPr>
              <w:t>Plant</w:t>
            </w:r>
            <w:proofErr w:type="spellEnd"/>
            <w:r w:rsidRPr="00A756F7">
              <w:rPr>
                <w:rFonts w:ascii="Nunito" w:eastAsia="Times New Roman" w:hAnsi="Nunito" w:cs="Times New Roman"/>
                <w:iCs/>
                <w:sz w:val="22"/>
                <w:szCs w:val="22"/>
                <w:lang w:val="tr-TR" w:eastAsia="tr-TR"/>
              </w:rPr>
              <w:t xml:space="preserve"> </w:t>
            </w:r>
            <w:proofErr w:type="spellStart"/>
            <w:r w:rsidRPr="00A756F7">
              <w:rPr>
                <w:rFonts w:ascii="Nunito" w:eastAsia="Times New Roman" w:hAnsi="Nunito" w:cs="Times New Roman"/>
                <w:iCs/>
                <w:sz w:val="22"/>
                <w:szCs w:val="22"/>
                <w:lang w:val="tr-TR" w:eastAsia="tr-TR"/>
              </w:rPr>
              <w:t>Protection</w:t>
            </w:r>
            <w:proofErr w:type="spellEnd"/>
          </w:p>
        </w:tc>
        <w:tc>
          <w:tcPr>
            <w:tcW w:w="1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FB8625"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proofErr w:type="spellStart"/>
            <w:r w:rsidRPr="00A756F7">
              <w:rPr>
                <w:rFonts w:ascii="Nunito" w:eastAsia="Times New Roman" w:hAnsi="Nunito" w:cs="Times New Roman"/>
                <w:iCs/>
                <w:sz w:val="22"/>
                <w:szCs w:val="22"/>
                <w:lang w:val="tr-TR" w:eastAsia="tr-TR"/>
              </w:rPr>
              <w:t>Agriculture</w:t>
            </w:r>
            <w:proofErr w:type="spellEnd"/>
            <w:r w:rsidRPr="00A756F7">
              <w:rPr>
                <w:rFonts w:ascii="Nunito" w:eastAsia="Times New Roman" w:hAnsi="Nunito" w:cs="Times New Roman"/>
                <w:iCs/>
                <w:sz w:val="22"/>
                <w:szCs w:val="22"/>
                <w:lang w:val="tr-TR" w:eastAsia="tr-TR"/>
              </w:rPr>
              <w:t xml:space="preserve"> </w:t>
            </w:r>
            <w:proofErr w:type="spellStart"/>
            <w:r w:rsidRPr="00A756F7">
              <w:rPr>
                <w:rFonts w:ascii="Nunito" w:eastAsia="Times New Roman" w:hAnsi="Nunito" w:cs="Times New Roman"/>
                <w:iCs/>
                <w:sz w:val="22"/>
                <w:szCs w:val="22"/>
                <w:lang w:val="tr-TR" w:eastAsia="tr-TR"/>
              </w:rPr>
              <w:t>Engineer</w:t>
            </w:r>
            <w:proofErr w:type="spellEnd"/>
            <w:r w:rsidRPr="00A756F7">
              <w:rPr>
                <w:rFonts w:ascii="Nunito" w:eastAsia="Times New Roman" w:hAnsi="Nunito" w:cs="Times New Roman"/>
                <w:iCs/>
                <w:sz w:val="22"/>
                <w:szCs w:val="22"/>
                <w:lang w:val="tr-TR" w:eastAsia="tr-TR"/>
              </w:rPr>
              <w:t xml:space="preserve"> </w:t>
            </w:r>
            <w:proofErr w:type="spellStart"/>
            <w:r w:rsidRPr="00A756F7">
              <w:rPr>
                <w:rFonts w:ascii="Nunito" w:eastAsia="Times New Roman" w:hAnsi="Nunito" w:cs="Times New Roman"/>
                <w:iCs/>
                <w:sz w:val="22"/>
                <w:szCs w:val="22"/>
                <w:lang w:val="tr-TR" w:eastAsia="tr-TR"/>
              </w:rPr>
              <w:t>Plant</w:t>
            </w:r>
            <w:proofErr w:type="spellEnd"/>
            <w:r w:rsidRPr="00A756F7">
              <w:rPr>
                <w:rFonts w:ascii="Nunito" w:eastAsia="Times New Roman" w:hAnsi="Nunito" w:cs="Times New Roman"/>
                <w:iCs/>
                <w:sz w:val="22"/>
                <w:szCs w:val="22"/>
                <w:lang w:val="tr-TR" w:eastAsia="tr-TR"/>
              </w:rPr>
              <w:t xml:space="preserve"> </w:t>
            </w:r>
            <w:proofErr w:type="spellStart"/>
            <w:r w:rsidRPr="00A756F7">
              <w:rPr>
                <w:rFonts w:ascii="Nunito" w:eastAsia="Times New Roman" w:hAnsi="Nunito" w:cs="Times New Roman"/>
                <w:iCs/>
                <w:sz w:val="22"/>
                <w:szCs w:val="22"/>
                <w:lang w:val="tr-TR" w:eastAsia="tr-TR"/>
              </w:rPr>
              <w:t>Protection</w:t>
            </w:r>
            <w:proofErr w:type="spellEnd"/>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560B8F"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proofErr w:type="spellStart"/>
            <w:r w:rsidRPr="00A756F7">
              <w:rPr>
                <w:rFonts w:ascii="Nunito" w:eastAsia="Times New Roman" w:hAnsi="Nunito" w:cs="Times New Roman"/>
                <w:iCs/>
                <w:sz w:val="22"/>
                <w:szCs w:val="22"/>
                <w:lang w:val="tr-TR" w:eastAsia="tr-TR"/>
              </w:rPr>
              <w:t>Biological</w:t>
            </w:r>
            <w:proofErr w:type="spellEnd"/>
            <w:r w:rsidRPr="00A756F7">
              <w:rPr>
                <w:rFonts w:ascii="Nunito" w:eastAsia="Times New Roman" w:hAnsi="Nunito" w:cs="Times New Roman"/>
                <w:iCs/>
                <w:sz w:val="22"/>
                <w:szCs w:val="22"/>
                <w:lang w:val="tr-TR" w:eastAsia="tr-TR"/>
              </w:rPr>
              <w:t xml:space="preserve"> </w:t>
            </w:r>
            <w:proofErr w:type="spellStart"/>
            <w:r w:rsidRPr="00A756F7">
              <w:rPr>
                <w:rFonts w:ascii="Nunito" w:eastAsia="Times New Roman" w:hAnsi="Nunito" w:cs="Times New Roman"/>
                <w:iCs/>
                <w:sz w:val="22"/>
                <w:szCs w:val="22"/>
                <w:lang w:val="tr-TR" w:eastAsia="tr-TR"/>
              </w:rPr>
              <w:t>Sciences</w:t>
            </w:r>
            <w:proofErr w:type="spellEnd"/>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067027"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proofErr w:type="spellStart"/>
            <w:r w:rsidRPr="00A756F7">
              <w:rPr>
                <w:rFonts w:ascii="Nunito" w:eastAsia="Times New Roman" w:hAnsi="Nunito" w:cs="Times New Roman"/>
                <w:iCs/>
                <w:sz w:val="22"/>
                <w:szCs w:val="22"/>
                <w:lang w:val="tr-TR" w:eastAsia="tr-TR"/>
              </w:rPr>
              <w:t>Exeter</w:t>
            </w:r>
            <w:proofErr w:type="spellEnd"/>
            <w:r w:rsidRPr="00A756F7">
              <w:rPr>
                <w:rFonts w:ascii="Nunito" w:eastAsia="Times New Roman" w:hAnsi="Nunito" w:cs="Times New Roman"/>
                <w:iCs/>
                <w:sz w:val="22"/>
                <w:szCs w:val="22"/>
                <w:lang w:val="tr-TR" w:eastAsia="tr-TR"/>
              </w:rPr>
              <w:t xml:space="preserve"> </w:t>
            </w:r>
            <w:proofErr w:type="spellStart"/>
            <w:r w:rsidRPr="00A756F7">
              <w:rPr>
                <w:rFonts w:ascii="Nunito" w:eastAsia="Times New Roman" w:hAnsi="Nunito" w:cs="Times New Roman"/>
                <w:iCs/>
                <w:sz w:val="22"/>
                <w:szCs w:val="22"/>
                <w:lang w:val="tr-TR" w:eastAsia="tr-TR"/>
              </w:rPr>
              <w:t>University</w:t>
            </w:r>
            <w:proofErr w:type="spellEnd"/>
          </w:p>
          <w:p w14:paraId="49093DBE"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9276FF"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IELTS 7</w:t>
            </w:r>
          </w:p>
        </w:tc>
      </w:tr>
      <w:tr w:rsidR="0061760F" w:rsidRPr="00A756F7" w14:paraId="050F4C3F" w14:textId="77777777" w:rsidTr="008B447E">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4C1381" w14:textId="77777777" w:rsidR="0061760F" w:rsidRPr="00A756F7" w:rsidRDefault="0061760F" w:rsidP="008B447E">
            <w:pPr>
              <w:spacing w:after="0" w:line="240" w:lineRule="auto"/>
              <w:jc w:val="both"/>
              <w:rPr>
                <w:rFonts w:ascii="Nunito" w:eastAsia="Times New Roman" w:hAnsi="Nunito" w:cs="Times New Roman"/>
                <w:b/>
                <w:iCs/>
                <w:sz w:val="22"/>
                <w:szCs w:val="22"/>
                <w:lang w:val="tr-TR" w:eastAsia="tr-TR"/>
              </w:rPr>
            </w:pPr>
            <w:r w:rsidRPr="00A756F7">
              <w:rPr>
                <w:rFonts w:ascii="Nunito" w:eastAsia="Times New Roman" w:hAnsi="Nunito" w:cs="Times New Roman"/>
                <w:b/>
                <w:iCs/>
                <w:sz w:val="22"/>
                <w:szCs w:val="22"/>
                <w:lang w:val="tr-TR" w:eastAsia="tr-TR"/>
              </w:rPr>
              <w:t>2</w:t>
            </w:r>
          </w:p>
        </w:tc>
        <w:tc>
          <w:tcPr>
            <w:tcW w:w="17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9508BD" w14:textId="77777777" w:rsidR="0061760F" w:rsidRPr="00A756F7" w:rsidRDefault="0061760F" w:rsidP="008B447E">
            <w:pPr>
              <w:spacing w:after="0" w:line="240" w:lineRule="auto"/>
              <w:jc w:val="both"/>
              <w:rPr>
                <w:rFonts w:ascii="Nunito" w:eastAsia="Times New Roman" w:hAnsi="Nunito" w:cs="Times New Roman"/>
                <w:bCs/>
                <w:iCs/>
                <w:sz w:val="22"/>
                <w:szCs w:val="22"/>
                <w:lang w:val="tr-TR" w:eastAsia="tr-TR"/>
              </w:rPr>
            </w:pPr>
            <w:r w:rsidRPr="00A756F7">
              <w:rPr>
                <w:rFonts w:ascii="Nunito" w:eastAsia="Times New Roman" w:hAnsi="Nunito" w:cs="Times New Roman"/>
                <w:bCs/>
                <w:iCs/>
                <w:sz w:val="22"/>
                <w:szCs w:val="22"/>
                <w:lang w:val="tr-TR" w:eastAsia="tr-TR"/>
              </w:rPr>
              <w:t xml:space="preserve">Prof. Dr. Salih </w:t>
            </w:r>
            <w:proofErr w:type="spellStart"/>
            <w:r w:rsidRPr="00A756F7">
              <w:rPr>
                <w:rFonts w:ascii="Nunito" w:eastAsia="Times New Roman" w:hAnsi="Nunito" w:cs="Times New Roman"/>
                <w:bCs/>
                <w:iCs/>
                <w:sz w:val="22"/>
                <w:szCs w:val="22"/>
                <w:lang w:val="tr-TR" w:eastAsia="tr-TR"/>
              </w:rPr>
              <w:t>Gücel</w:t>
            </w:r>
            <w:proofErr w:type="spellEnd"/>
          </w:p>
        </w:tc>
        <w:tc>
          <w:tcPr>
            <w:tcW w:w="1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7D2270"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proofErr w:type="spellStart"/>
            <w:r w:rsidRPr="00A756F7">
              <w:rPr>
                <w:rFonts w:ascii="Nunito" w:eastAsia="Times New Roman" w:hAnsi="Nunito" w:cs="Times New Roman"/>
                <w:iCs/>
                <w:sz w:val="22"/>
                <w:szCs w:val="22"/>
                <w:lang w:val="tr-TR" w:eastAsia="tr-TR"/>
              </w:rPr>
              <w:t>Biology</w:t>
            </w:r>
            <w:proofErr w:type="spellEnd"/>
          </w:p>
        </w:tc>
        <w:tc>
          <w:tcPr>
            <w:tcW w:w="1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9EEC30"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proofErr w:type="spellStart"/>
            <w:r w:rsidRPr="00A756F7">
              <w:rPr>
                <w:rFonts w:ascii="Nunito" w:eastAsia="Times New Roman" w:hAnsi="Nunito" w:cs="Times New Roman"/>
                <w:iCs/>
                <w:sz w:val="22"/>
                <w:szCs w:val="22"/>
                <w:lang w:val="tr-TR" w:eastAsia="tr-TR"/>
              </w:rPr>
              <w:t>Biology</w:t>
            </w:r>
            <w:proofErr w:type="spellEnd"/>
          </w:p>
          <w:p w14:paraId="1AD7F4E9"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proofErr w:type="spellStart"/>
            <w:r w:rsidRPr="00A756F7">
              <w:rPr>
                <w:rFonts w:ascii="Nunito" w:eastAsia="Times New Roman" w:hAnsi="Nunito" w:cs="Times New Roman"/>
                <w:iCs/>
                <w:sz w:val="22"/>
                <w:szCs w:val="22"/>
                <w:lang w:val="tr-TR" w:eastAsia="tr-TR"/>
              </w:rPr>
              <w:t>Botany</w:t>
            </w:r>
            <w:proofErr w:type="spellEnd"/>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DB51B4"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proofErr w:type="spellStart"/>
            <w:r w:rsidRPr="00A756F7">
              <w:rPr>
                <w:rFonts w:ascii="Nunito" w:eastAsia="Times New Roman" w:hAnsi="Nunito" w:cs="Times New Roman"/>
                <w:iCs/>
                <w:sz w:val="22"/>
                <w:szCs w:val="22"/>
                <w:lang w:val="tr-TR" w:eastAsia="tr-TR"/>
              </w:rPr>
              <w:t>Biology</w:t>
            </w:r>
            <w:proofErr w:type="spellEnd"/>
          </w:p>
          <w:p w14:paraId="1DDA5609"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proofErr w:type="spellStart"/>
            <w:r w:rsidRPr="00A756F7">
              <w:rPr>
                <w:rFonts w:ascii="Nunito" w:eastAsia="Times New Roman" w:hAnsi="Nunito" w:cs="Times New Roman"/>
                <w:iCs/>
                <w:sz w:val="22"/>
                <w:szCs w:val="22"/>
                <w:lang w:val="tr-TR" w:eastAsia="tr-TR"/>
              </w:rPr>
              <w:t>Botany</w:t>
            </w:r>
            <w:proofErr w:type="spellEnd"/>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236378"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 xml:space="preserve">Ege </w:t>
            </w:r>
            <w:proofErr w:type="spellStart"/>
            <w:r w:rsidRPr="00A756F7">
              <w:rPr>
                <w:rFonts w:ascii="Nunito" w:eastAsia="Times New Roman" w:hAnsi="Nunito" w:cs="Times New Roman"/>
                <w:iCs/>
                <w:sz w:val="22"/>
                <w:szCs w:val="22"/>
                <w:lang w:val="tr-TR" w:eastAsia="tr-TR"/>
              </w:rPr>
              <w:t>University</w:t>
            </w:r>
            <w:proofErr w:type="spellEnd"/>
          </w:p>
          <w:p w14:paraId="54ABE861"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FEBFC1"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IELTS 8</w:t>
            </w:r>
          </w:p>
        </w:tc>
      </w:tr>
      <w:tr w:rsidR="0061760F" w:rsidRPr="00A756F7" w14:paraId="6DB767BB" w14:textId="77777777" w:rsidTr="008B447E">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ECCD67" w14:textId="77777777" w:rsidR="0061760F" w:rsidRPr="00A756F7" w:rsidRDefault="0061760F" w:rsidP="008B447E">
            <w:pPr>
              <w:spacing w:after="0" w:line="240" w:lineRule="auto"/>
              <w:jc w:val="both"/>
              <w:rPr>
                <w:rFonts w:ascii="Nunito" w:eastAsia="Times New Roman" w:hAnsi="Nunito" w:cs="Times New Roman"/>
                <w:b/>
                <w:iCs/>
                <w:sz w:val="22"/>
                <w:szCs w:val="22"/>
                <w:lang w:val="tr-TR" w:eastAsia="tr-TR"/>
              </w:rPr>
            </w:pPr>
            <w:r w:rsidRPr="00A756F7">
              <w:rPr>
                <w:rFonts w:ascii="Nunito" w:eastAsia="Times New Roman" w:hAnsi="Nunito" w:cs="Times New Roman"/>
                <w:b/>
                <w:iCs/>
                <w:sz w:val="22"/>
                <w:szCs w:val="22"/>
                <w:lang w:val="tr-TR" w:eastAsia="tr-TR"/>
              </w:rPr>
              <w:t>3</w:t>
            </w:r>
          </w:p>
        </w:tc>
        <w:tc>
          <w:tcPr>
            <w:tcW w:w="17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90AAF5" w14:textId="77777777" w:rsidR="0061760F" w:rsidRPr="00A756F7" w:rsidRDefault="0061760F" w:rsidP="008B447E">
            <w:pPr>
              <w:spacing w:after="0" w:line="240" w:lineRule="auto"/>
              <w:jc w:val="both"/>
              <w:rPr>
                <w:rFonts w:ascii="Nunito" w:eastAsia="Times New Roman" w:hAnsi="Nunito" w:cs="Times New Roman"/>
                <w:bCs/>
                <w:iCs/>
                <w:sz w:val="22"/>
                <w:szCs w:val="22"/>
                <w:lang w:val="tr-TR" w:eastAsia="tr-TR"/>
              </w:rPr>
            </w:pPr>
            <w:proofErr w:type="spellStart"/>
            <w:r w:rsidRPr="00A756F7">
              <w:rPr>
                <w:rFonts w:ascii="Nunito" w:eastAsia="Times New Roman" w:hAnsi="Nunito" w:cs="Times New Roman"/>
                <w:bCs/>
                <w:iCs/>
                <w:sz w:val="22"/>
                <w:szCs w:val="22"/>
                <w:lang w:val="tr-TR" w:eastAsia="tr-TR"/>
              </w:rPr>
              <w:t>Assoc</w:t>
            </w:r>
            <w:proofErr w:type="spellEnd"/>
            <w:r w:rsidRPr="00A756F7">
              <w:rPr>
                <w:rFonts w:ascii="Nunito" w:eastAsia="Times New Roman" w:hAnsi="Nunito" w:cs="Times New Roman"/>
                <w:bCs/>
                <w:iCs/>
                <w:sz w:val="22"/>
                <w:szCs w:val="22"/>
                <w:lang w:val="tr-TR" w:eastAsia="tr-TR"/>
              </w:rPr>
              <w:t>. Prof.  Dr. Buket Asilsoy</w:t>
            </w:r>
          </w:p>
        </w:tc>
        <w:tc>
          <w:tcPr>
            <w:tcW w:w="1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FB37DF"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proofErr w:type="spellStart"/>
            <w:r w:rsidRPr="00A756F7">
              <w:rPr>
                <w:rFonts w:ascii="Nunito" w:eastAsia="Times New Roman" w:hAnsi="Nunito" w:cs="Times New Roman"/>
                <w:iCs/>
                <w:sz w:val="22"/>
                <w:szCs w:val="22"/>
                <w:lang w:val="tr-TR" w:eastAsia="tr-TR"/>
              </w:rPr>
              <w:t>Landscape</w:t>
            </w:r>
            <w:proofErr w:type="spellEnd"/>
            <w:r w:rsidRPr="00A756F7">
              <w:rPr>
                <w:rFonts w:ascii="Nunito" w:eastAsia="Times New Roman" w:hAnsi="Nunito" w:cs="Times New Roman"/>
                <w:iCs/>
                <w:sz w:val="22"/>
                <w:szCs w:val="22"/>
                <w:lang w:val="tr-TR" w:eastAsia="tr-TR"/>
              </w:rPr>
              <w:t xml:space="preserve"> Architecture</w:t>
            </w:r>
          </w:p>
        </w:tc>
        <w:tc>
          <w:tcPr>
            <w:tcW w:w="1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9B28B4"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proofErr w:type="spellStart"/>
            <w:r w:rsidRPr="00A756F7">
              <w:rPr>
                <w:rFonts w:ascii="Nunito" w:eastAsia="Times New Roman" w:hAnsi="Nunito" w:cs="Times New Roman"/>
                <w:iCs/>
                <w:sz w:val="22"/>
                <w:szCs w:val="22"/>
                <w:lang w:val="tr-TR" w:eastAsia="tr-TR"/>
              </w:rPr>
              <w:t>Landscape</w:t>
            </w:r>
            <w:proofErr w:type="spellEnd"/>
            <w:r w:rsidRPr="00A756F7">
              <w:rPr>
                <w:rFonts w:ascii="Nunito" w:eastAsia="Times New Roman" w:hAnsi="Nunito" w:cs="Times New Roman"/>
                <w:iCs/>
                <w:sz w:val="22"/>
                <w:szCs w:val="22"/>
                <w:lang w:val="tr-TR" w:eastAsia="tr-TR"/>
              </w:rPr>
              <w:t xml:space="preserve"> Planning</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7527D5"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Architecture</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85D0D3"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proofErr w:type="spellStart"/>
            <w:r w:rsidRPr="00A756F7">
              <w:rPr>
                <w:rFonts w:ascii="Nunito" w:eastAsia="Times New Roman" w:hAnsi="Nunito" w:cs="Times New Roman"/>
                <w:iCs/>
                <w:sz w:val="22"/>
                <w:szCs w:val="22"/>
                <w:lang w:val="tr-TR" w:eastAsia="tr-TR"/>
              </w:rPr>
              <w:t>Eastern</w:t>
            </w:r>
            <w:proofErr w:type="spellEnd"/>
            <w:r w:rsidRPr="00A756F7">
              <w:rPr>
                <w:rFonts w:ascii="Nunito" w:eastAsia="Times New Roman" w:hAnsi="Nunito" w:cs="Times New Roman"/>
                <w:iCs/>
                <w:sz w:val="22"/>
                <w:szCs w:val="22"/>
                <w:lang w:val="tr-TR" w:eastAsia="tr-TR"/>
              </w:rPr>
              <w:t xml:space="preserve"> </w:t>
            </w:r>
            <w:proofErr w:type="spellStart"/>
            <w:r w:rsidRPr="00A756F7">
              <w:rPr>
                <w:rFonts w:ascii="Nunito" w:eastAsia="Times New Roman" w:hAnsi="Nunito" w:cs="Times New Roman"/>
                <w:iCs/>
                <w:sz w:val="22"/>
                <w:szCs w:val="22"/>
                <w:lang w:val="tr-TR" w:eastAsia="tr-TR"/>
              </w:rPr>
              <w:t>Mediterranean</w:t>
            </w:r>
            <w:proofErr w:type="spellEnd"/>
            <w:r w:rsidRPr="00A756F7">
              <w:rPr>
                <w:rFonts w:ascii="Nunito" w:eastAsia="Times New Roman" w:hAnsi="Nunito" w:cs="Times New Roman"/>
                <w:iCs/>
                <w:sz w:val="22"/>
                <w:szCs w:val="22"/>
                <w:lang w:val="tr-TR" w:eastAsia="tr-TR"/>
              </w:rPr>
              <w:t xml:space="preserve"> </w:t>
            </w:r>
            <w:proofErr w:type="spellStart"/>
            <w:r w:rsidRPr="00A756F7">
              <w:rPr>
                <w:rFonts w:ascii="Nunito" w:eastAsia="Times New Roman" w:hAnsi="Nunito" w:cs="Times New Roman"/>
                <w:iCs/>
                <w:sz w:val="22"/>
                <w:szCs w:val="22"/>
                <w:lang w:val="tr-TR" w:eastAsia="tr-TR"/>
              </w:rPr>
              <w:t>University</w:t>
            </w:r>
            <w:proofErr w:type="spellEnd"/>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A8FC35"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EPTT (B2)</w:t>
            </w:r>
          </w:p>
          <w:p w14:paraId="02E030A9"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YÖKDİL: 90</w:t>
            </w:r>
          </w:p>
        </w:tc>
      </w:tr>
      <w:tr w:rsidR="0061760F" w:rsidRPr="00A756F7" w14:paraId="782E19B0" w14:textId="77777777" w:rsidTr="008B447E">
        <w:trPr>
          <w:trHeight w:val="823"/>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1374D0" w14:textId="77777777" w:rsidR="0061760F" w:rsidRPr="00A756F7" w:rsidRDefault="0061760F" w:rsidP="008B447E">
            <w:pPr>
              <w:spacing w:after="0" w:line="240" w:lineRule="auto"/>
              <w:jc w:val="both"/>
              <w:rPr>
                <w:rFonts w:ascii="Nunito" w:eastAsia="Times New Roman" w:hAnsi="Nunito" w:cs="Times New Roman"/>
                <w:b/>
                <w:iCs/>
                <w:sz w:val="22"/>
                <w:szCs w:val="22"/>
                <w:lang w:val="tr-TR" w:eastAsia="tr-TR"/>
              </w:rPr>
            </w:pPr>
            <w:r w:rsidRPr="00A756F7">
              <w:rPr>
                <w:rFonts w:ascii="Nunito" w:eastAsia="Times New Roman" w:hAnsi="Nunito" w:cs="Times New Roman"/>
                <w:b/>
                <w:iCs/>
                <w:sz w:val="22"/>
                <w:szCs w:val="22"/>
                <w:lang w:val="tr-TR" w:eastAsia="tr-TR"/>
              </w:rPr>
              <w:t>4</w:t>
            </w:r>
          </w:p>
        </w:tc>
        <w:tc>
          <w:tcPr>
            <w:tcW w:w="17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750E20" w14:textId="77777777" w:rsidR="0061760F" w:rsidRPr="00A756F7" w:rsidRDefault="0061760F" w:rsidP="008B447E">
            <w:pPr>
              <w:spacing w:after="0" w:line="240" w:lineRule="auto"/>
              <w:jc w:val="both"/>
              <w:rPr>
                <w:rFonts w:ascii="Nunito" w:eastAsia="Times New Roman" w:hAnsi="Nunito" w:cs="Times New Roman"/>
                <w:bCs/>
                <w:iCs/>
                <w:sz w:val="22"/>
                <w:szCs w:val="22"/>
                <w:lang w:val="tr-TR" w:eastAsia="tr-TR"/>
              </w:rPr>
            </w:pPr>
            <w:r w:rsidRPr="00A756F7">
              <w:rPr>
                <w:rFonts w:ascii="Nunito" w:eastAsia="Times New Roman" w:hAnsi="Nunito" w:cs="Times New Roman"/>
                <w:bCs/>
                <w:iCs/>
                <w:sz w:val="22"/>
                <w:szCs w:val="22"/>
                <w:lang w:val="tr-TR" w:eastAsia="tr-TR"/>
              </w:rPr>
              <w:t>Dr. Sinem Yıldırım</w:t>
            </w:r>
          </w:p>
        </w:tc>
        <w:tc>
          <w:tcPr>
            <w:tcW w:w="1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ABD52B"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proofErr w:type="spellStart"/>
            <w:r w:rsidRPr="00A756F7">
              <w:rPr>
                <w:rFonts w:ascii="Nunito" w:eastAsia="Times New Roman" w:hAnsi="Nunito" w:cs="Times New Roman"/>
                <w:iCs/>
                <w:sz w:val="22"/>
                <w:szCs w:val="22"/>
                <w:lang w:val="tr-TR" w:eastAsia="tr-TR"/>
              </w:rPr>
              <w:t>Landscape</w:t>
            </w:r>
            <w:proofErr w:type="spellEnd"/>
            <w:r w:rsidRPr="00A756F7">
              <w:rPr>
                <w:rFonts w:ascii="Nunito" w:eastAsia="Times New Roman" w:hAnsi="Nunito" w:cs="Times New Roman"/>
                <w:iCs/>
                <w:sz w:val="22"/>
                <w:szCs w:val="22"/>
                <w:lang w:val="tr-TR" w:eastAsia="tr-TR"/>
              </w:rPr>
              <w:t xml:space="preserve"> Architecture</w:t>
            </w:r>
          </w:p>
        </w:tc>
        <w:tc>
          <w:tcPr>
            <w:tcW w:w="1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1D89B2"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proofErr w:type="spellStart"/>
            <w:r w:rsidRPr="00A756F7">
              <w:rPr>
                <w:rFonts w:ascii="Nunito" w:eastAsia="Times New Roman" w:hAnsi="Nunito" w:cs="Times New Roman"/>
                <w:iCs/>
                <w:sz w:val="22"/>
                <w:szCs w:val="22"/>
                <w:lang w:val="tr-TR" w:eastAsia="tr-TR"/>
              </w:rPr>
              <w:t>Landscape</w:t>
            </w:r>
            <w:proofErr w:type="spellEnd"/>
            <w:r w:rsidRPr="00A756F7">
              <w:rPr>
                <w:rFonts w:ascii="Nunito" w:eastAsia="Times New Roman" w:hAnsi="Nunito" w:cs="Times New Roman"/>
                <w:iCs/>
                <w:sz w:val="22"/>
                <w:szCs w:val="22"/>
                <w:lang w:val="tr-TR" w:eastAsia="tr-TR"/>
              </w:rPr>
              <w:t xml:space="preserve"> Architecture</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38388B"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Architecture</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DE2642"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proofErr w:type="spellStart"/>
            <w:r w:rsidRPr="00A756F7">
              <w:rPr>
                <w:rFonts w:ascii="Nunito" w:eastAsia="Times New Roman" w:hAnsi="Nunito" w:cs="Times New Roman"/>
                <w:iCs/>
                <w:sz w:val="22"/>
                <w:szCs w:val="22"/>
                <w:lang w:val="tr-TR" w:eastAsia="tr-TR"/>
              </w:rPr>
              <w:t>Near</w:t>
            </w:r>
            <w:proofErr w:type="spellEnd"/>
            <w:r w:rsidRPr="00A756F7">
              <w:rPr>
                <w:rFonts w:ascii="Nunito" w:eastAsia="Times New Roman" w:hAnsi="Nunito" w:cs="Times New Roman"/>
                <w:iCs/>
                <w:sz w:val="22"/>
                <w:szCs w:val="22"/>
                <w:lang w:val="tr-TR" w:eastAsia="tr-TR"/>
              </w:rPr>
              <w:t xml:space="preserve"> East </w:t>
            </w:r>
            <w:proofErr w:type="spellStart"/>
            <w:r w:rsidRPr="00A756F7">
              <w:rPr>
                <w:rFonts w:ascii="Nunito" w:eastAsia="Times New Roman" w:hAnsi="Nunito" w:cs="Times New Roman"/>
                <w:iCs/>
                <w:sz w:val="22"/>
                <w:szCs w:val="22"/>
                <w:lang w:val="tr-TR" w:eastAsia="tr-TR"/>
              </w:rPr>
              <w:t>University</w:t>
            </w:r>
            <w:proofErr w:type="spellEnd"/>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6E6BE6" w14:textId="77777777" w:rsidR="0061760F" w:rsidRPr="00A756F7" w:rsidRDefault="0061760F" w:rsidP="008B447E">
            <w:pPr>
              <w:spacing w:after="0" w:line="240" w:lineRule="auto"/>
              <w:jc w:val="both"/>
              <w:rPr>
                <w:rFonts w:ascii="Nunito" w:eastAsia="Times New Roman" w:hAnsi="Nunito" w:cs="Times New Roman"/>
                <w:b/>
                <w:iCs/>
                <w:sz w:val="22"/>
                <w:szCs w:val="22"/>
                <w:lang w:val="tr-TR" w:eastAsia="tr-TR"/>
              </w:rPr>
            </w:pPr>
            <w:r w:rsidRPr="00A756F7">
              <w:rPr>
                <w:rFonts w:ascii="Nunito" w:eastAsia="Times New Roman" w:hAnsi="Nunito" w:cs="Times New Roman"/>
                <w:b/>
                <w:iCs/>
                <w:sz w:val="22"/>
                <w:szCs w:val="22"/>
                <w:lang w:val="tr-TR" w:eastAsia="tr-TR"/>
              </w:rPr>
              <w:t>-</w:t>
            </w:r>
          </w:p>
        </w:tc>
      </w:tr>
      <w:tr w:rsidR="0061760F" w:rsidRPr="00A756F7" w14:paraId="07086E3D" w14:textId="77777777" w:rsidTr="008B447E">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9C6B8D" w14:textId="77777777" w:rsidR="0061760F" w:rsidRPr="00A756F7" w:rsidRDefault="0061760F" w:rsidP="008B447E">
            <w:pPr>
              <w:spacing w:after="0" w:line="240" w:lineRule="auto"/>
              <w:jc w:val="both"/>
              <w:rPr>
                <w:rFonts w:ascii="Nunito" w:eastAsia="Times New Roman" w:hAnsi="Nunito" w:cs="Times New Roman"/>
                <w:b/>
                <w:iCs/>
                <w:sz w:val="22"/>
                <w:szCs w:val="22"/>
                <w:lang w:val="tr-TR" w:eastAsia="tr-TR"/>
              </w:rPr>
            </w:pPr>
            <w:r w:rsidRPr="00A756F7">
              <w:rPr>
                <w:rFonts w:ascii="Nunito" w:eastAsia="Times New Roman" w:hAnsi="Nunito" w:cs="Times New Roman"/>
                <w:b/>
                <w:iCs/>
                <w:sz w:val="22"/>
                <w:szCs w:val="22"/>
                <w:lang w:val="tr-TR" w:eastAsia="tr-TR"/>
              </w:rPr>
              <w:t>5</w:t>
            </w:r>
          </w:p>
        </w:tc>
        <w:tc>
          <w:tcPr>
            <w:tcW w:w="17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D6C861"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proofErr w:type="spellStart"/>
            <w:r w:rsidRPr="00A756F7">
              <w:rPr>
                <w:rFonts w:ascii="Nunito" w:eastAsia="Times New Roman" w:hAnsi="Nunito" w:cs="Times New Roman"/>
                <w:iCs/>
                <w:sz w:val="22"/>
                <w:szCs w:val="22"/>
                <w:lang w:val="tr-TR" w:eastAsia="tr-TR"/>
              </w:rPr>
              <w:t>Assistant</w:t>
            </w:r>
            <w:proofErr w:type="spellEnd"/>
            <w:r w:rsidRPr="00A756F7">
              <w:rPr>
                <w:rFonts w:ascii="Nunito" w:eastAsia="Times New Roman" w:hAnsi="Nunito" w:cs="Times New Roman"/>
                <w:iCs/>
                <w:sz w:val="22"/>
                <w:szCs w:val="22"/>
                <w:lang w:val="tr-TR" w:eastAsia="tr-TR"/>
              </w:rPr>
              <w:t xml:space="preserve"> Prof. Dr.  Perihan </w:t>
            </w:r>
            <w:proofErr w:type="spellStart"/>
            <w:r w:rsidRPr="00A756F7">
              <w:rPr>
                <w:rFonts w:ascii="Nunito" w:eastAsia="Times New Roman" w:hAnsi="Nunito" w:cs="Times New Roman"/>
                <w:iCs/>
                <w:sz w:val="22"/>
                <w:szCs w:val="22"/>
                <w:lang w:val="tr-TR" w:eastAsia="tr-TR"/>
              </w:rPr>
              <w:t>Adun</w:t>
            </w:r>
            <w:proofErr w:type="spellEnd"/>
          </w:p>
        </w:tc>
        <w:tc>
          <w:tcPr>
            <w:tcW w:w="1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D20800"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proofErr w:type="spellStart"/>
            <w:r w:rsidRPr="00A756F7">
              <w:rPr>
                <w:rFonts w:ascii="Nunito" w:eastAsia="Times New Roman" w:hAnsi="Nunito" w:cs="Times New Roman"/>
                <w:iCs/>
                <w:sz w:val="22"/>
                <w:szCs w:val="22"/>
                <w:lang w:val="tr-TR" w:eastAsia="tr-TR"/>
              </w:rPr>
              <w:t>Agriculture</w:t>
            </w:r>
            <w:proofErr w:type="spellEnd"/>
            <w:r w:rsidRPr="00A756F7">
              <w:rPr>
                <w:rFonts w:ascii="Nunito" w:eastAsia="Times New Roman" w:hAnsi="Nunito" w:cs="Times New Roman"/>
                <w:iCs/>
                <w:sz w:val="22"/>
                <w:szCs w:val="22"/>
                <w:lang w:val="tr-TR" w:eastAsia="tr-TR"/>
              </w:rPr>
              <w:t xml:space="preserve"> </w:t>
            </w:r>
            <w:proofErr w:type="spellStart"/>
            <w:r w:rsidRPr="00A756F7">
              <w:rPr>
                <w:rFonts w:ascii="Nunito" w:eastAsia="Times New Roman" w:hAnsi="Nunito" w:cs="Times New Roman"/>
                <w:iCs/>
                <w:sz w:val="22"/>
                <w:szCs w:val="22"/>
                <w:lang w:val="tr-TR" w:eastAsia="tr-TR"/>
              </w:rPr>
              <w:t>Engineer</w:t>
            </w:r>
            <w:proofErr w:type="spellEnd"/>
            <w:r w:rsidRPr="00A756F7">
              <w:rPr>
                <w:rFonts w:ascii="Nunito" w:eastAsia="Times New Roman" w:hAnsi="Nunito" w:cs="Times New Roman"/>
                <w:iCs/>
                <w:sz w:val="22"/>
                <w:szCs w:val="22"/>
                <w:lang w:val="tr-TR" w:eastAsia="tr-TR"/>
              </w:rPr>
              <w:t xml:space="preserve"> </w:t>
            </w:r>
            <w:proofErr w:type="spellStart"/>
            <w:r w:rsidRPr="00A756F7">
              <w:rPr>
                <w:rFonts w:ascii="Nunito" w:eastAsia="Times New Roman" w:hAnsi="Nunito" w:cs="Times New Roman"/>
                <w:iCs/>
                <w:sz w:val="22"/>
                <w:szCs w:val="22"/>
                <w:lang w:val="tr-TR" w:eastAsia="tr-TR"/>
              </w:rPr>
              <w:t>Food</w:t>
            </w:r>
            <w:proofErr w:type="spellEnd"/>
            <w:r w:rsidRPr="00A756F7">
              <w:rPr>
                <w:rFonts w:ascii="Nunito" w:eastAsia="Times New Roman" w:hAnsi="Nunito" w:cs="Times New Roman"/>
                <w:iCs/>
                <w:sz w:val="22"/>
                <w:szCs w:val="22"/>
                <w:lang w:val="tr-TR" w:eastAsia="tr-TR"/>
              </w:rPr>
              <w:t xml:space="preserve"> </w:t>
            </w:r>
            <w:proofErr w:type="spellStart"/>
            <w:r w:rsidRPr="00A756F7">
              <w:rPr>
                <w:rFonts w:ascii="Nunito" w:eastAsia="Times New Roman" w:hAnsi="Nunito" w:cs="Times New Roman"/>
                <w:iCs/>
                <w:sz w:val="22"/>
                <w:szCs w:val="22"/>
                <w:lang w:val="tr-TR" w:eastAsia="tr-TR"/>
              </w:rPr>
              <w:t>Science</w:t>
            </w:r>
            <w:proofErr w:type="spellEnd"/>
            <w:r w:rsidRPr="00A756F7">
              <w:rPr>
                <w:rFonts w:ascii="Nunito" w:eastAsia="Times New Roman" w:hAnsi="Nunito" w:cs="Times New Roman"/>
                <w:iCs/>
                <w:sz w:val="22"/>
                <w:szCs w:val="22"/>
                <w:lang w:val="tr-TR" w:eastAsia="tr-TR"/>
              </w:rPr>
              <w:t xml:space="preserve"> </w:t>
            </w:r>
            <w:proofErr w:type="spellStart"/>
            <w:r w:rsidRPr="00A756F7">
              <w:rPr>
                <w:rFonts w:ascii="Nunito" w:eastAsia="Times New Roman" w:hAnsi="Nunito" w:cs="Times New Roman"/>
                <w:iCs/>
                <w:sz w:val="22"/>
                <w:szCs w:val="22"/>
                <w:lang w:val="tr-TR" w:eastAsia="tr-TR"/>
              </w:rPr>
              <w:t>and</w:t>
            </w:r>
            <w:proofErr w:type="spellEnd"/>
            <w:r w:rsidRPr="00A756F7">
              <w:rPr>
                <w:rFonts w:ascii="Nunito" w:eastAsia="Times New Roman" w:hAnsi="Nunito" w:cs="Times New Roman"/>
                <w:iCs/>
                <w:sz w:val="22"/>
                <w:szCs w:val="22"/>
                <w:lang w:val="tr-TR" w:eastAsia="tr-TR"/>
              </w:rPr>
              <w:t xml:space="preserve"> </w:t>
            </w:r>
            <w:proofErr w:type="spellStart"/>
            <w:r w:rsidRPr="00A756F7">
              <w:rPr>
                <w:rFonts w:ascii="Nunito" w:eastAsia="Times New Roman" w:hAnsi="Nunito" w:cs="Times New Roman"/>
                <w:iCs/>
                <w:sz w:val="22"/>
                <w:szCs w:val="22"/>
                <w:lang w:val="tr-TR" w:eastAsia="tr-TR"/>
              </w:rPr>
              <w:t>Technology</w:t>
            </w:r>
            <w:proofErr w:type="spellEnd"/>
          </w:p>
        </w:tc>
        <w:tc>
          <w:tcPr>
            <w:tcW w:w="1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89F53E"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proofErr w:type="spellStart"/>
            <w:r w:rsidRPr="00A756F7">
              <w:rPr>
                <w:rFonts w:ascii="Nunito" w:eastAsia="Times New Roman" w:hAnsi="Nunito" w:cs="Times New Roman"/>
                <w:iCs/>
                <w:sz w:val="22"/>
                <w:szCs w:val="22"/>
                <w:lang w:val="tr-TR" w:eastAsia="tr-TR"/>
              </w:rPr>
              <w:t>Agriculture</w:t>
            </w:r>
            <w:proofErr w:type="spellEnd"/>
            <w:r w:rsidRPr="00A756F7">
              <w:rPr>
                <w:rFonts w:ascii="Nunito" w:eastAsia="Times New Roman" w:hAnsi="Nunito" w:cs="Times New Roman"/>
                <w:iCs/>
                <w:sz w:val="22"/>
                <w:szCs w:val="22"/>
                <w:lang w:val="tr-TR" w:eastAsia="tr-TR"/>
              </w:rPr>
              <w:t xml:space="preserve"> </w:t>
            </w:r>
            <w:proofErr w:type="spellStart"/>
            <w:r w:rsidRPr="00A756F7">
              <w:rPr>
                <w:rFonts w:ascii="Nunito" w:eastAsia="Times New Roman" w:hAnsi="Nunito" w:cs="Times New Roman"/>
                <w:iCs/>
                <w:sz w:val="22"/>
                <w:szCs w:val="22"/>
                <w:lang w:val="tr-TR" w:eastAsia="tr-TR"/>
              </w:rPr>
              <w:t>Engineer</w:t>
            </w:r>
            <w:proofErr w:type="spellEnd"/>
            <w:r w:rsidRPr="00A756F7">
              <w:rPr>
                <w:rFonts w:ascii="Nunito" w:eastAsia="Times New Roman" w:hAnsi="Nunito" w:cs="Times New Roman"/>
                <w:iCs/>
                <w:sz w:val="22"/>
                <w:szCs w:val="22"/>
                <w:lang w:val="tr-TR" w:eastAsia="tr-TR"/>
              </w:rPr>
              <w:t xml:space="preserve"> </w:t>
            </w:r>
            <w:proofErr w:type="spellStart"/>
            <w:r w:rsidRPr="00A756F7">
              <w:rPr>
                <w:rFonts w:ascii="Nunito" w:eastAsia="Times New Roman" w:hAnsi="Nunito" w:cs="Times New Roman"/>
                <w:iCs/>
                <w:sz w:val="22"/>
                <w:szCs w:val="22"/>
                <w:lang w:val="tr-TR" w:eastAsia="tr-TR"/>
              </w:rPr>
              <w:t>Food</w:t>
            </w:r>
            <w:proofErr w:type="spellEnd"/>
            <w:r w:rsidRPr="00A756F7">
              <w:rPr>
                <w:rFonts w:ascii="Nunito" w:eastAsia="Times New Roman" w:hAnsi="Nunito" w:cs="Times New Roman"/>
                <w:iCs/>
                <w:sz w:val="22"/>
                <w:szCs w:val="22"/>
                <w:lang w:val="tr-TR" w:eastAsia="tr-TR"/>
              </w:rPr>
              <w:t xml:space="preserve"> </w:t>
            </w:r>
            <w:proofErr w:type="spellStart"/>
            <w:r w:rsidRPr="00A756F7">
              <w:rPr>
                <w:rFonts w:ascii="Nunito" w:eastAsia="Times New Roman" w:hAnsi="Nunito" w:cs="Times New Roman"/>
                <w:iCs/>
                <w:sz w:val="22"/>
                <w:szCs w:val="22"/>
                <w:lang w:val="tr-TR" w:eastAsia="tr-TR"/>
              </w:rPr>
              <w:t>Science</w:t>
            </w:r>
            <w:proofErr w:type="spellEnd"/>
            <w:r w:rsidRPr="00A756F7">
              <w:rPr>
                <w:rFonts w:ascii="Nunito" w:eastAsia="Times New Roman" w:hAnsi="Nunito" w:cs="Times New Roman"/>
                <w:iCs/>
                <w:sz w:val="22"/>
                <w:szCs w:val="22"/>
                <w:lang w:val="tr-TR" w:eastAsia="tr-TR"/>
              </w:rPr>
              <w:t xml:space="preserve"> </w:t>
            </w:r>
            <w:proofErr w:type="spellStart"/>
            <w:r w:rsidRPr="00A756F7">
              <w:rPr>
                <w:rFonts w:ascii="Nunito" w:eastAsia="Times New Roman" w:hAnsi="Nunito" w:cs="Times New Roman"/>
                <w:iCs/>
                <w:sz w:val="22"/>
                <w:szCs w:val="22"/>
                <w:lang w:val="tr-TR" w:eastAsia="tr-TR"/>
              </w:rPr>
              <w:t>and</w:t>
            </w:r>
            <w:proofErr w:type="spellEnd"/>
            <w:r w:rsidRPr="00A756F7">
              <w:rPr>
                <w:rFonts w:ascii="Nunito" w:eastAsia="Times New Roman" w:hAnsi="Nunito" w:cs="Times New Roman"/>
                <w:iCs/>
                <w:sz w:val="22"/>
                <w:szCs w:val="22"/>
                <w:lang w:val="tr-TR" w:eastAsia="tr-TR"/>
              </w:rPr>
              <w:t xml:space="preserve"> </w:t>
            </w:r>
            <w:proofErr w:type="spellStart"/>
            <w:r w:rsidRPr="00A756F7">
              <w:rPr>
                <w:rFonts w:ascii="Nunito" w:eastAsia="Times New Roman" w:hAnsi="Nunito" w:cs="Times New Roman"/>
                <w:iCs/>
                <w:sz w:val="22"/>
                <w:szCs w:val="22"/>
                <w:lang w:val="tr-TR" w:eastAsia="tr-TR"/>
              </w:rPr>
              <w:t>Technology</w:t>
            </w:r>
            <w:proofErr w:type="spellEnd"/>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920E22"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proofErr w:type="spellStart"/>
            <w:r w:rsidRPr="00A756F7">
              <w:rPr>
                <w:rFonts w:ascii="Nunito" w:eastAsia="Times New Roman" w:hAnsi="Nunito" w:cs="Times New Roman"/>
                <w:iCs/>
                <w:sz w:val="22"/>
                <w:szCs w:val="22"/>
                <w:lang w:val="tr-TR" w:eastAsia="tr-TR"/>
              </w:rPr>
              <w:t>Food</w:t>
            </w:r>
            <w:proofErr w:type="spellEnd"/>
            <w:r w:rsidRPr="00A756F7">
              <w:rPr>
                <w:rFonts w:ascii="Nunito" w:eastAsia="Times New Roman" w:hAnsi="Nunito" w:cs="Times New Roman"/>
                <w:iCs/>
                <w:sz w:val="22"/>
                <w:szCs w:val="22"/>
                <w:lang w:val="tr-TR" w:eastAsia="tr-TR"/>
              </w:rPr>
              <w:t xml:space="preserve"> </w:t>
            </w:r>
            <w:proofErr w:type="spellStart"/>
            <w:r w:rsidRPr="00A756F7">
              <w:rPr>
                <w:rFonts w:ascii="Nunito" w:eastAsia="Times New Roman" w:hAnsi="Nunito" w:cs="Times New Roman"/>
                <w:iCs/>
                <w:sz w:val="22"/>
                <w:szCs w:val="22"/>
                <w:lang w:val="tr-TR" w:eastAsia="tr-TR"/>
              </w:rPr>
              <w:t>Engineering</w:t>
            </w:r>
            <w:proofErr w:type="spellEnd"/>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351A8C"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 xml:space="preserve">Ankara </w:t>
            </w:r>
            <w:proofErr w:type="spellStart"/>
            <w:r w:rsidRPr="00A756F7">
              <w:rPr>
                <w:rFonts w:ascii="Nunito" w:eastAsia="Times New Roman" w:hAnsi="Nunito" w:cs="Times New Roman"/>
                <w:iCs/>
                <w:sz w:val="22"/>
                <w:szCs w:val="22"/>
                <w:lang w:val="tr-TR" w:eastAsia="tr-TR"/>
              </w:rPr>
              <w:t>University</w:t>
            </w:r>
            <w:proofErr w:type="spellEnd"/>
          </w:p>
          <w:p w14:paraId="354851CA"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767F8F"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NPT (B)</w:t>
            </w:r>
          </w:p>
        </w:tc>
      </w:tr>
      <w:tr w:rsidR="0061760F" w:rsidRPr="00A756F7" w14:paraId="43E26A6A" w14:textId="77777777" w:rsidTr="008B447E">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79D31A" w14:textId="77777777" w:rsidR="0061760F" w:rsidRPr="00A756F7" w:rsidRDefault="0061760F" w:rsidP="008B447E">
            <w:pPr>
              <w:spacing w:after="0" w:line="240" w:lineRule="auto"/>
              <w:jc w:val="both"/>
              <w:rPr>
                <w:rFonts w:ascii="Nunito" w:eastAsia="Times New Roman" w:hAnsi="Nunito" w:cs="Times New Roman"/>
                <w:b/>
                <w:iCs/>
                <w:sz w:val="22"/>
                <w:szCs w:val="22"/>
                <w:lang w:val="tr-TR" w:eastAsia="tr-TR"/>
              </w:rPr>
            </w:pPr>
            <w:r w:rsidRPr="00A756F7">
              <w:rPr>
                <w:rFonts w:ascii="Nunito" w:eastAsia="Times New Roman" w:hAnsi="Nunito" w:cs="Times New Roman"/>
                <w:b/>
                <w:iCs/>
                <w:sz w:val="22"/>
                <w:szCs w:val="22"/>
                <w:lang w:val="tr-TR" w:eastAsia="tr-TR"/>
              </w:rPr>
              <w:t>6</w:t>
            </w:r>
          </w:p>
        </w:tc>
        <w:tc>
          <w:tcPr>
            <w:tcW w:w="17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A48E73"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proofErr w:type="spellStart"/>
            <w:r w:rsidRPr="00A756F7">
              <w:rPr>
                <w:rFonts w:ascii="Nunito" w:eastAsia="Times New Roman" w:hAnsi="Nunito" w:cs="Times New Roman"/>
                <w:iCs/>
                <w:sz w:val="22"/>
                <w:szCs w:val="22"/>
                <w:lang w:val="tr-TR" w:eastAsia="tr-TR"/>
              </w:rPr>
              <w:t>Assistant</w:t>
            </w:r>
            <w:proofErr w:type="spellEnd"/>
            <w:r w:rsidRPr="00A756F7">
              <w:rPr>
                <w:rFonts w:ascii="Nunito" w:eastAsia="Times New Roman" w:hAnsi="Nunito" w:cs="Times New Roman"/>
                <w:iCs/>
                <w:sz w:val="22"/>
                <w:szCs w:val="22"/>
                <w:lang w:val="tr-TR" w:eastAsia="tr-TR"/>
              </w:rPr>
              <w:t xml:space="preserve"> Prof. Dr. Şebnem Güler</w:t>
            </w:r>
          </w:p>
        </w:tc>
        <w:tc>
          <w:tcPr>
            <w:tcW w:w="1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F98AE0"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proofErr w:type="spellStart"/>
            <w:r w:rsidRPr="00A756F7">
              <w:rPr>
                <w:rFonts w:ascii="Nunito" w:eastAsia="Times New Roman" w:hAnsi="Nunito" w:cs="Times New Roman"/>
                <w:iCs/>
                <w:sz w:val="22"/>
                <w:szCs w:val="22"/>
                <w:lang w:val="tr-TR" w:eastAsia="tr-TR"/>
              </w:rPr>
              <w:t>Food</w:t>
            </w:r>
            <w:proofErr w:type="spellEnd"/>
            <w:r w:rsidRPr="00A756F7">
              <w:rPr>
                <w:rFonts w:ascii="Nunito" w:eastAsia="Times New Roman" w:hAnsi="Nunito" w:cs="Times New Roman"/>
                <w:iCs/>
                <w:sz w:val="22"/>
                <w:szCs w:val="22"/>
                <w:lang w:val="tr-TR" w:eastAsia="tr-TR"/>
              </w:rPr>
              <w:t xml:space="preserve"> </w:t>
            </w:r>
            <w:proofErr w:type="spellStart"/>
            <w:r w:rsidRPr="00A756F7">
              <w:rPr>
                <w:rFonts w:ascii="Nunito" w:eastAsia="Times New Roman" w:hAnsi="Nunito" w:cs="Times New Roman"/>
                <w:iCs/>
                <w:sz w:val="22"/>
                <w:szCs w:val="22"/>
                <w:lang w:val="tr-TR" w:eastAsia="tr-TR"/>
              </w:rPr>
              <w:t>Engineering</w:t>
            </w:r>
            <w:proofErr w:type="spellEnd"/>
          </w:p>
        </w:tc>
        <w:tc>
          <w:tcPr>
            <w:tcW w:w="1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517697"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proofErr w:type="spellStart"/>
            <w:r w:rsidRPr="00A756F7">
              <w:rPr>
                <w:rFonts w:ascii="Nunito" w:eastAsia="Times New Roman" w:hAnsi="Nunito" w:cs="Times New Roman"/>
                <w:iCs/>
                <w:sz w:val="22"/>
                <w:szCs w:val="22"/>
                <w:lang w:val="tr-TR" w:eastAsia="tr-TR"/>
              </w:rPr>
              <w:t>Food</w:t>
            </w:r>
            <w:proofErr w:type="spellEnd"/>
            <w:r w:rsidRPr="00A756F7">
              <w:rPr>
                <w:rFonts w:ascii="Nunito" w:eastAsia="Times New Roman" w:hAnsi="Nunito" w:cs="Times New Roman"/>
                <w:iCs/>
                <w:sz w:val="22"/>
                <w:szCs w:val="22"/>
                <w:lang w:val="tr-TR" w:eastAsia="tr-TR"/>
              </w:rPr>
              <w:t xml:space="preserve"> </w:t>
            </w:r>
            <w:proofErr w:type="spellStart"/>
            <w:r w:rsidRPr="00A756F7">
              <w:rPr>
                <w:rFonts w:ascii="Nunito" w:eastAsia="Times New Roman" w:hAnsi="Nunito" w:cs="Times New Roman"/>
                <w:iCs/>
                <w:sz w:val="22"/>
                <w:szCs w:val="22"/>
                <w:lang w:val="tr-TR" w:eastAsia="tr-TR"/>
              </w:rPr>
              <w:t>Engineering</w:t>
            </w:r>
            <w:proofErr w:type="spellEnd"/>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3F3B35"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proofErr w:type="spellStart"/>
            <w:r w:rsidRPr="00A756F7">
              <w:rPr>
                <w:rFonts w:ascii="Nunito" w:eastAsia="Times New Roman" w:hAnsi="Nunito" w:cs="Times New Roman"/>
                <w:iCs/>
                <w:sz w:val="22"/>
                <w:szCs w:val="22"/>
                <w:lang w:val="tr-TR" w:eastAsia="tr-TR"/>
              </w:rPr>
              <w:t>Food</w:t>
            </w:r>
            <w:proofErr w:type="spellEnd"/>
            <w:r w:rsidRPr="00A756F7">
              <w:rPr>
                <w:rFonts w:ascii="Nunito" w:eastAsia="Times New Roman" w:hAnsi="Nunito" w:cs="Times New Roman"/>
                <w:iCs/>
                <w:sz w:val="22"/>
                <w:szCs w:val="22"/>
                <w:lang w:val="tr-TR" w:eastAsia="tr-TR"/>
              </w:rPr>
              <w:t xml:space="preserve"> </w:t>
            </w:r>
            <w:proofErr w:type="spellStart"/>
            <w:r w:rsidRPr="00A756F7">
              <w:rPr>
                <w:rFonts w:ascii="Nunito" w:eastAsia="Times New Roman" w:hAnsi="Nunito" w:cs="Times New Roman"/>
                <w:iCs/>
                <w:sz w:val="22"/>
                <w:szCs w:val="22"/>
                <w:lang w:val="tr-TR" w:eastAsia="tr-TR"/>
              </w:rPr>
              <w:t>Engineering</w:t>
            </w:r>
            <w:proofErr w:type="spellEnd"/>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CF593A" w14:textId="77777777" w:rsidR="0061760F" w:rsidRPr="00A756F7" w:rsidRDefault="0061760F" w:rsidP="008B447E">
            <w:pPr>
              <w:spacing w:after="0" w:line="240" w:lineRule="auto"/>
              <w:jc w:val="both"/>
              <w:rPr>
                <w:rFonts w:ascii="Nunito" w:eastAsia="Times New Roman" w:hAnsi="Nunito" w:cs="Times New Roman"/>
                <w:iCs/>
                <w:sz w:val="22"/>
                <w:szCs w:val="22"/>
                <w:lang w:eastAsia="tr-TR"/>
              </w:rPr>
            </w:pPr>
            <w:proofErr w:type="spellStart"/>
            <w:r w:rsidRPr="00A756F7">
              <w:rPr>
                <w:rFonts w:ascii="Nunito" w:eastAsia="Times New Roman" w:hAnsi="Nunito" w:cs="Times New Roman"/>
                <w:iCs/>
                <w:sz w:val="22"/>
                <w:szCs w:val="22"/>
                <w:lang w:eastAsia="tr-TR"/>
              </w:rPr>
              <w:t>Çukurova</w:t>
            </w:r>
            <w:proofErr w:type="spellEnd"/>
          </w:p>
          <w:p w14:paraId="619ED6C4"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eastAsia="tr-TR"/>
              </w:rPr>
              <w:t>University</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A20F19"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EYDS (61.25)</w:t>
            </w:r>
          </w:p>
          <w:p w14:paraId="5529E927"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YÖKDİL (80)</w:t>
            </w:r>
          </w:p>
        </w:tc>
      </w:tr>
      <w:tr w:rsidR="0061760F" w:rsidRPr="00A756F7" w14:paraId="3C7BAA52" w14:textId="77777777" w:rsidTr="008B447E">
        <w:trPr>
          <w:trHeight w:val="943"/>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1937E7" w14:textId="77777777" w:rsidR="0061760F" w:rsidRPr="00A756F7" w:rsidRDefault="0061760F" w:rsidP="008B447E">
            <w:pPr>
              <w:spacing w:after="0" w:line="240" w:lineRule="auto"/>
              <w:jc w:val="both"/>
              <w:rPr>
                <w:rFonts w:ascii="Nunito" w:eastAsia="Times New Roman" w:hAnsi="Nunito" w:cs="Times New Roman"/>
                <w:b/>
                <w:iCs/>
                <w:sz w:val="22"/>
                <w:szCs w:val="22"/>
                <w:lang w:val="tr-TR" w:eastAsia="tr-TR"/>
              </w:rPr>
            </w:pPr>
            <w:r w:rsidRPr="00A756F7">
              <w:rPr>
                <w:rFonts w:ascii="Nunito" w:eastAsia="Times New Roman" w:hAnsi="Nunito" w:cs="Times New Roman"/>
                <w:b/>
                <w:iCs/>
                <w:sz w:val="22"/>
                <w:szCs w:val="22"/>
                <w:lang w:val="tr-TR" w:eastAsia="tr-TR"/>
              </w:rPr>
              <w:lastRenderedPageBreak/>
              <w:t>7</w:t>
            </w:r>
          </w:p>
        </w:tc>
        <w:tc>
          <w:tcPr>
            <w:tcW w:w="17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827920"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Dr. Mehmet Karagözlü</w:t>
            </w:r>
          </w:p>
        </w:tc>
        <w:tc>
          <w:tcPr>
            <w:tcW w:w="1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6DA328"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proofErr w:type="spellStart"/>
            <w:r w:rsidRPr="00A756F7">
              <w:rPr>
                <w:rFonts w:ascii="Nunito" w:eastAsia="Times New Roman" w:hAnsi="Nunito" w:cs="Times New Roman"/>
                <w:iCs/>
                <w:sz w:val="22"/>
                <w:szCs w:val="22"/>
                <w:lang w:val="tr-TR" w:eastAsia="tr-TR"/>
              </w:rPr>
              <w:t>Food</w:t>
            </w:r>
            <w:proofErr w:type="spellEnd"/>
            <w:r w:rsidRPr="00A756F7">
              <w:rPr>
                <w:rFonts w:ascii="Nunito" w:eastAsia="Times New Roman" w:hAnsi="Nunito" w:cs="Times New Roman"/>
                <w:iCs/>
                <w:sz w:val="22"/>
                <w:szCs w:val="22"/>
                <w:lang w:val="tr-TR" w:eastAsia="tr-TR"/>
              </w:rPr>
              <w:t xml:space="preserve"> </w:t>
            </w:r>
            <w:proofErr w:type="spellStart"/>
            <w:r w:rsidRPr="00A756F7">
              <w:rPr>
                <w:rFonts w:ascii="Nunito" w:eastAsia="Times New Roman" w:hAnsi="Nunito" w:cs="Times New Roman"/>
                <w:iCs/>
                <w:sz w:val="22"/>
                <w:szCs w:val="22"/>
                <w:lang w:val="tr-TR" w:eastAsia="tr-TR"/>
              </w:rPr>
              <w:t>Engineering</w:t>
            </w:r>
            <w:proofErr w:type="spellEnd"/>
          </w:p>
        </w:tc>
        <w:tc>
          <w:tcPr>
            <w:tcW w:w="1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1909E6"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proofErr w:type="spellStart"/>
            <w:r w:rsidRPr="00A756F7">
              <w:rPr>
                <w:rFonts w:ascii="Nunito" w:eastAsia="Times New Roman" w:hAnsi="Nunito" w:cs="Times New Roman"/>
                <w:iCs/>
                <w:sz w:val="22"/>
                <w:szCs w:val="22"/>
                <w:lang w:val="tr-TR" w:eastAsia="tr-TR"/>
              </w:rPr>
              <w:t>Food</w:t>
            </w:r>
            <w:proofErr w:type="spellEnd"/>
            <w:r w:rsidRPr="00A756F7">
              <w:rPr>
                <w:rFonts w:ascii="Nunito" w:eastAsia="Times New Roman" w:hAnsi="Nunito" w:cs="Times New Roman"/>
                <w:iCs/>
                <w:sz w:val="22"/>
                <w:szCs w:val="22"/>
                <w:lang w:val="tr-TR" w:eastAsia="tr-TR"/>
              </w:rPr>
              <w:t xml:space="preserve"> </w:t>
            </w:r>
            <w:proofErr w:type="spellStart"/>
            <w:r w:rsidRPr="00A756F7">
              <w:rPr>
                <w:rFonts w:ascii="Nunito" w:eastAsia="Times New Roman" w:hAnsi="Nunito" w:cs="Times New Roman"/>
                <w:iCs/>
                <w:sz w:val="22"/>
                <w:szCs w:val="22"/>
                <w:lang w:val="tr-TR" w:eastAsia="tr-TR"/>
              </w:rPr>
              <w:t>Engineering</w:t>
            </w:r>
            <w:proofErr w:type="spellEnd"/>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9DAAA0" w14:textId="77777777" w:rsidR="0061760F" w:rsidRPr="00A756F7" w:rsidRDefault="0061760F" w:rsidP="008B447E">
            <w:pPr>
              <w:spacing w:after="0" w:line="240" w:lineRule="auto"/>
              <w:jc w:val="both"/>
              <w:rPr>
                <w:rFonts w:ascii="Nunito" w:eastAsia="Times New Roman" w:hAnsi="Nunito" w:cs="Times New Roman"/>
                <w:iCs/>
                <w:sz w:val="22"/>
                <w:szCs w:val="22"/>
                <w:lang w:val="en" w:eastAsia="tr-TR"/>
              </w:rPr>
            </w:pPr>
            <w:r w:rsidRPr="00A756F7">
              <w:rPr>
                <w:rFonts w:ascii="Nunito" w:eastAsia="Times New Roman" w:hAnsi="Nunito" w:cs="Times New Roman"/>
                <w:iCs/>
                <w:sz w:val="22"/>
                <w:szCs w:val="22"/>
                <w:lang w:val="en" w:eastAsia="tr-TR"/>
              </w:rPr>
              <w:t xml:space="preserve">Nutrition and Dietetics </w:t>
            </w:r>
            <w:r w:rsidRPr="00A756F7">
              <w:rPr>
                <w:rFonts w:ascii="Nunito" w:eastAsia="Times New Roman" w:hAnsi="Nunito" w:cs="Times New Roman"/>
                <w:iCs/>
                <w:sz w:val="22"/>
                <w:szCs w:val="22"/>
                <w:lang w:val="tr-TR" w:eastAsia="tr-TR"/>
              </w:rPr>
              <w:t>(</w:t>
            </w:r>
            <w:r w:rsidRPr="00A756F7">
              <w:rPr>
                <w:rFonts w:ascii="Nunito" w:hAnsi="Nunito" w:cs="Times New Roman"/>
                <w:iCs/>
                <w:sz w:val="22"/>
                <w:szCs w:val="22"/>
                <w:lang w:val="en" w:eastAsia="tr-TR"/>
              </w:rPr>
              <w:t>continue</w:t>
            </w:r>
            <w:r w:rsidRPr="00A756F7">
              <w:rPr>
                <w:rFonts w:ascii="Nunito" w:eastAsia="Times New Roman" w:hAnsi="Nunito" w:cs="Times New Roman"/>
                <w:iCs/>
                <w:sz w:val="22"/>
                <w:szCs w:val="22"/>
                <w:lang w:val="en" w:eastAsia="tr-TR"/>
              </w:rPr>
              <w:t>)</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A78F73"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36E1A8"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YÖKDİL (83,5)</w:t>
            </w:r>
          </w:p>
        </w:tc>
      </w:tr>
      <w:tr w:rsidR="0061760F" w:rsidRPr="00A756F7" w14:paraId="0AEE029D" w14:textId="77777777" w:rsidTr="008B447E">
        <w:trPr>
          <w:trHeight w:val="1060"/>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41DFC8" w14:textId="77777777" w:rsidR="0061760F" w:rsidRPr="00A756F7" w:rsidRDefault="0061760F" w:rsidP="008B447E">
            <w:pPr>
              <w:spacing w:after="0" w:line="240" w:lineRule="auto"/>
              <w:jc w:val="both"/>
              <w:rPr>
                <w:rFonts w:ascii="Nunito" w:eastAsia="Times New Roman" w:hAnsi="Nunito" w:cs="Times New Roman"/>
                <w:b/>
                <w:iCs/>
                <w:sz w:val="22"/>
                <w:szCs w:val="22"/>
                <w:lang w:val="tr-TR" w:eastAsia="tr-TR"/>
              </w:rPr>
            </w:pPr>
            <w:r w:rsidRPr="00A756F7">
              <w:rPr>
                <w:rFonts w:ascii="Nunito" w:eastAsia="Times New Roman" w:hAnsi="Nunito" w:cs="Times New Roman"/>
                <w:b/>
                <w:iCs/>
                <w:sz w:val="22"/>
                <w:szCs w:val="22"/>
                <w:lang w:val="tr-TR" w:eastAsia="tr-TR"/>
              </w:rPr>
              <w:t>8</w:t>
            </w:r>
          </w:p>
        </w:tc>
        <w:tc>
          <w:tcPr>
            <w:tcW w:w="17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32ED3F"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proofErr w:type="spellStart"/>
            <w:r w:rsidRPr="00A756F7">
              <w:rPr>
                <w:rFonts w:ascii="Nunito" w:eastAsia="Times New Roman" w:hAnsi="Nunito" w:cs="Times New Roman"/>
                <w:iCs/>
                <w:sz w:val="22"/>
                <w:szCs w:val="22"/>
                <w:lang w:val="tr-TR" w:eastAsia="tr-TR"/>
              </w:rPr>
              <w:t>Assist</w:t>
            </w:r>
            <w:proofErr w:type="spellEnd"/>
            <w:r w:rsidRPr="00A756F7">
              <w:rPr>
                <w:rFonts w:ascii="Nunito" w:eastAsia="Times New Roman" w:hAnsi="Nunito" w:cs="Times New Roman"/>
                <w:iCs/>
                <w:sz w:val="22"/>
                <w:szCs w:val="22"/>
                <w:lang w:val="tr-TR" w:eastAsia="tr-TR"/>
              </w:rPr>
              <w:t>. Prof. Dr. Hüseyin Çelik</w:t>
            </w:r>
          </w:p>
        </w:tc>
        <w:tc>
          <w:tcPr>
            <w:tcW w:w="1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C471D0"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en" w:eastAsia="tr-TR"/>
              </w:rPr>
              <w:t>Business</w:t>
            </w:r>
          </w:p>
        </w:tc>
        <w:tc>
          <w:tcPr>
            <w:tcW w:w="1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4F0FEE"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en" w:eastAsia="tr-TR"/>
              </w:rPr>
              <w:t>Economy and Agricultural Economics</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22EF5C"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en" w:eastAsia="tr-TR"/>
              </w:rPr>
              <w:t>Agricultural Economics</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45645B"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 xml:space="preserve">Çukurova </w:t>
            </w:r>
            <w:proofErr w:type="spellStart"/>
            <w:r w:rsidRPr="00A756F7">
              <w:rPr>
                <w:rFonts w:ascii="Nunito" w:eastAsia="Times New Roman" w:hAnsi="Nunito" w:cs="Times New Roman"/>
                <w:iCs/>
                <w:sz w:val="22"/>
                <w:szCs w:val="22"/>
                <w:lang w:val="tr-TR" w:eastAsia="tr-TR"/>
              </w:rPr>
              <w:t>University</w:t>
            </w:r>
            <w:proofErr w:type="spellEnd"/>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27B8EC"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YÖKDİL (77,5)</w:t>
            </w:r>
          </w:p>
        </w:tc>
      </w:tr>
      <w:tr w:rsidR="0061760F" w:rsidRPr="00A756F7" w14:paraId="6B3A4CD9" w14:textId="77777777" w:rsidTr="008B447E">
        <w:trPr>
          <w:trHeight w:val="1415"/>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E70272" w14:textId="77777777" w:rsidR="0061760F" w:rsidRPr="00A756F7" w:rsidRDefault="0061760F" w:rsidP="008B447E">
            <w:pPr>
              <w:spacing w:after="0" w:line="240" w:lineRule="auto"/>
              <w:jc w:val="both"/>
              <w:rPr>
                <w:rFonts w:ascii="Nunito" w:eastAsia="Times New Roman" w:hAnsi="Nunito" w:cs="Times New Roman"/>
                <w:b/>
                <w:iCs/>
                <w:sz w:val="22"/>
                <w:szCs w:val="22"/>
                <w:lang w:val="tr-TR" w:eastAsia="tr-TR"/>
              </w:rPr>
            </w:pPr>
            <w:r w:rsidRPr="00A756F7">
              <w:rPr>
                <w:rFonts w:ascii="Nunito" w:eastAsia="Times New Roman" w:hAnsi="Nunito" w:cs="Times New Roman"/>
                <w:b/>
                <w:iCs/>
                <w:sz w:val="22"/>
                <w:szCs w:val="22"/>
                <w:lang w:val="tr-TR" w:eastAsia="tr-TR"/>
              </w:rPr>
              <w:t>9</w:t>
            </w:r>
          </w:p>
        </w:tc>
        <w:tc>
          <w:tcPr>
            <w:tcW w:w="17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55BF36"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proofErr w:type="spellStart"/>
            <w:r w:rsidRPr="00A756F7">
              <w:rPr>
                <w:rFonts w:ascii="Nunito" w:eastAsia="Times New Roman" w:hAnsi="Nunito" w:cs="Times New Roman"/>
                <w:iCs/>
                <w:sz w:val="22"/>
                <w:szCs w:val="22"/>
                <w:lang w:val="tr-TR" w:eastAsia="tr-TR"/>
              </w:rPr>
              <w:t>Assoc</w:t>
            </w:r>
            <w:proofErr w:type="spellEnd"/>
            <w:r w:rsidRPr="00A756F7">
              <w:rPr>
                <w:rFonts w:ascii="Nunito" w:eastAsia="Times New Roman" w:hAnsi="Nunito" w:cs="Times New Roman"/>
                <w:iCs/>
                <w:sz w:val="22"/>
                <w:szCs w:val="22"/>
                <w:lang w:val="tr-TR" w:eastAsia="tr-TR"/>
              </w:rPr>
              <w:t xml:space="preserve">. Prof. Dr. </w:t>
            </w:r>
            <w:proofErr w:type="spellStart"/>
            <w:r w:rsidRPr="00A756F7">
              <w:rPr>
                <w:rFonts w:ascii="Nunito" w:eastAsia="Times New Roman" w:hAnsi="Nunito" w:cs="Times New Roman"/>
                <w:iCs/>
                <w:sz w:val="22"/>
                <w:szCs w:val="22"/>
                <w:lang w:val="tr-TR" w:eastAsia="tr-TR"/>
              </w:rPr>
              <w:t>Valiollah</w:t>
            </w:r>
            <w:proofErr w:type="spellEnd"/>
            <w:r w:rsidRPr="00A756F7">
              <w:rPr>
                <w:rFonts w:ascii="Nunito" w:eastAsia="Times New Roman" w:hAnsi="Nunito" w:cs="Times New Roman"/>
                <w:iCs/>
                <w:sz w:val="22"/>
                <w:szCs w:val="22"/>
                <w:lang w:val="tr-TR" w:eastAsia="tr-TR"/>
              </w:rPr>
              <w:t xml:space="preserve"> </w:t>
            </w:r>
            <w:proofErr w:type="spellStart"/>
            <w:r w:rsidRPr="00A756F7">
              <w:rPr>
                <w:rFonts w:ascii="Nunito" w:eastAsia="Times New Roman" w:hAnsi="Nunito" w:cs="Times New Roman"/>
                <w:iCs/>
                <w:sz w:val="22"/>
                <w:szCs w:val="22"/>
                <w:lang w:val="tr-TR" w:eastAsia="tr-TR"/>
              </w:rPr>
              <w:t>Palangi</w:t>
            </w:r>
            <w:proofErr w:type="spellEnd"/>
          </w:p>
        </w:tc>
        <w:tc>
          <w:tcPr>
            <w:tcW w:w="1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952E65"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proofErr w:type="spellStart"/>
            <w:r w:rsidRPr="00A756F7">
              <w:rPr>
                <w:rFonts w:ascii="Nunito" w:eastAsia="Times New Roman" w:hAnsi="Nunito" w:cs="Times New Roman"/>
                <w:iCs/>
                <w:sz w:val="22"/>
                <w:szCs w:val="22"/>
                <w:lang w:val="tr-TR" w:eastAsia="tr-TR"/>
              </w:rPr>
              <w:t>Agriculture</w:t>
            </w:r>
            <w:proofErr w:type="spellEnd"/>
            <w:r w:rsidRPr="00A756F7">
              <w:rPr>
                <w:rFonts w:ascii="Nunito" w:eastAsia="Times New Roman" w:hAnsi="Nunito" w:cs="Times New Roman"/>
                <w:iCs/>
                <w:sz w:val="22"/>
                <w:szCs w:val="22"/>
                <w:lang w:val="tr-TR" w:eastAsia="tr-TR"/>
              </w:rPr>
              <w:t xml:space="preserve"> </w:t>
            </w:r>
            <w:proofErr w:type="spellStart"/>
            <w:proofErr w:type="gramStart"/>
            <w:r w:rsidRPr="00A756F7">
              <w:rPr>
                <w:rFonts w:ascii="Nunito" w:eastAsia="Times New Roman" w:hAnsi="Nunito" w:cs="Times New Roman"/>
                <w:iCs/>
                <w:sz w:val="22"/>
                <w:szCs w:val="22"/>
                <w:lang w:val="tr-TR" w:eastAsia="tr-TR"/>
              </w:rPr>
              <w:t>Engineer</w:t>
            </w:r>
            <w:proofErr w:type="spellEnd"/>
            <w:r w:rsidRPr="00A756F7">
              <w:rPr>
                <w:rFonts w:ascii="Nunito" w:eastAsia="Times New Roman" w:hAnsi="Nunito" w:cs="Times New Roman"/>
                <w:iCs/>
                <w:sz w:val="22"/>
                <w:szCs w:val="22"/>
                <w:lang w:val="tr-TR" w:eastAsia="tr-TR"/>
              </w:rPr>
              <w:t xml:space="preserve">  </w:t>
            </w:r>
            <w:r w:rsidRPr="00A756F7">
              <w:rPr>
                <w:rFonts w:ascii="Nunito" w:hAnsi="Nunito" w:cs="Times New Roman"/>
                <w:iCs/>
                <w:sz w:val="22"/>
                <w:szCs w:val="22"/>
                <w:lang w:val="en" w:eastAsia="tr-TR"/>
              </w:rPr>
              <w:t>Animal</w:t>
            </w:r>
            <w:proofErr w:type="gramEnd"/>
            <w:r w:rsidRPr="00A756F7">
              <w:rPr>
                <w:rFonts w:ascii="Nunito" w:hAnsi="Nunito" w:cs="Times New Roman"/>
                <w:iCs/>
                <w:sz w:val="22"/>
                <w:szCs w:val="22"/>
                <w:lang w:val="en" w:eastAsia="tr-TR"/>
              </w:rPr>
              <w:t xml:space="preserve"> Production</w:t>
            </w:r>
          </w:p>
        </w:tc>
        <w:tc>
          <w:tcPr>
            <w:tcW w:w="1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219FDF"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en" w:eastAsia="tr-TR"/>
              </w:rPr>
              <w:t>Animal Nutrition</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FF1D48"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en" w:eastAsia="tr-TR"/>
              </w:rPr>
              <w:t>Animal Nutrition</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1322E1"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 xml:space="preserve">Atatürk </w:t>
            </w:r>
            <w:proofErr w:type="spellStart"/>
            <w:r w:rsidRPr="00A756F7">
              <w:rPr>
                <w:rFonts w:ascii="Nunito" w:eastAsia="Times New Roman" w:hAnsi="Nunito" w:cs="Times New Roman"/>
                <w:iCs/>
                <w:sz w:val="22"/>
                <w:szCs w:val="22"/>
                <w:lang w:val="tr-TR" w:eastAsia="tr-TR"/>
              </w:rPr>
              <w:t>University</w:t>
            </w:r>
            <w:proofErr w:type="spellEnd"/>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2DF5C4" w14:textId="77777777" w:rsidR="0061760F" w:rsidRPr="00A756F7" w:rsidRDefault="0061760F" w:rsidP="008B447E">
            <w:pPr>
              <w:spacing w:after="0" w:line="240" w:lineRule="auto"/>
              <w:jc w:val="both"/>
              <w:rPr>
                <w:rFonts w:ascii="Nunito" w:eastAsia="Times New Roman" w:hAnsi="Nunito" w:cs="Times New Roman"/>
                <w:iCs/>
                <w:sz w:val="22"/>
                <w:szCs w:val="22"/>
                <w:lang w:val="tr-TR" w:eastAsia="tr-TR"/>
              </w:rPr>
            </w:pPr>
            <w:r w:rsidRPr="00A756F7">
              <w:rPr>
                <w:rFonts w:ascii="Nunito" w:eastAsia="Times New Roman" w:hAnsi="Nunito" w:cs="Times New Roman"/>
                <w:iCs/>
                <w:sz w:val="22"/>
                <w:szCs w:val="22"/>
                <w:lang w:val="tr-TR" w:eastAsia="tr-TR"/>
              </w:rPr>
              <w:t>NPT (C)</w:t>
            </w:r>
          </w:p>
        </w:tc>
      </w:tr>
    </w:tbl>
    <w:p w14:paraId="1FE7F0A7" w14:textId="77777777" w:rsidR="00EF2BC9" w:rsidRPr="0040458C" w:rsidRDefault="00EF2BC9" w:rsidP="00C44C97">
      <w:pPr>
        <w:spacing w:before="100" w:beforeAutospacing="1" w:after="100" w:afterAutospacing="1" w:line="276" w:lineRule="auto"/>
        <w:jc w:val="both"/>
        <w:rPr>
          <w:rFonts w:ascii="Nunito" w:eastAsia="Times New Roman" w:hAnsi="Nunito" w:cs="Times New Roman"/>
          <w:i/>
          <w:iCs/>
          <w:color w:val="780023"/>
          <w:sz w:val="24"/>
          <w:szCs w:val="24"/>
          <w:lang w:val="tr-TR" w:eastAsia="tr-TR"/>
        </w:rPr>
      </w:pPr>
    </w:p>
    <w:p w14:paraId="6FAE68D6" w14:textId="77777777" w:rsidR="00583055" w:rsidRPr="0040458C" w:rsidRDefault="00583055" w:rsidP="008C7BD5">
      <w:pPr>
        <w:pStyle w:val="2"/>
        <w:rPr>
          <w:rFonts w:ascii="Nunito" w:hAnsi="Nunito"/>
          <w:lang w:val="tr-TR" w:eastAsia="tr-TR"/>
        </w:rPr>
      </w:pPr>
      <w:bookmarkStart w:id="40" w:name="_Toc219128724"/>
      <w:r w:rsidRPr="0040458C">
        <w:rPr>
          <w:rFonts w:ascii="Nunito" w:hAnsi="Nunito"/>
          <w:lang w:val="tr-TR" w:eastAsia="tr-TR"/>
        </w:rPr>
        <w:t xml:space="preserve">1.7. </w:t>
      </w:r>
      <w:proofErr w:type="spellStart"/>
      <w:r w:rsidRPr="0040458C">
        <w:rPr>
          <w:rFonts w:ascii="Nunito" w:hAnsi="Nunito"/>
          <w:lang w:val="tr-TR" w:eastAsia="tr-TR"/>
        </w:rPr>
        <w:t>Academic</w:t>
      </w:r>
      <w:proofErr w:type="spellEnd"/>
      <w:r w:rsidRPr="0040458C">
        <w:rPr>
          <w:rFonts w:ascii="Nunito" w:hAnsi="Nunito"/>
          <w:lang w:val="tr-TR" w:eastAsia="tr-TR"/>
        </w:rPr>
        <w:t xml:space="preserve"> Programs </w:t>
      </w:r>
      <w:proofErr w:type="spellStart"/>
      <w:r w:rsidRPr="0040458C">
        <w:rPr>
          <w:rFonts w:ascii="Nunito" w:hAnsi="Nunito"/>
          <w:lang w:val="tr-TR" w:eastAsia="tr-TR"/>
        </w:rPr>
        <w:t>Offered</w:t>
      </w:r>
      <w:proofErr w:type="spellEnd"/>
      <w:r w:rsidRPr="0040458C">
        <w:rPr>
          <w:rFonts w:ascii="Nunito" w:hAnsi="Nunito"/>
          <w:lang w:val="tr-TR" w:eastAsia="tr-TR"/>
        </w:rPr>
        <w:t xml:space="preserve"> </w:t>
      </w:r>
      <w:proofErr w:type="spellStart"/>
      <w:r w:rsidRPr="0040458C">
        <w:rPr>
          <w:rFonts w:ascii="Nunito" w:hAnsi="Nunito"/>
          <w:lang w:val="tr-TR" w:eastAsia="tr-TR"/>
        </w:rPr>
        <w:t>by</w:t>
      </w:r>
      <w:proofErr w:type="spellEnd"/>
      <w:r w:rsidRPr="0040458C">
        <w:rPr>
          <w:rFonts w:ascii="Nunito" w:hAnsi="Nunito"/>
          <w:lang w:val="tr-TR" w:eastAsia="tr-TR"/>
        </w:rPr>
        <w:t xml:space="preserve"> </w:t>
      </w:r>
      <w:proofErr w:type="spellStart"/>
      <w:r w:rsidRPr="0040458C">
        <w:rPr>
          <w:rFonts w:ascii="Nunito" w:hAnsi="Nunito"/>
          <w:lang w:val="tr-TR" w:eastAsia="tr-TR"/>
        </w:rPr>
        <w:t>the</w:t>
      </w:r>
      <w:proofErr w:type="spellEnd"/>
      <w:r w:rsidRPr="0040458C">
        <w:rPr>
          <w:rFonts w:ascii="Nunito" w:hAnsi="Nunito"/>
          <w:lang w:val="tr-TR" w:eastAsia="tr-TR"/>
        </w:rPr>
        <w:t xml:space="preserve"> </w:t>
      </w:r>
      <w:proofErr w:type="spellStart"/>
      <w:r w:rsidRPr="0040458C">
        <w:rPr>
          <w:rFonts w:ascii="Nunito" w:hAnsi="Nunito"/>
          <w:lang w:val="tr-TR" w:eastAsia="tr-TR"/>
        </w:rPr>
        <w:t>Faculty</w:t>
      </w:r>
      <w:bookmarkEnd w:id="40"/>
      <w:proofErr w:type="spellEnd"/>
    </w:p>
    <w:p w14:paraId="10320B91" w14:textId="77777777" w:rsidR="00C44C97" w:rsidRPr="0040458C" w:rsidRDefault="00C44C97" w:rsidP="00C44C97">
      <w:pPr>
        <w:spacing w:before="100" w:beforeAutospacing="1" w:after="100" w:afterAutospacing="1" w:line="276" w:lineRule="auto"/>
        <w:jc w:val="both"/>
        <w:rPr>
          <w:rFonts w:ascii="Nunito" w:eastAsia="Times New Roman" w:hAnsi="Nunito" w:cs="Times New Roman"/>
          <w:iCs/>
          <w:color w:val="000000" w:themeColor="text1"/>
          <w:sz w:val="24"/>
          <w:szCs w:val="24"/>
          <w:lang w:val="tr-TR" w:eastAsia="tr-TR"/>
        </w:rPr>
      </w:pPr>
      <w:proofErr w:type="spellStart"/>
      <w:r w:rsidRPr="0040458C">
        <w:rPr>
          <w:rFonts w:ascii="Nunito" w:eastAsia="Times New Roman" w:hAnsi="Nunito" w:cs="Times New Roman"/>
          <w:iCs/>
          <w:color w:val="000000" w:themeColor="text1"/>
          <w:sz w:val="24"/>
          <w:szCs w:val="24"/>
          <w:lang w:val="tr-TR" w:eastAsia="tr-TR"/>
        </w:rPr>
        <w:t>The</w:t>
      </w:r>
      <w:proofErr w:type="spellEnd"/>
      <w:r w:rsidRPr="0040458C">
        <w:rPr>
          <w:rFonts w:ascii="Nunito" w:eastAsia="Times New Roman" w:hAnsi="Nunito" w:cs="Times New Roman"/>
          <w:iCs/>
          <w:color w:val="000000" w:themeColor="text1"/>
          <w:sz w:val="24"/>
          <w:szCs w:val="24"/>
          <w:lang w:val="tr-TR" w:eastAsia="tr-TR"/>
        </w:rPr>
        <w:t xml:space="preserve"> </w:t>
      </w:r>
      <w:proofErr w:type="spellStart"/>
      <w:r w:rsidRPr="0040458C">
        <w:rPr>
          <w:rFonts w:ascii="Nunito" w:eastAsia="Times New Roman" w:hAnsi="Nunito" w:cs="Times New Roman"/>
          <w:b/>
          <w:bCs/>
          <w:iCs/>
          <w:color w:val="000000" w:themeColor="text1"/>
          <w:sz w:val="24"/>
          <w:szCs w:val="24"/>
          <w:lang w:val="tr-TR" w:eastAsia="tr-TR"/>
        </w:rPr>
        <w:t>Faculty</w:t>
      </w:r>
      <w:proofErr w:type="spellEnd"/>
      <w:r w:rsidRPr="0040458C">
        <w:rPr>
          <w:rFonts w:ascii="Nunito" w:eastAsia="Times New Roman" w:hAnsi="Nunito" w:cs="Times New Roman"/>
          <w:b/>
          <w:bCs/>
          <w:iCs/>
          <w:color w:val="000000" w:themeColor="text1"/>
          <w:sz w:val="24"/>
          <w:szCs w:val="24"/>
          <w:lang w:val="tr-TR" w:eastAsia="tr-TR"/>
        </w:rPr>
        <w:t xml:space="preserve"> of </w:t>
      </w:r>
      <w:proofErr w:type="spellStart"/>
      <w:r w:rsidRPr="0040458C">
        <w:rPr>
          <w:rFonts w:ascii="Nunito" w:eastAsia="Times New Roman" w:hAnsi="Nunito" w:cs="Times New Roman"/>
          <w:b/>
          <w:bCs/>
          <w:iCs/>
          <w:color w:val="000000" w:themeColor="text1"/>
          <w:sz w:val="24"/>
          <w:szCs w:val="24"/>
          <w:lang w:val="tr-TR" w:eastAsia="tr-TR"/>
        </w:rPr>
        <w:t>Agriculture</w:t>
      </w:r>
      <w:proofErr w:type="spellEnd"/>
      <w:r w:rsidRPr="0040458C">
        <w:rPr>
          <w:rFonts w:ascii="Nunito" w:eastAsia="Times New Roman" w:hAnsi="Nunito" w:cs="Times New Roman"/>
          <w:iCs/>
          <w:color w:val="000000" w:themeColor="text1"/>
          <w:sz w:val="24"/>
          <w:szCs w:val="24"/>
          <w:lang w:val="tr-TR" w:eastAsia="tr-TR"/>
        </w:rPr>
        <w:t xml:space="preserve"> </w:t>
      </w:r>
      <w:proofErr w:type="spellStart"/>
      <w:r w:rsidRPr="0040458C">
        <w:rPr>
          <w:rFonts w:ascii="Nunito" w:eastAsia="Times New Roman" w:hAnsi="Nunito" w:cs="Times New Roman"/>
          <w:iCs/>
          <w:color w:val="000000" w:themeColor="text1"/>
          <w:sz w:val="24"/>
          <w:szCs w:val="24"/>
          <w:lang w:val="tr-TR" w:eastAsia="tr-TR"/>
        </w:rPr>
        <w:t>offers</w:t>
      </w:r>
      <w:proofErr w:type="spellEnd"/>
      <w:r w:rsidRPr="0040458C">
        <w:rPr>
          <w:rFonts w:ascii="Nunito" w:eastAsia="Times New Roman" w:hAnsi="Nunito" w:cs="Times New Roman"/>
          <w:iCs/>
          <w:color w:val="000000" w:themeColor="text1"/>
          <w:sz w:val="24"/>
          <w:szCs w:val="24"/>
          <w:lang w:val="tr-TR" w:eastAsia="tr-TR"/>
        </w:rPr>
        <w:t xml:space="preserve"> a </w:t>
      </w:r>
      <w:proofErr w:type="spellStart"/>
      <w:r w:rsidRPr="0040458C">
        <w:rPr>
          <w:rFonts w:ascii="Nunito" w:eastAsia="Times New Roman" w:hAnsi="Nunito" w:cs="Times New Roman"/>
          <w:iCs/>
          <w:color w:val="000000" w:themeColor="text1"/>
          <w:sz w:val="24"/>
          <w:szCs w:val="24"/>
          <w:lang w:val="tr-TR" w:eastAsia="tr-TR"/>
        </w:rPr>
        <w:t>wide</w:t>
      </w:r>
      <w:proofErr w:type="spellEnd"/>
      <w:r w:rsidRPr="0040458C">
        <w:rPr>
          <w:rFonts w:ascii="Nunito" w:eastAsia="Times New Roman" w:hAnsi="Nunito" w:cs="Times New Roman"/>
          <w:iCs/>
          <w:color w:val="000000" w:themeColor="text1"/>
          <w:sz w:val="24"/>
          <w:szCs w:val="24"/>
          <w:lang w:val="tr-TR" w:eastAsia="tr-TR"/>
        </w:rPr>
        <w:t xml:space="preserve"> </w:t>
      </w:r>
      <w:proofErr w:type="spellStart"/>
      <w:r w:rsidRPr="0040458C">
        <w:rPr>
          <w:rFonts w:ascii="Nunito" w:eastAsia="Times New Roman" w:hAnsi="Nunito" w:cs="Times New Roman"/>
          <w:iCs/>
          <w:color w:val="000000" w:themeColor="text1"/>
          <w:sz w:val="24"/>
          <w:szCs w:val="24"/>
          <w:lang w:val="tr-TR" w:eastAsia="tr-TR"/>
        </w:rPr>
        <w:t>range</w:t>
      </w:r>
      <w:proofErr w:type="spellEnd"/>
      <w:r w:rsidRPr="0040458C">
        <w:rPr>
          <w:rFonts w:ascii="Nunito" w:eastAsia="Times New Roman" w:hAnsi="Nunito" w:cs="Times New Roman"/>
          <w:iCs/>
          <w:color w:val="000000" w:themeColor="text1"/>
          <w:sz w:val="24"/>
          <w:szCs w:val="24"/>
          <w:lang w:val="tr-TR" w:eastAsia="tr-TR"/>
        </w:rPr>
        <w:t xml:space="preserve"> of </w:t>
      </w:r>
      <w:proofErr w:type="spellStart"/>
      <w:r w:rsidRPr="0040458C">
        <w:rPr>
          <w:rFonts w:ascii="Nunito" w:eastAsia="Times New Roman" w:hAnsi="Nunito" w:cs="Times New Roman"/>
          <w:iCs/>
          <w:color w:val="000000" w:themeColor="text1"/>
          <w:sz w:val="24"/>
          <w:szCs w:val="24"/>
          <w:lang w:val="tr-TR" w:eastAsia="tr-TR"/>
        </w:rPr>
        <w:t>academic</w:t>
      </w:r>
      <w:proofErr w:type="spellEnd"/>
      <w:r w:rsidRPr="0040458C">
        <w:rPr>
          <w:rFonts w:ascii="Nunito" w:eastAsia="Times New Roman" w:hAnsi="Nunito" w:cs="Times New Roman"/>
          <w:iCs/>
          <w:color w:val="000000" w:themeColor="text1"/>
          <w:sz w:val="24"/>
          <w:szCs w:val="24"/>
          <w:lang w:val="tr-TR" w:eastAsia="tr-TR"/>
        </w:rPr>
        <w:t xml:space="preserve"> </w:t>
      </w:r>
      <w:proofErr w:type="spellStart"/>
      <w:r w:rsidRPr="0040458C">
        <w:rPr>
          <w:rFonts w:ascii="Nunito" w:eastAsia="Times New Roman" w:hAnsi="Nunito" w:cs="Times New Roman"/>
          <w:iCs/>
          <w:color w:val="000000" w:themeColor="text1"/>
          <w:sz w:val="24"/>
          <w:szCs w:val="24"/>
          <w:lang w:val="tr-TR" w:eastAsia="tr-TR"/>
        </w:rPr>
        <w:t>programs</w:t>
      </w:r>
      <w:proofErr w:type="spellEnd"/>
      <w:r w:rsidRPr="0040458C">
        <w:rPr>
          <w:rFonts w:ascii="Nunito" w:eastAsia="Times New Roman" w:hAnsi="Nunito" w:cs="Times New Roman"/>
          <w:iCs/>
          <w:color w:val="000000" w:themeColor="text1"/>
          <w:sz w:val="24"/>
          <w:szCs w:val="24"/>
          <w:lang w:val="tr-TR" w:eastAsia="tr-TR"/>
        </w:rPr>
        <w:t xml:space="preserve"> at </w:t>
      </w:r>
      <w:proofErr w:type="spellStart"/>
      <w:r w:rsidRPr="0040458C">
        <w:rPr>
          <w:rFonts w:ascii="Nunito" w:eastAsia="Times New Roman" w:hAnsi="Nunito" w:cs="Times New Roman"/>
          <w:iCs/>
          <w:color w:val="000000" w:themeColor="text1"/>
          <w:sz w:val="24"/>
          <w:szCs w:val="24"/>
          <w:lang w:val="tr-TR" w:eastAsia="tr-TR"/>
        </w:rPr>
        <w:t>undergraduate</w:t>
      </w:r>
      <w:proofErr w:type="spellEnd"/>
      <w:r w:rsidRPr="0040458C">
        <w:rPr>
          <w:rFonts w:ascii="Nunito" w:eastAsia="Times New Roman" w:hAnsi="Nunito" w:cs="Times New Roman"/>
          <w:iCs/>
          <w:color w:val="000000" w:themeColor="text1"/>
          <w:sz w:val="24"/>
          <w:szCs w:val="24"/>
          <w:lang w:val="tr-TR" w:eastAsia="tr-TR"/>
        </w:rPr>
        <w:t xml:space="preserve">, </w:t>
      </w:r>
      <w:proofErr w:type="spellStart"/>
      <w:r w:rsidRPr="0040458C">
        <w:rPr>
          <w:rFonts w:ascii="Nunito" w:eastAsia="Times New Roman" w:hAnsi="Nunito" w:cs="Times New Roman"/>
          <w:iCs/>
          <w:color w:val="000000" w:themeColor="text1"/>
          <w:sz w:val="24"/>
          <w:szCs w:val="24"/>
          <w:lang w:val="tr-TR" w:eastAsia="tr-TR"/>
        </w:rPr>
        <w:t>master's</w:t>
      </w:r>
      <w:proofErr w:type="spellEnd"/>
      <w:r w:rsidRPr="0040458C">
        <w:rPr>
          <w:rFonts w:ascii="Nunito" w:eastAsia="Times New Roman" w:hAnsi="Nunito" w:cs="Times New Roman"/>
          <w:iCs/>
          <w:color w:val="000000" w:themeColor="text1"/>
          <w:sz w:val="24"/>
          <w:szCs w:val="24"/>
          <w:lang w:val="tr-TR" w:eastAsia="tr-TR"/>
        </w:rPr>
        <w:t xml:space="preserve">, </w:t>
      </w:r>
      <w:proofErr w:type="spellStart"/>
      <w:r w:rsidRPr="0040458C">
        <w:rPr>
          <w:rFonts w:ascii="Nunito" w:eastAsia="Times New Roman" w:hAnsi="Nunito" w:cs="Times New Roman"/>
          <w:iCs/>
          <w:color w:val="000000" w:themeColor="text1"/>
          <w:sz w:val="24"/>
          <w:szCs w:val="24"/>
          <w:lang w:val="tr-TR" w:eastAsia="tr-TR"/>
        </w:rPr>
        <w:t>and</w:t>
      </w:r>
      <w:proofErr w:type="spellEnd"/>
      <w:r w:rsidRPr="0040458C">
        <w:rPr>
          <w:rFonts w:ascii="Nunito" w:eastAsia="Times New Roman" w:hAnsi="Nunito" w:cs="Times New Roman"/>
          <w:iCs/>
          <w:color w:val="000000" w:themeColor="text1"/>
          <w:sz w:val="24"/>
          <w:szCs w:val="24"/>
          <w:lang w:val="tr-TR" w:eastAsia="tr-TR"/>
        </w:rPr>
        <w:t xml:space="preserve"> </w:t>
      </w:r>
      <w:proofErr w:type="spellStart"/>
      <w:r w:rsidRPr="0040458C">
        <w:rPr>
          <w:rFonts w:ascii="Nunito" w:eastAsia="Times New Roman" w:hAnsi="Nunito" w:cs="Times New Roman"/>
          <w:iCs/>
          <w:color w:val="000000" w:themeColor="text1"/>
          <w:sz w:val="24"/>
          <w:szCs w:val="24"/>
          <w:lang w:val="tr-TR" w:eastAsia="tr-TR"/>
        </w:rPr>
        <w:t>doctoral</w:t>
      </w:r>
      <w:proofErr w:type="spellEnd"/>
      <w:r w:rsidRPr="0040458C">
        <w:rPr>
          <w:rFonts w:ascii="Nunito" w:eastAsia="Times New Roman" w:hAnsi="Nunito" w:cs="Times New Roman"/>
          <w:iCs/>
          <w:color w:val="000000" w:themeColor="text1"/>
          <w:sz w:val="24"/>
          <w:szCs w:val="24"/>
          <w:lang w:val="tr-TR" w:eastAsia="tr-TR"/>
        </w:rPr>
        <w:t xml:space="preserve"> </w:t>
      </w:r>
      <w:proofErr w:type="spellStart"/>
      <w:r w:rsidRPr="0040458C">
        <w:rPr>
          <w:rFonts w:ascii="Nunito" w:eastAsia="Times New Roman" w:hAnsi="Nunito" w:cs="Times New Roman"/>
          <w:iCs/>
          <w:color w:val="000000" w:themeColor="text1"/>
          <w:sz w:val="24"/>
          <w:szCs w:val="24"/>
          <w:lang w:val="tr-TR" w:eastAsia="tr-TR"/>
        </w:rPr>
        <w:t>levels</w:t>
      </w:r>
      <w:proofErr w:type="spellEnd"/>
      <w:r w:rsidRPr="0040458C">
        <w:rPr>
          <w:rFonts w:ascii="Nunito" w:eastAsia="Times New Roman" w:hAnsi="Nunito" w:cs="Times New Roman"/>
          <w:iCs/>
          <w:color w:val="000000" w:themeColor="text1"/>
          <w:sz w:val="24"/>
          <w:szCs w:val="24"/>
          <w:lang w:val="tr-TR" w:eastAsia="tr-TR"/>
        </w:rPr>
        <w:t xml:space="preserve">, </w:t>
      </w:r>
      <w:proofErr w:type="spellStart"/>
      <w:r w:rsidRPr="0040458C">
        <w:rPr>
          <w:rFonts w:ascii="Nunito" w:eastAsia="Times New Roman" w:hAnsi="Nunito" w:cs="Times New Roman"/>
          <w:iCs/>
          <w:color w:val="000000" w:themeColor="text1"/>
          <w:sz w:val="24"/>
          <w:szCs w:val="24"/>
          <w:lang w:val="tr-TR" w:eastAsia="tr-TR"/>
        </w:rPr>
        <w:t>providing</w:t>
      </w:r>
      <w:proofErr w:type="spellEnd"/>
      <w:r w:rsidRPr="0040458C">
        <w:rPr>
          <w:rFonts w:ascii="Nunito" w:eastAsia="Times New Roman" w:hAnsi="Nunito" w:cs="Times New Roman"/>
          <w:iCs/>
          <w:color w:val="000000" w:themeColor="text1"/>
          <w:sz w:val="24"/>
          <w:szCs w:val="24"/>
          <w:lang w:val="tr-TR" w:eastAsia="tr-TR"/>
        </w:rPr>
        <w:t xml:space="preserve"> </w:t>
      </w:r>
      <w:proofErr w:type="spellStart"/>
      <w:r w:rsidRPr="0040458C">
        <w:rPr>
          <w:rFonts w:ascii="Nunito" w:eastAsia="Times New Roman" w:hAnsi="Nunito" w:cs="Times New Roman"/>
          <w:iCs/>
          <w:color w:val="000000" w:themeColor="text1"/>
          <w:sz w:val="24"/>
          <w:szCs w:val="24"/>
          <w:lang w:val="tr-TR" w:eastAsia="tr-TR"/>
        </w:rPr>
        <w:t>broad</w:t>
      </w:r>
      <w:proofErr w:type="spellEnd"/>
      <w:r w:rsidRPr="0040458C">
        <w:rPr>
          <w:rFonts w:ascii="Nunito" w:eastAsia="Times New Roman" w:hAnsi="Nunito" w:cs="Times New Roman"/>
          <w:iCs/>
          <w:color w:val="000000" w:themeColor="text1"/>
          <w:sz w:val="24"/>
          <w:szCs w:val="24"/>
          <w:lang w:val="tr-TR" w:eastAsia="tr-TR"/>
        </w:rPr>
        <w:t xml:space="preserve"> </w:t>
      </w:r>
      <w:proofErr w:type="spellStart"/>
      <w:r w:rsidRPr="0040458C">
        <w:rPr>
          <w:rFonts w:ascii="Nunito" w:eastAsia="Times New Roman" w:hAnsi="Nunito" w:cs="Times New Roman"/>
          <w:iCs/>
          <w:color w:val="000000" w:themeColor="text1"/>
          <w:sz w:val="24"/>
          <w:szCs w:val="24"/>
          <w:lang w:val="tr-TR" w:eastAsia="tr-TR"/>
        </w:rPr>
        <w:t>opportunities</w:t>
      </w:r>
      <w:proofErr w:type="spellEnd"/>
      <w:r w:rsidRPr="0040458C">
        <w:rPr>
          <w:rFonts w:ascii="Nunito" w:eastAsia="Times New Roman" w:hAnsi="Nunito" w:cs="Times New Roman"/>
          <w:iCs/>
          <w:color w:val="000000" w:themeColor="text1"/>
          <w:sz w:val="24"/>
          <w:szCs w:val="24"/>
          <w:lang w:val="tr-TR" w:eastAsia="tr-TR"/>
        </w:rPr>
        <w:t xml:space="preserve"> </w:t>
      </w:r>
      <w:proofErr w:type="spellStart"/>
      <w:r w:rsidRPr="0040458C">
        <w:rPr>
          <w:rFonts w:ascii="Nunito" w:eastAsia="Times New Roman" w:hAnsi="Nunito" w:cs="Times New Roman"/>
          <w:iCs/>
          <w:color w:val="000000" w:themeColor="text1"/>
          <w:sz w:val="24"/>
          <w:szCs w:val="24"/>
          <w:lang w:val="tr-TR" w:eastAsia="tr-TR"/>
        </w:rPr>
        <w:t>for</w:t>
      </w:r>
      <w:proofErr w:type="spellEnd"/>
      <w:r w:rsidRPr="0040458C">
        <w:rPr>
          <w:rFonts w:ascii="Nunito" w:eastAsia="Times New Roman" w:hAnsi="Nunito" w:cs="Times New Roman"/>
          <w:iCs/>
          <w:color w:val="000000" w:themeColor="text1"/>
          <w:sz w:val="24"/>
          <w:szCs w:val="24"/>
          <w:lang w:val="tr-TR" w:eastAsia="tr-TR"/>
        </w:rPr>
        <w:t xml:space="preserve"> </w:t>
      </w:r>
      <w:proofErr w:type="spellStart"/>
      <w:r w:rsidRPr="0040458C">
        <w:rPr>
          <w:rFonts w:ascii="Nunito" w:eastAsia="Times New Roman" w:hAnsi="Nunito" w:cs="Times New Roman"/>
          <w:iCs/>
          <w:color w:val="000000" w:themeColor="text1"/>
          <w:sz w:val="24"/>
          <w:szCs w:val="24"/>
          <w:lang w:val="tr-TR" w:eastAsia="tr-TR"/>
        </w:rPr>
        <w:t>students</w:t>
      </w:r>
      <w:proofErr w:type="spellEnd"/>
      <w:r w:rsidRPr="0040458C">
        <w:rPr>
          <w:rFonts w:ascii="Nunito" w:eastAsia="Times New Roman" w:hAnsi="Nunito" w:cs="Times New Roman"/>
          <w:iCs/>
          <w:color w:val="000000" w:themeColor="text1"/>
          <w:sz w:val="24"/>
          <w:szCs w:val="24"/>
          <w:lang w:val="tr-TR" w:eastAsia="tr-TR"/>
        </w:rPr>
        <w:t xml:space="preserve"> </w:t>
      </w:r>
      <w:proofErr w:type="spellStart"/>
      <w:r w:rsidRPr="0040458C">
        <w:rPr>
          <w:rFonts w:ascii="Nunito" w:eastAsia="Times New Roman" w:hAnsi="Nunito" w:cs="Times New Roman"/>
          <w:iCs/>
          <w:color w:val="000000" w:themeColor="text1"/>
          <w:sz w:val="24"/>
          <w:szCs w:val="24"/>
          <w:lang w:val="tr-TR" w:eastAsia="tr-TR"/>
        </w:rPr>
        <w:t>who</w:t>
      </w:r>
      <w:proofErr w:type="spellEnd"/>
      <w:r w:rsidRPr="0040458C">
        <w:rPr>
          <w:rFonts w:ascii="Nunito" w:eastAsia="Times New Roman" w:hAnsi="Nunito" w:cs="Times New Roman"/>
          <w:iCs/>
          <w:color w:val="000000" w:themeColor="text1"/>
          <w:sz w:val="24"/>
          <w:szCs w:val="24"/>
          <w:lang w:val="tr-TR" w:eastAsia="tr-TR"/>
        </w:rPr>
        <w:t xml:space="preserve"> </w:t>
      </w:r>
      <w:proofErr w:type="spellStart"/>
      <w:r w:rsidRPr="0040458C">
        <w:rPr>
          <w:rFonts w:ascii="Nunito" w:eastAsia="Times New Roman" w:hAnsi="Nunito" w:cs="Times New Roman"/>
          <w:iCs/>
          <w:color w:val="000000" w:themeColor="text1"/>
          <w:sz w:val="24"/>
          <w:szCs w:val="24"/>
          <w:lang w:val="tr-TR" w:eastAsia="tr-TR"/>
        </w:rPr>
        <w:t>aim</w:t>
      </w:r>
      <w:proofErr w:type="spellEnd"/>
      <w:r w:rsidRPr="0040458C">
        <w:rPr>
          <w:rFonts w:ascii="Nunito" w:eastAsia="Times New Roman" w:hAnsi="Nunito" w:cs="Times New Roman"/>
          <w:iCs/>
          <w:color w:val="000000" w:themeColor="text1"/>
          <w:sz w:val="24"/>
          <w:szCs w:val="24"/>
          <w:lang w:val="tr-TR" w:eastAsia="tr-TR"/>
        </w:rPr>
        <w:t xml:space="preserve"> </w:t>
      </w:r>
      <w:proofErr w:type="spellStart"/>
      <w:r w:rsidRPr="0040458C">
        <w:rPr>
          <w:rFonts w:ascii="Nunito" w:eastAsia="Times New Roman" w:hAnsi="Nunito" w:cs="Times New Roman"/>
          <w:iCs/>
          <w:color w:val="000000" w:themeColor="text1"/>
          <w:sz w:val="24"/>
          <w:szCs w:val="24"/>
          <w:lang w:val="tr-TR" w:eastAsia="tr-TR"/>
        </w:rPr>
        <w:t>to</w:t>
      </w:r>
      <w:proofErr w:type="spellEnd"/>
      <w:r w:rsidRPr="0040458C">
        <w:rPr>
          <w:rFonts w:ascii="Nunito" w:eastAsia="Times New Roman" w:hAnsi="Nunito" w:cs="Times New Roman"/>
          <w:iCs/>
          <w:color w:val="000000" w:themeColor="text1"/>
          <w:sz w:val="24"/>
          <w:szCs w:val="24"/>
          <w:lang w:val="tr-TR" w:eastAsia="tr-TR"/>
        </w:rPr>
        <w:t xml:space="preserve"> </w:t>
      </w:r>
      <w:proofErr w:type="spellStart"/>
      <w:r w:rsidRPr="0040458C">
        <w:rPr>
          <w:rFonts w:ascii="Nunito" w:eastAsia="Times New Roman" w:hAnsi="Nunito" w:cs="Times New Roman"/>
          <w:iCs/>
          <w:color w:val="000000" w:themeColor="text1"/>
          <w:sz w:val="24"/>
          <w:szCs w:val="24"/>
          <w:lang w:val="tr-TR" w:eastAsia="tr-TR"/>
        </w:rPr>
        <w:t>gain</w:t>
      </w:r>
      <w:proofErr w:type="spellEnd"/>
      <w:r w:rsidRPr="0040458C">
        <w:rPr>
          <w:rFonts w:ascii="Nunito" w:eastAsia="Times New Roman" w:hAnsi="Nunito" w:cs="Times New Roman"/>
          <w:iCs/>
          <w:color w:val="000000" w:themeColor="text1"/>
          <w:sz w:val="24"/>
          <w:szCs w:val="24"/>
          <w:lang w:val="tr-TR" w:eastAsia="tr-TR"/>
        </w:rPr>
        <w:t xml:space="preserve"> in-</w:t>
      </w:r>
      <w:proofErr w:type="spellStart"/>
      <w:r w:rsidRPr="0040458C">
        <w:rPr>
          <w:rFonts w:ascii="Nunito" w:eastAsia="Times New Roman" w:hAnsi="Nunito" w:cs="Times New Roman"/>
          <w:iCs/>
          <w:color w:val="000000" w:themeColor="text1"/>
          <w:sz w:val="24"/>
          <w:szCs w:val="24"/>
          <w:lang w:val="tr-TR" w:eastAsia="tr-TR"/>
        </w:rPr>
        <w:t>depth</w:t>
      </w:r>
      <w:proofErr w:type="spellEnd"/>
      <w:r w:rsidRPr="0040458C">
        <w:rPr>
          <w:rFonts w:ascii="Nunito" w:eastAsia="Times New Roman" w:hAnsi="Nunito" w:cs="Times New Roman"/>
          <w:iCs/>
          <w:color w:val="000000" w:themeColor="text1"/>
          <w:sz w:val="24"/>
          <w:szCs w:val="24"/>
          <w:lang w:val="tr-TR" w:eastAsia="tr-TR"/>
        </w:rPr>
        <w:t xml:space="preserve"> </w:t>
      </w:r>
      <w:proofErr w:type="spellStart"/>
      <w:r w:rsidRPr="0040458C">
        <w:rPr>
          <w:rFonts w:ascii="Nunito" w:eastAsia="Times New Roman" w:hAnsi="Nunito" w:cs="Times New Roman"/>
          <w:iCs/>
          <w:color w:val="000000" w:themeColor="text1"/>
          <w:sz w:val="24"/>
          <w:szCs w:val="24"/>
          <w:lang w:val="tr-TR" w:eastAsia="tr-TR"/>
        </w:rPr>
        <w:t>knowledge</w:t>
      </w:r>
      <w:proofErr w:type="spellEnd"/>
      <w:r w:rsidRPr="0040458C">
        <w:rPr>
          <w:rFonts w:ascii="Nunito" w:eastAsia="Times New Roman" w:hAnsi="Nunito" w:cs="Times New Roman"/>
          <w:iCs/>
          <w:color w:val="000000" w:themeColor="text1"/>
          <w:sz w:val="24"/>
          <w:szCs w:val="24"/>
          <w:lang w:val="tr-TR" w:eastAsia="tr-TR"/>
        </w:rPr>
        <w:t xml:space="preserve"> in </w:t>
      </w:r>
      <w:proofErr w:type="spellStart"/>
      <w:r w:rsidRPr="0040458C">
        <w:rPr>
          <w:rFonts w:ascii="Nunito" w:eastAsia="Times New Roman" w:hAnsi="Nunito" w:cs="Times New Roman"/>
          <w:iCs/>
          <w:color w:val="000000" w:themeColor="text1"/>
          <w:sz w:val="24"/>
          <w:szCs w:val="24"/>
          <w:lang w:val="tr-TR" w:eastAsia="tr-TR"/>
        </w:rPr>
        <w:t>the</w:t>
      </w:r>
      <w:proofErr w:type="spellEnd"/>
      <w:r w:rsidRPr="0040458C">
        <w:rPr>
          <w:rFonts w:ascii="Nunito" w:eastAsia="Times New Roman" w:hAnsi="Nunito" w:cs="Times New Roman"/>
          <w:iCs/>
          <w:color w:val="000000" w:themeColor="text1"/>
          <w:sz w:val="24"/>
          <w:szCs w:val="24"/>
          <w:lang w:val="tr-TR" w:eastAsia="tr-TR"/>
        </w:rPr>
        <w:t xml:space="preserve"> </w:t>
      </w:r>
      <w:proofErr w:type="spellStart"/>
      <w:r w:rsidRPr="0040458C">
        <w:rPr>
          <w:rFonts w:ascii="Nunito" w:eastAsia="Times New Roman" w:hAnsi="Nunito" w:cs="Times New Roman"/>
          <w:iCs/>
          <w:color w:val="000000" w:themeColor="text1"/>
          <w:sz w:val="24"/>
          <w:szCs w:val="24"/>
          <w:lang w:val="tr-TR" w:eastAsia="tr-TR"/>
        </w:rPr>
        <w:t>field</w:t>
      </w:r>
      <w:proofErr w:type="spellEnd"/>
      <w:r w:rsidRPr="0040458C">
        <w:rPr>
          <w:rFonts w:ascii="Nunito" w:eastAsia="Times New Roman" w:hAnsi="Nunito" w:cs="Times New Roman"/>
          <w:iCs/>
          <w:color w:val="000000" w:themeColor="text1"/>
          <w:sz w:val="24"/>
          <w:szCs w:val="24"/>
          <w:lang w:val="tr-TR" w:eastAsia="tr-TR"/>
        </w:rPr>
        <w:t xml:space="preserve"> of </w:t>
      </w:r>
      <w:proofErr w:type="spellStart"/>
      <w:r w:rsidRPr="0040458C">
        <w:rPr>
          <w:rFonts w:ascii="Nunito" w:eastAsia="Times New Roman" w:hAnsi="Nunito" w:cs="Times New Roman"/>
          <w:iCs/>
          <w:color w:val="000000" w:themeColor="text1"/>
          <w:sz w:val="24"/>
          <w:szCs w:val="24"/>
          <w:lang w:val="tr-TR" w:eastAsia="tr-TR"/>
        </w:rPr>
        <w:t>agriculture</w:t>
      </w:r>
      <w:proofErr w:type="spellEnd"/>
      <w:r w:rsidRPr="0040458C">
        <w:rPr>
          <w:rFonts w:ascii="Nunito" w:eastAsia="Times New Roman" w:hAnsi="Nunito" w:cs="Times New Roman"/>
          <w:iCs/>
          <w:color w:val="000000" w:themeColor="text1"/>
          <w:sz w:val="24"/>
          <w:szCs w:val="24"/>
          <w:lang w:val="tr-TR" w:eastAsia="tr-TR"/>
        </w:rPr>
        <w:t xml:space="preserve">. </w:t>
      </w:r>
      <w:proofErr w:type="spellStart"/>
      <w:r w:rsidRPr="0040458C">
        <w:rPr>
          <w:rFonts w:ascii="Nunito" w:eastAsia="Times New Roman" w:hAnsi="Nunito" w:cs="Times New Roman"/>
          <w:iCs/>
          <w:color w:val="000000" w:themeColor="text1"/>
          <w:sz w:val="24"/>
          <w:szCs w:val="24"/>
          <w:lang w:val="tr-TR" w:eastAsia="tr-TR"/>
        </w:rPr>
        <w:t>Each</w:t>
      </w:r>
      <w:proofErr w:type="spellEnd"/>
      <w:r w:rsidRPr="0040458C">
        <w:rPr>
          <w:rFonts w:ascii="Nunito" w:eastAsia="Times New Roman" w:hAnsi="Nunito" w:cs="Times New Roman"/>
          <w:iCs/>
          <w:color w:val="000000" w:themeColor="text1"/>
          <w:sz w:val="24"/>
          <w:szCs w:val="24"/>
          <w:lang w:val="tr-TR" w:eastAsia="tr-TR"/>
        </w:rPr>
        <w:t xml:space="preserve"> program </w:t>
      </w:r>
      <w:proofErr w:type="spellStart"/>
      <w:r w:rsidRPr="0040458C">
        <w:rPr>
          <w:rFonts w:ascii="Nunito" w:eastAsia="Times New Roman" w:hAnsi="Nunito" w:cs="Times New Roman"/>
          <w:iCs/>
          <w:color w:val="000000" w:themeColor="text1"/>
          <w:sz w:val="24"/>
          <w:szCs w:val="24"/>
          <w:lang w:val="tr-TR" w:eastAsia="tr-TR"/>
        </w:rPr>
        <w:t>enables</w:t>
      </w:r>
      <w:proofErr w:type="spellEnd"/>
      <w:r w:rsidRPr="0040458C">
        <w:rPr>
          <w:rFonts w:ascii="Nunito" w:eastAsia="Times New Roman" w:hAnsi="Nunito" w:cs="Times New Roman"/>
          <w:iCs/>
          <w:color w:val="000000" w:themeColor="text1"/>
          <w:sz w:val="24"/>
          <w:szCs w:val="24"/>
          <w:lang w:val="tr-TR" w:eastAsia="tr-TR"/>
        </w:rPr>
        <w:t xml:space="preserve"> </w:t>
      </w:r>
      <w:proofErr w:type="spellStart"/>
      <w:r w:rsidRPr="0040458C">
        <w:rPr>
          <w:rFonts w:ascii="Nunito" w:eastAsia="Times New Roman" w:hAnsi="Nunito" w:cs="Times New Roman"/>
          <w:iCs/>
          <w:color w:val="000000" w:themeColor="text1"/>
          <w:sz w:val="24"/>
          <w:szCs w:val="24"/>
          <w:lang w:val="tr-TR" w:eastAsia="tr-TR"/>
        </w:rPr>
        <w:t>students</w:t>
      </w:r>
      <w:proofErr w:type="spellEnd"/>
      <w:r w:rsidRPr="0040458C">
        <w:rPr>
          <w:rFonts w:ascii="Nunito" w:eastAsia="Times New Roman" w:hAnsi="Nunito" w:cs="Times New Roman"/>
          <w:iCs/>
          <w:color w:val="000000" w:themeColor="text1"/>
          <w:sz w:val="24"/>
          <w:szCs w:val="24"/>
          <w:lang w:val="tr-TR" w:eastAsia="tr-TR"/>
        </w:rPr>
        <w:t xml:space="preserve"> </w:t>
      </w:r>
      <w:proofErr w:type="spellStart"/>
      <w:r w:rsidRPr="0040458C">
        <w:rPr>
          <w:rFonts w:ascii="Nunito" w:eastAsia="Times New Roman" w:hAnsi="Nunito" w:cs="Times New Roman"/>
          <w:iCs/>
          <w:color w:val="000000" w:themeColor="text1"/>
          <w:sz w:val="24"/>
          <w:szCs w:val="24"/>
          <w:lang w:val="tr-TR" w:eastAsia="tr-TR"/>
        </w:rPr>
        <w:t>to</w:t>
      </w:r>
      <w:proofErr w:type="spellEnd"/>
      <w:r w:rsidRPr="0040458C">
        <w:rPr>
          <w:rFonts w:ascii="Nunito" w:eastAsia="Times New Roman" w:hAnsi="Nunito" w:cs="Times New Roman"/>
          <w:iCs/>
          <w:color w:val="000000" w:themeColor="text1"/>
          <w:sz w:val="24"/>
          <w:szCs w:val="24"/>
          <w:lang w:val="tr-TR" w:eastAsia="tr-TR"/>
        </w:rPr>
        <w:t xml:space="preserve"> </w:t>
      </w:r>
      <w:proofErr w:type="spellStart"/>
      <w:r w:rsidRPr="0040458C">
        <w:rPr>
          <w:rFonts w:ascii="Nunito" w:eastAsia="Times New Roman" w:hAnsi="Nunito" w:cs="Times New Roman"/>
          <w:iCs/>
          <w:color w:val="000000" w:themeColor="text1"/>
          <w:sz w:val="24"/>
          <w:szCs w:val="24"/>
          <w:lang w:val="tr-TR" w:eastAsia="tr-TR"/>
        </w:rPr>
        <w:t>specialize</w:t>
      </w:r>
      <w:proofErr w:type="spellEnd"/>
      <w:r w:rsidRPr="0040458C">
        <w:rPr>
          <w:rFonts w:ascii="Nunito" w:eastAsia="Times New Roman" w:hAnsi="Nunito" w:cs="Times New Roman"/>
          <w:iCs/>
          <w:color w:val="000000" w:themeColor="text1"/>
          <w:sz w:val="24"/>
          <w:szCs w:val="24"/>
          <w:lang w:val="tr-TR" w:eastAsia="tr-TR"/>
        </w:rPr>
        <w:t xml:space="preserve"> in </w:t>
      </w:r>
      <w:proofErr w:type="spellStart"/>
      <w:r w:rsidRPr="0040458C">
        <w:rPr>
          <w:rFonts w:ascii="Nunito" w:eastAsia="Times New Roman" w:hAnsi="Nunito" w:cs="Times New Roman"/>
          <w:iCs/>
          <w:color w:val="000000" w:themeColor="text1"/>
          <w:sz w:val="24"/>
          <w:szCs w:val="24"/>
          <w:lang w:val="tr-TR" w:eastAsia="tr-TR"/>
        </w:rPr>
        <w:t>their</w:t>
      </w:r>
      <w:proofErr w:type="spellEnd"/>
      <w:r w:rsidRPr="0040458C">
        <w:rPr>
          <w:rFonts w:ascii="Nunito" w:eastAsia="Times New Roman" w:hAnsi="Nunito" w:cs="Times New Roman"/>
          <w:iCs/>
          <w:color w:val="000000" w:themeColor="text1"/>
          <w:sz w:val="24"/>
          <w:szCs w:val="24"/>
          <w:lang w:val="tr-TR" w:eastAsia="tr-TR"/>
        </w:rPr>
        <w:t xml:space="preserve"> </w:t>
      </w:r>
      <w:proofErr w:type="spellStart"/>
      <w:r w:rsidRPr="0040458C">
        <w:rPr>
          <w:rFonts w:ascii="Nunito" w:eastAsia="Times New Roman" w:hAnsi="Nunito" w:cs="Times New Roman"/>
          <w:iCs/>
          <w:color w:val="000000" w:themeColor="text1"/>
          <w:sz w:val="24"/>
          <w:szCs w:val="24"/>
          <w:lang w:val="tr-TR" w:eastAsia="tr-TR"/>
        </w:rPr>
        <w:t>chosen</w:t>
      </w:r>
      <w:proofErr w:type="spellEnd"/>
      <w:r w:rsidRPr="0040458C">
        <w:rPr>
          <w:rFonts w:ascii="Nunito" w:eastAsia="Times New Roman" w:hAnsi="Nunito" w:cs="Times New Roman"/>
          <w:iCs/>
          <w:color w:val="000000" w:themeColor="text1"/>
          <w:sz w:val="24"/>
          <w:szCs w:val="24"/>
          <w:lang w:val="tr-TR" w:eastAsia="tr-TR"/>
        </w:rPr>
        <w:t xml:space="preserve"> </w:t>
      </w:r>
      <w:proofErr w:type="spellStart"/>
      <w:r w:rsidRPr="0040458C">
        <w:rPr>
          <w:rFonts w:ascii="Nunito" w:eastAsia="Times New Roman" w:hAnsi="Nunito" w:cs="Times New Roman"/>
          <w:iCs/>
          <w:color w:val="000000" w:themeColor="text1"/>
          <w:sz w:val="24"/>
          <w:szCs w:val="24"/>
          <w:lang w:val="tr-TR" w:eastAsia="tr-TR"/>
        </w:rPr>
        <w:t>field</w:t>
      </w:r>
      <w:proofErr w:type="spellEnd"/>
      <w:r w:rsidRPr="0040458C">
        <w:rPr>
          <w:rFonts w:ascii="Nunito" w:eastAsia="Times New Roman" w:hAnsi="Nunito" w:cs="Times New Roman"/>
          <w:iCs/>
          <w:color w:val="000000" w:themeColor="text1"/>
          <w:sz w:val="24"/>
          <w:szCs w:val="24"/>
          <w:lang w:val="tr-TR" w:eastAsia="tr-TR"/>
        </w:rPr>
        <w:t xml:space="preserve"> </w:t>
      </w:r>
      <w:proofErr w:type="spellStart"/>
      <w:r w:rsidRPr="0040458C">
        <w:rPr>
          <w:rFonts w:ascii="Nunito" w:eastAsia="Times New Roman" w:hAnsi="Nunito" w:cs="Times New Roman"/>
          <w:iCs/>
          <w:color w:val="000000" w:themeColor="text1"/>
          <w:sz w:val="24"/>
          <w:szCs w:val="24"/>
          <w:lang w:val="tr-TR" w:eastAsia="tr-TR"/>
        </w:rPr>
        <w:t>and</w:t>
      </w:r>
      <w:proofErr w:type="spellEnd"/>
      <w:r w:rsidRPr="0040458C">
        <w:rPr>
          <w:rFonts w:ascii="Nunito" w:eastAsia="Times New Roman" w:hAnsi="Nunito" w:cs="Times New Roman"/>
          <w:iCs/>
          <w:color w:val="000000" w:themeColor="text1"/>
          <w:sz w:val="24"/>
          <w:szCs w:val="24"/>
          <w:lang w:val="tr-TR" w:eastAsia="tr-TR"/>
        </w:rPr>
        <w:t xml:space="preserve"> </w:t>
      </w:r>
      <w:proofErr w:type="spellStart"/>
      <w:r w:rsidRPr="0040458C">
        <w:rPr>
          <w:rFonts w:ascii="Nunito" w:eastAsia="Times New Roman" w:hAnsi="Nunito" w:cs="Times New Roman"/>
          <w:iCs/>
          <w:color w:val="000000" w:themeColor="text1"/>
          <w:sz w:val="24"/>
          <w:szCs w:val="24"/>
          <w:lang w:val="tr-TR" w:eastAsia="tr-TR"/>
        </w:rPr>
        <w:t>contribute</w:t>
      </w:r>
      <w:proofErr w:type="spellEnd"/>
      <w:r w:rsidRPr="0040458C">
        <w:rPr>
          <w:rFonts w:ascii="Nunito" w:eastAsia="Times New Roman" w:hAnsi="Nunito" w:cs="Times New Roman"/>
          <w:iCs/>
          <w:color w:val="000000" w:themeColor="text1"/>
          <w:sz w:val="24"/>
          <w:szCs w:val="24"/>
          <w:lang w:val="tr-TR" w:eastAsia="tr-TR"/>
        </w:rPr>
        <w:t xml:space="preserve"> </w:t>
      </w:r>
      <w:proofErr w:type="spellStart"/>
      <w:r w:rsidRPr="0040458C">
        <w:rPr>
          <w:rFonts w:ascii="Nunito" w:eastAsia="Times New Roman" w:hAnsi="Nunito" w:cs="Times New Roman"/>
          <w:iCs/>
          <w:color w:val="000000" w:themeColor="text1"/>
          <w:sz w:val="24"/>
          <w:szCs w:val="24"/>
          <w:lang w:val="tr-TR" w:eastAsia="tr-TR"/>
        </w:rPr>
        <w:t>to</w:t>
      </w:r>
      <w:proofErr w:type="spellEnd"/>
      <w:r w:rsidRPr="0040458C">
        <w:rPr>
          <w:rFonts w:ascii="Nunito" w:eastAsia="Times New Roman" w:hAnsi="Nunito" w:cs="Times New Roman"/>
          <w:iCs/>
          <w:color w:val="000000" w:themeColor="text1"/>
          <w:sz w:val="24"/>
          <w:szCs w:val="24"/>
          <w:lang w:val="tr-TR" w:eastAsia="tr-TR"/>
        </w:rPr>
        <w:t xml:space="preserve"> </w:t>
      </w:r>
      <w:proofErr w:type="spellStart"/>
      <w:r w:rsidRPr="0040458C">
        <w:rPr>
          <w:rFonts w:ascii="Nunito" w:eastAsia="Times New Roman" w:hAnsi="Nunito" w:cs="Times New Roman"/>
          <w:iCs/>
          <w:color w:val="000000" w:themeColor="text1"/>
          <w:sz w:val="24"/>
          <w:szCs w:val="24"/>
          <w:lang w:val="tr-TR" w:eastAsia="tr-TR"/>
        </w:rPr>
        <w:t>the</w:t>
      </w:r>
      <w:proofErr w:type="spellEnd"/>
      <w:r w:rsidRPr="0040458C">
        <w:rPr>
          <w:rFonts w:ascii="Nunito" w:eastAsia="Times New Roman" w:hAnsi="Nunito" w:cs="Times New Roman"/>
          <w:iCs/>
          <w:color w:val="000000" w:themeColor="text1"/>
          <w:sz w:val="24"/>
          <w:szCs w:val="24"/>
          <w:lang w:val="tr-TR" w:eastAsia="tr-TR"/>
        </w:rPr>
        <w:t xml:space="preserve"> </w:t>
      </w:r>
      <w:proofErr w:type="spellStart"/>
      <w:r w:rsidRPr="0040458C">
        <w:rPr>
          <w:rFonts w:ascii="Nunito" w:eastAsia="Times New Roman" w:hAnsi="Nunito" w:cs="Times New Roman"/>
          <w:iCs/>
          <w:color w:val="000000" w:themeColor="text1"/>
          <w:sz w:val="24"/>
          <w:szCs w:val="24"/>
          <w:lang w:val="tr-TR" w:eastAsia="tr-TR"/>
        </w:rPr>
        <w:t>advancement</w:t>
      </w:r>
      <w:proofErr w:type="spellEnd"/>
      <w:r w:rsidRPr="0040458C">
        <w:rPr>
          <w:rFonts w:ascii="Nunito" w:eastAsia="Times New Roman" w:hAnsi="Nunito" w:cs="Times New Roman"/>
          <w:iCs/>
          <w:color w:val="000000" w:themeColor="text1"/>
          <w:sz w:val="24"/>
          <w:szCs w:val="24"/>
          <w:lang w:val="tr-TR" w:eastAsia="tr-TR"/>
        </w:rPr>
        <w:t xml:space="preserve"> of </w:t>
      </w:r>
      <w:proofErr w:type="spellStart"/>
      <w:r w:rsidRPr="0040458C">
        <w:rPr>
          <w:rFonts w:ascii="Nunito" w:eastAsia="Times New Roman" w:hAnsi="Nunito" w:cs="Times New Roman"/>
          <w:iCs/>
          <w:color w:val="000000" w:themeColor="text1"/>
          <w:sz w:val="24"/>
          <w:szCs w:val="24"/>
          <w:lang w:val="tr-TR" w:eastAsia="tr-TR"/>
        </w:rPr>
        <w:t>the</w:t>
      </w:r>
      <w:proofErr w:type="spellEnd"/>
      <w:r w:rsidRPr="0040458C">
        <w:rPr>
          <w:rFonts w:ascii="Nunito" w:eastAsia="Times New Roman" w:hAnsi="Nunito" w:cs="Times New Roman"/>
          <w:iCs/>
          <w:color w:val="000000" w:themeColor="text1"/>
          <w:sz w:val="24"/>
          <w:szCs w:val="24"/>
          <w:lang w:val="tr-TR" w:eastAsia="tr-TR"/>
        </w:rPr>
        <w:t xml:space="preserve"> </w:t>
      </w:r>
      <w:proofErr w:type="spellStart"/>
      <w:r w:rsidRPr="0040458C">
        <w:rPr>
          <w:rFonts w:ascii="Nunito" w:eastAsia="Times New Roman" w:hAnsi="Nunito" w:cs="Times New Roman"/>
          <w:iCs/>
          <w:color w:val="000000" w:themeColor="text1"/>
          <w:sz w:val="24"/>
          <w:szCs w:val="24"/>
          <w:lang w:val="tr-TR" w:eastAsia="tr-TR"/>
        </w:rPr>
        <w:t>educational</w:t>
      </w:r>
      <w:proofErr w:type="spellEnd"/>
      <w:r w:rsidRPr="0040458C">
        <w:rPr>
          <w:rFonts w:ascii="Nunito" w:eastAsia="Times New Roman" w:hAnsi="Nunito" w:cs="Times New Roman"/>
          <w:iCs/>
          <w:color w:val="000000" w:themeColor="text1"/>
          <w:sz w:val="24"/>
          <w:szCs w:val="24"/>
          <w:lang w:val="tr-TR" w:eastAsia="tr-TR"/>
        </w:rPr>
        <w:t xml:space="preserve"> </w:t>
      </w:r>
      <w:proofErr w:type="spellStart"/>
      <w:r w:rsidRPr="0040458C">
        <w:rPr>
          <w:rFonts w:ascii="Nunito" w:eastAsia="Times New Roman" w:hAnsi="Nunito" w:cs="Times New Roman"/>
          <w:iCs/>
          <w:color w:val="000000" w:themeColor="text1"/>
          <w:sz w:val="24"/>
          <w:szCs w:val="24"/>
          <w:lang w:val="tr-TR" w:eastAsia="tr-TR"/>
        </w:rPr>
        <w:t>system</w:t>
      </w:r>
      <w:proofErr w:type="spellEnd"/>
      <w:r w:rsidRPr="0040458C">
        <w:rPr>
          <w:rFonts w:ascii="Nunito" w:eastAsia="Times New Roman" w:hAnsi="Nunito" w:cs="Times New Roman"/>
          <w:iCs/>
          <w:color w:val="000000" w:themeColor="text1"/>
          <w:sz w:val="24"/>
          <w:szCs w:val="24"/>
          <w:lang w:val="tr-TR" w:eastAsia="tr-TR"/>
        </w:rPr>
        <w:t xml:space="preserve">. </w:t>
      </w:r>
      <w:proofErr w:type="spellStart"/>
      <w:r w:rsidRPr="0040458C">
        <w:rPr>
          <w:rFonts w:ascii="Nunito" w:eastAsia="Times New Roman" w:hAnsi="Nunito" w:cs="Times New Roman"/>
          <w:iCs/>
          <w:color w:val="000000" w:themeColor="text1"/>
          <w:sz w:val="24"/>
          <w:szCs w:val="24"/>
          <w:lang w:val="tr-TR" w:eastAsia="tr-TR"/>
        </w:rPr>
        <w:t>The</w:t>
      </w:r>
      <w:proofErr w:type="spellEnd"/>
      <w:r w:rsidRPr="0040458C">
        <w:rPr>
          <w:rFonts w:ascii="Nunito" w:eastAsia="Times New Roman" w:hAnsi="Nunito" w:cs="Times New Roman"/>
          <w:iCs/>
          <w:color w:val="000000" w:themeColor="text1"/>
          <w:sz w:val="24"/>
          <w:szCs w:val="24"/>
          <w:lang w:val="tr-TR" w:eastAsia="tr-TR"/>
        </w:rPr>
        <w:t xml:space="preserve"> </w:t>
      </w:r>
      <w:proofErr w:type="spellStart"/>
      <w:r w:rsidRPr="0040458C">
        <w:rPr>
          <w:rFonts w:ascii="Nunito" w:eastAsia="Times New Roman" w:hAnsi="Nunito" w:cs="Times New Roman"/>
          <w:iCs/>
          <w:color w:val="000000" w:themeColor="text1"/>
          <w:sz w:val="24"/>
          <w:szCs w:val="24"/>
          <w:lang w:val="tr-TR" w:eastAsia="tr-TR"/>
        </w:rPr>
        <w:t>programs</w:t>
      </w:r>
      <w:proofErr w:type="spellEnd"/>
      <w:r w:rsidRPr="0040458C">
        <w:rPr>
          <w:rFonts w:ascii="Nunito" w:eastAsia="Times New Roman" w:hAnsi="Nunito" w:cs="Times New Roman"/>
          <w:iCs/>
          <w:color w:val="000000" w:themeColor="text1"/>
          <w:sz w:val="24"/>
          <w:szCs w:val="24"/>
          <w:lang w:val="tr-TR" w:eastAsia="tr-TR"/>
        </w:rPr>
        <w:t xml:space="preserve"> </w:t>
      </w:r>
      <w:proofErr w:type="spellStart"/>
      <w:r w:rsidRPr="0040458C">
        <w:rPr>
          <w:rFonts w:ascii="Nunito" w:eastAsia="Times New Roman" w:hAnsi="Nunito" w:cs="Times New Roman"/>
          <w:iCs/>
          <w:color w:val="000000" w:themeColor="text1"/>
          <w:sz w:val="24"/>
          <w:szCs w:val="24"/>
          <w:lang w:val="tr-TR" w:eastAsia="tr-TR"/>
        </w:rPr>
        <w:t>offered</w:t>
      </w:r>
      <w:proofErr w:type="spellEnd"/>
      <w:r w:rsidRPr="0040458C">
        <w:rPr>
          <w:rFonts w:ascii="Nunito" w:eastAsia="Times New Roman" w:hAnsi="Nunito" w:cs="Times New Roman"/>
          <w:iCs/>
          <w:color w:val="000000" w:themeColor="text1"/>
          <w:sz w:val="24"/>
          <w:szCs w:val="24"/>
          <w:lang w:val="tr-TR" w:eastAsia="tr-TR"/>
        </w:rPr>
        <w:t xml:space="preserve"> </w:t>
      </w:r>
      <w:proofErr w:type="spellStart"/>
      <w:r w:rsidRPr="0040458C">
        <w:rPr>
          <w:rFonts w:ascii="Nunito" w:eastAsia="Times New Roman" w:hAnsi="Nunito" w:cs="Times New Roman"/>
          <w:iCs/>
          <w:color w:val="000000" w:themeColor="text1"/>
          <w:sz w:val="24"/>
          <w:szCs w:val="24"/>
          <w:lang w:val="tr-TR" w:eastAsia="tr-TR"/>
        </w:rPr>
        <w:t>within</w:t>
      </w:r>
      <w:proofErr w:type="spellEnd"/>
      <w:r w:rsidRPr="0040458C">
        <w:rPr>
          <w:rFonts w:ascii="Nunito" w:eastAsia="Times New Roman" w:hAnsi="Nunito" w:cs="Times New Roman"/>
          <w:iCs/>
          <w:color w:val="000000" w:themeColor="text1"/>
          <w:sz w:val="24"/>
          <w:szCs w:val="24"/>
          <w:lang w:val="tr-TR" w:eastAsia="tr-TR"/>
        </w:rPr>
        <w:t xml:space="preserve"> </w:t>
      </w:r>
      <w:proofErr w:type="spellStart"/>
      <w:r w:rsidRPr="0040458C">
        <w:rPr>
          <w:rFonts w:ascii="Nunito" w:eastAsia="Times New Roman" w:hAnsi="Nunito" w:cs="Times New Roman"/>
          <w:iCs/>
          <w:color w:val="000000" w:themeColor="text1"/>
          <w:sz w:val="24"/>
          <w:szCs w:val="24"/>
          <w:lang w:val="tr-TR" w:eastAsia="tr-TR"/>
        </w:rPr>
        <w:t>the</w:t>
      </w:r>
      <w:proofErr w:type="spellEnd"/>
      <w:r w:rsidRPr="0040458C">
        <w:rPr>
          <w:rFonts w:ascii="Nunito" w:eastAsia="Times New Roman" w:hAnsi="Nunito" w:cs="Times New Roman"/>
          <w:iCs/>
          <w:color w:val="000000" w:themeColor="text1"/>
          <w:sz w:val="24"/>
          <w:szCs w:val="24"/>
          <w:lang w:val="tr-TR" w:eastAsia="tr-TR"/>
        </w:rPr>
        <w:t xml:space="preserve"> </w:t>
      </w:r>
      <w:proofErr w:type="spellStart"/>
      <w:r w:rsidRPr="0040458C">
        <w:rPr>
          <w:rFonts w:ascii="Nunito" w:eastAsia="Times New Roman" w:hAnsi="Nunito" w:cs="Times New Roman"/>
          <w:iCs/>
          <w:color w:val="000000" w:themeColor="text1"/>
          <w:sz w:val="24"/>
          <w:szCs w:val="24"/>
          <w:lang w:val="tr-TR" w:eastAsia="tr-TR"/>
        </w:rPr>
        <w:t>faculty</w:t>
      </w:r>
      <w:proofErr w:type="spellEnd"/>
      <w:r w:rsidRPr="0040458C">
        <w:rPr>
          <w:rFonts w:ascii="Nunito" w:eastAsia="Times New Roman" w:hAnsi="Nunito" w:cs="Times New Roman"/>
          <w:iCs/>
          <w:color w:val="000000" w:themeColor="text1"/>
          <w:sz w:val="24"/>
          <w:szCs w:val="24"/>
          <w:lang w:val="tr-TR" w:eastAsia="tr-TR"/>
        </w:rPr>
        <w:t xml:space="preserve"> </w:t>
      </w:r>
      <w:proofErr w:type="spellStart"/>
      <w:r w:rsidRPr="0040458C">
        <w:rPr>
          <w:rFonts w:ascii="Nunito" w:eastAsia="Times New Roman" w:hAnsi="Nunito" w:cs="Times New Roman"/>
          <w:iCs/>
          <w:color w:val="000000" w:themeColor="text1"/>
          <w:sz w:val="24"/>
          <w:szCs w:val="24"/>
          <w:lang w:val="tr-TR" w:eastAsia="tr-TR"/>
        </w:rPr>
        <w:t>are</w:t>
      </w:r>
      <w:proofErr w:type="spellEnd"/>
      <w:r w:rsidRPr="0040458C">
        <w:rPr>
          <w:rFonts w:ascii="Nunito" w:eastAsia="Times New Roman" w:hAnsi="Nunito" w:cs="Times New Roman"/>
          <w:iCs/>
          <w:color w:val="000000" w:themeColor="text1"/>
          <w:sz w:val="24"/>
          <w:szCs w:val="24"/>
          <w:lang w:val="tr-TR" w:eastAsia="tr-TR"/>
        </w:rPr>
        <w:t xml:space="preserve"> </w:t>
      </w:r>
      <w:proofErr w:type="spellStart"/>
      <w:r w:rsidRPr="0040458C">
        <w:rPr>
          <w:rFonts w:ascii="Nunito" w:eastAsia="Times New Roman" w:hAnsi="Nunito" w:cs="Times New Roman"/>
          <w:iCs/>
          <w:color w:val="000000" w:themeColor="text1"/>
          <w:sz w:val="24"/>
          <w:szCs w:val="24"/>
          <w:lang w:val="tr-TR" w:eastAsia="tr-TR"/>
        </w:rPr>
        <w:t>listed</w:t>
      </w:r>
      <w:proofErr w:type="spellEnd"/>
      <w:r w:rsidRPr="0040458C">
        <w:rPr>
          <w:rFonts w:ascii="Nunito" w:eastAsia="Times New Roman" w:hAnsi="Nunito" w:cs="Times New Roman"/>
          <w:iCs/>
          <w:color w:val="000000" w:themeColor="text1"/>
          <w:sz w:val="24"/>
          <w:szCs w:val="24"/>
          <w:lang w:val="tr-TR" w:eastAsia="tr-TR"/>
        </w:rPr>
        <w:t xml:space="preserve"> </w:t>
      </w:r>
      <w:proofErr w:type="spellStart"/>
      <w:r w:rsidRPr="0040458C">
        <w:rPr>
          <w:rFonts w:ascii="Nunito" w:eastAsia="Times New Roman" w:hAnsi="Nunito" w:cs="Times New Roman"/>
          <w:iCs/>
          <w:color w:val="000000" w:themeColor="text1"/>
          <w:sz w:val="24"/>
          <w:szCs w:val="24"/>
          <w:lang w:val="tr-TR" w:eastAsia="tr-TR"/>
        </w:rPr>
        <w:t>below</w:t>
      </w:r>
      <w:proofErr w:type="spellEnd"/>
      <w:r w:rsidRPr="0040458C">
        <w:rPr>
          <w:rFonts w:ascii="Nunito" w:eastAsia="Times New Roman" w:hAnsi="Nunito" w:cs="Times New Roman"/>
          <w:iCs/>
          <w:color w:val="000000" w:themeColor="text1"/>
          <w:sz w:val="24"/>
          <w:szCs w:val="24"/>
          <w:lang w:val="tr-TR" w:eastAsia="tr-TR"/>
        </w:rPr>
        <w:t>:</w:t>
      </w:r>
    </w:p>
    <w:p w14:paraId="6AF27158" w14:textId="77777777" w:rsidR="00C44C97" w:rsidRPr="0040458C" w:rsidRDefault="00C44C97" w:rsidP="00C44C97">
      <w:pPr>
        <w:spacing w:before="100" w:beforeAutospacing="1" w:after="100" w:afterAutospacing="1" w:line="276" w:lineRule="auto"/>
        <w:outlineLvl w:val="3"/>
        <w:rPr>
          <w:rFonts w:ascii="Nunito" w:eastAsia="Times New Roman" w:hAnsi="Nunito" w:cs="Times New Roman"/>
          <w:b/>
          <w:bCs/>
          <w:sz w:val="24"/>
          <w:szCs w:val="24"/>
          <w:lang w:val="tr-TR" w:eastAsia="tr-TR"/>
        </w:rPr>
      </w:pPr>
      <w:r w:rsidRPr="0040458C">
        <w:rPr>
          <w:rFonts w:ascii="Nunito" w:eastAsia="Times New Roman" w:hAnsi="Nunito" w:cs="Times New Roman"/>
          <w:b/>
          <w:bCs/>
          <w:sz w:val="24"/>
          <w:szCs w:val="24"/>
          <w:lang w:val="tr-TR" w:eastAsia="tr-TR"/>
        </w:rPr>
        <w:t xml:space="preserve"> </w:t>
      </w:r>
      <w:proofErr w:type="spellStart"/>
      <w:r w:rsidRPr="0040458C">
        <w:rPr>
          <w:rFonts w:ascii="Nunito" w:eastAsia="Times New Roman" w:hAnsi="Nunito" w:cs="Times New Roman"/>
          <w:b/>
          <w:bCs/>
          <w:sz w:val="24"/>
          <w:szCs w:val="24"/>
          <w:lang w:val="tr-TR" w:eastAsia="tr-TR"/>
        </w:rPr>
        <w:t>Undergraduate</w:t>
      </w:r>
      <w:proofErr w:type="spellEnd"/>
      <w:r w:rsidRPr="0040458C">
        <w:rPr>
          <w:rFonts w:ascii="Nunito" w:eastAsia="Times New Roman" w:hAnsi="Nunito" w:cs="Times New Roman"/>
          <w:b/>
          <w:bCs/>
          <w:sz w:val="24"/>
          <w:szCs w:val="24"/>
          <w:lang w:val="tr-TR" w:eastAsia="tr-TR"/>
        </w:rPr>
        <w:t xml:space="preserve"> Programs</w:t>
      </w:r>
    </w:p>
    <w:p w14:paraId="71F33B98" w14:textId="77777777" w:rsidR="00C44C97" w:rsidRPr="0040458C" w:rsidRDefault="00C44C97" w:rsidP="00C44C97">
      <w:pPr>
        <w:numPr>
          <w:ilvl w:val="0"/>
          <w:numId w:val="9"/>
        </w:numPr>
        <w:spacing w:before="100" w:beforeAutospacing="1" w:after="100" w:afterAutospacing="1" w:line="276" w:lineRule="auto"/>
        <w:rPr>
          <w:rFonts w:ascii="Nunito" w:eastAsia="Times New Roman" w:hAnsi="Nunito" w:cs="Times New Roman"/>
          <w:i/>
          <w:iCs/>
          <w:sz w:val="24"/>
          <w:szCs w:val="24"/>
          <w:lang w:val="tr-TR" w:eastAsia="tr-TR"/>
        </w:rPr>
      </w:pPr>
      <w:proofErr w:type="spellStart"/>
      <w:r w:rsidRPr="0040458C">
        <w:rPr>
          <w:rFonts w:ascii="Nunito" w:eastAsia="Times New Roman" w:hAnsi="Nunito" w:cs="Times New Roman"/>
          <w:i/>
          <w:iCs/>
          <w:sz w:val="24"/>
          <w:szCs w:val="24"/>
          <w:lang w:val="tr-TR" w:eastAsia="tr-TR"/>
        </w:rPr>
        <w:t>Department</w:t>
      </w:r>
      <w:proofErr w:type="spellEnd"/>
      <w:r w:rsidRPr="0040458C">
        <w:rPr>
          <w:rFonts w:ascii="Nunito" w:eastAsia="Times New Roman" w:hAnsi="Nunito" w:cs="Times New Roman"/>
          <w:i/>
          <w:iCs/>
          <w:sz w:val="24"/>
          <w:szCs w:val="24"/>
          <w:lang w:val="tr-TR" w:eastAsia="tr-TR"/>
        </w:rPr>
        <w:t xml:space="preserve"> of </w:t>
      </w:r>
      <w:proofErr w:type="spellStart"/>
      <w:r w:rsidRPr="0040458C">
        <w:rPr>
          <w:rFonts w:ascii="Nunito" w:eastAsia="Times New Roman" w:hAnsi="Nunito" w:cs="Times New Roman"/>
          <w:i/>
          <w:iCs/>
          <w:sz w:val="24"/>
          <w:szCs w:val="24"/>
          <w:lang w:val="tr-TR" w:eastAsia="tr-TR"/>
        </w:rPr>
        <w:t>Landscape</w:t>
      </w:r>
      <w:proofErr w:type="spellEnd"/>
      <w:r w:rsidRPr="0040458C">
        <w:rPr>
          <w:rFonts w:ascii="Nunito" w:eastAsia="Times New Roman" w:hAnsi="Nunito" w:cs="Times New Roman"/>
          <w:i/>
          <w:iCs/>
          <w:sz w:val="24"/>
          <w:szCs w:val="24"/>
          <w:lang w:val="tr-TR" w:eastAsia="tr-TR"/>
        </w:rPr>
        <w:t xml:space="preserve"> Architecture</w:t>
      </w:r>
    </w:p>
    <w:p w14:paraId="1B423586" w14:textId="77777777" w:rsidR="00C44C97" w:rsidRPr="0040458C" w:rsidRDefault="00C44C97" w:rsidP="00C44C97">
      <w:pPr>
        <w:numPr>
          <w:ilvl w:val="0"/>
          <w:numId w:val="9"/>
        </w:numPr>
        <w:spacing w:before="100" w:beforeAutospacing="1" w:after="100" w:afterAutospacing="1" w:line="276" w:lineRule="auto"/>
        <w:rPr>
          <w:rFonts w:ascii="Nunito" w:eastAsia="Times New Roman" w:hAnsi="Nunito" w:cs="Times New Roman"/>
          <w:i/>
          <w:iCs/>
          <w:sz w:val="24"/>
          <w:szCs w:val="24"/>
          <w:lang w:val="tr-TR" w:eastAsia="tr-TR"/>
        </w:rPr>
      </w:pPr>
      <w:proofErr w:type="spellStart"/>
      <w:r w:rsidRPr="0040458C">
        <w:rPr>
          <w:rFonts w:ascii="Nunito" w:eastAsia="Times New Roman" w:hAnsi="Nunito" w:cs="Times New Roman"/>
          <w:i/>
          <w:iCs/>
          <w:sz w:val="24"/>
          <w:szCs w:val="24"/>
          <w:lang w:val="tr-TR" w:eastAsia="tr-TR"/>
        </w:rPr>
        <w:t>Department</w:t>
      </w:r>
      <w:proofErr w:type="spellEnd"/>
      <w:r w:rsidRPr="0040458C">
        <w:rPr>
          <w:rFonts w:ascii="Nunito" w:eastAsia="Times New Roman" w:hAnsi="Nunito" w:cs="Times New Roman"/>
          <w:i/>
          <w:iCs/>
          <w:sz w:val="24"/>
          <w:szCs w:val="24"/>
          <w:lang w:val="tr-TR" w:eastAsia="tr-TR"/>
        </w:rPr>
        <w:t xml:space="preserve"> of </w:t>
      </w:r>
      <w:proofErr w:type="spellStart"/>
      <w:r w:rsidRPr="0040458C">
        <w:rPr>
          <w:rFonts w:ascii="Nunito" w:eastAsia="Times New Roman" w:hAnsi="Nunito" w:cs="Times New Roman"/>
          <w:i/>
          <w:iCs/>
          <w:sz w:val="24"/>
          <w:szCs w:val="24"/>
          <w:lang w:val="tr-TR" w:eastAsia="tr-TR"/>
        </w:rPr>
        <w:t>Food</w:t>
      </w:r>
      <w:proofErr w:type="spellEnd"/>
      <w:r w:rsidRPr="0040458C">
        <w:rPr>
          <w:rFonts w:ascii="Nunito" w:eastAsia="Times New Roman" w:hAnsi="Nunito" w:cs="Times New Roman"/>
          <w:i/>
          <w:iCs/>
          <w:sz w:val="24"/>
          <w:szCs w:val="24"/>
          <w:lang w:val="tr-TR" w:eastAsia="tr-TR"/>
        </w:rPr>
        <w:t xml:space="preserve"> </w:t>
      </w:r>
      <w:proofErr w:type="spellStart"/>
      <w:r w:rsidRPr="0040458C">
        <w:rPr>
          <w:rFonts w:ascii="Nunito" w:eastAsia="Times New Roman" w:hAnsi="Nunito" w:cs="Times New Roman"/>
          <w:i/>
          <w:iCs/>
          <w:sz w:val="24"/>
          <w:szCs w:val="24"/>
          <w:lang w:val="tr-TR" w:eastAsia="tr-TR"/>
        </w:rPr>
        <w:t>Engineering</w:t>
      </w:r>
      <w:proofErr w:type="spellEnd"/>
    </w:p>
    <w:p w14:paraId="560C2088" w14:textId="4D33171C" w:rsidR="00C44C97" w:rsidRPr="0040458C" w:rsidRDefault="00C44C97" w:rsidP="00C44C97">
      <w:pPr>
        <w:numPr>
          <w:ilvl w:val="0"/>
          <w:numId w:val="9"/>
        </w:numPr>
        <w:spacing w:before="100" w:beforeAutospacing="1" w:after="100" w:afterAutospacing="1" w:line="276" w:lineRule="auto"/>
        <w:rPr>
          <w:rFonts w:ascii="Nunito" w:eastAsia="Times New Roman" w:hAnsi="Nunito" w:cs="Times New Roman"/>
          <w:i/>
          <w:iCs/>
          <w:sz w:val="24"/>
          <w:szCs w:val="24"/>
          <w:lang w:val="tr-TR" w:eastAsia="tr-TR"/>
        </w:rPr>
      </w:pPr>
      <w:proofErr w:type="spellStart"/>
      <w:r w:rsidRPr="0040458C">
        <w:rPr>
          <w:rFonts w:ascii="Nunito" w:eastAsia="Times New Roman" w:hAnsi="Nunito" w:cs="Times New Roman"/>
          <w:i/>
          <w:iCs/>
          <w:sz w:val="24"/>
          <w:szCs w:val="24"/>
          <w:lang w:val="tr-TR" w:eastAsia="tr-TR"/>
        </w:rPr>
        <w:t>Department</w:t>
      </w:r>
      <w:proofErr w:type="spellEnd"/>
      <w:r w:rsidRPr="0040458C">
        <w:rPr>
          <w:rFonts w:ascii="Nunito" w:eastAsia="Times New Roman" w:hAnsi="Nunito" w:cs="Times New Roman"/>
          <w:i/>
          <w:iCs/>
          <w:sz w:val="24"/>
          <w:szCs w:val="24"/>
          <w:lang w:val="tr-TR" w:eastAsia="tr-TR"/>
        </w:rPr>
        <w:t xml:space="preserve"> of </w:t>
      </w:r>
      <w:proofErr w:type="spellStart"/>
      <w:r w:rsidR="004A5D2C" w:rsidRPr="0040458C">
        <w:rPr>
          <w:rFonts w:ascii="Nunito" w:eastAsia="Times New Roman" w:hAnsi="Nunito" w:cs="Times New Roman"/>
          <w:i/>
          <w:iCs/>
          <w:sz w:val="24"/>
          <w:szCs w:val="24"/>
          <w:lang w:val="tr-TR" w:eastAsia="tr-TR"/>
        </w:rPr>
        <w:t>Animal</w:t>
      </w:r>
      <w:proofErr w:type="spellEnd"/>
      <w:r w:rsidR="004A5D2C" w:rsidRPr="0040458C">
        <w:rPr>
          <w:rFonts w:ascii="Nunito" w:eastAsia="Times New Roman" w:hAnsi="Nunito" w:cs="Times New Roman"/>
          <w:i/>
          <w:iCs/>
          <w:sz w:val="24"/>
          <w:szCs w:val="24"/>
          <w:lang w:val="tr-TR" w:eastAsia="tr-TR"/>
        </w:rPr>
        <w:t xml:space="preserve"> </w:t>
      </w:r>
      <w:proofErr w:type="spellStart"/>
      <w:r w:rsidR="004A5D2C" w:rsidRPr="0040458C">
        <w:rPr>
          <w:rFonts w:ascii="Nunito" w:eastAsia="Times New Roman" w:hAnsi="Nunito" w:cs="Times New Roman"/>
          <w:i/>
          <w:iCs/>
          <w:sz w:val="24"/>
          <w:szCs w:val="24"/>
          <w:lang w:val="tr-TR" w:eastAsia="tr-TR"/>
        </w:rPr>
        <w:t>Sciences</w:t>
      </w:r>
      <w:proofErr w:type="spellEnd"/>
    </w:p>
    <w:p w14:paraId="2A48ECDB" w14:textId="77777777" w:rsidR="00C44C97" w:rsidRPr="0040458C" w:rsidRDefault="00C44C97" w:rsidP="00C44C97">
      <w:pPr>
        <w:spacing w:before="100" w:beforeAutospacing="1" w:after="100" w:afterAutospacing="1" w:line="276" w:lineRule="auto"/>
        <w:ind w:left="360"/>
        <w:rPr>
          <w:rFonts w:ascii="Nunito" w:eastAsia="Times New Roman" w:hAnsi="Nunito" w:cs="Times New Roman"/>
          <w:i/>
          <w:iCs/>
          <w:sz w:val="24"/>
          <w:szCs w:val="24"/>
          <w:lang w:val="tr-TR" w:eastAsia="tr-TR"/>
        </w:rPr>
      </w:pPr>
    </w:p>
    <w:p w14:paraId="4AB3532B" w14:textId="77777777" w:rsidR="00C44C97" w:rsidRPr="0040458C" w:rsidRDefault="00C44C97" w:rsidP="00C44C97">
      <w:pPr>
        <w:spacing w:before="100" w:beforeAutospacing="1" w:after="100" w:afterAutospacing="1" w:line="276" w:lineRule="auto"/>
        <w:rPr>
          <w:rFonts w:ascii="Nunito" w:eastAsia="Times New Roman" w:hAnsi="Nunito" w:cs="Times New Roman"/>
          <w:i/>
          <w:iCs/>
          <w:sz w:val="24"/>
          <w:szCs w:val="24"/>
          <w:lang w:val="tr-TR" w:eastAsia="tr-TR"/>
        </w:rPr>
      </w:pPr>
      <w:proofErr w:type="spellStart"/>
      <w:r w:rsidRPr="0040458C">
        <w:rPr>
          <w:rFonts w:ascii="Nunito" w:eastAsia="Times New Roman" w:hAnsi="Nunito" w:cs="Times New Roman"/>
          <w:b/>
          <w:bCs/>
          <w:sz w:val="24"/>
          <w:szCs w:val="24"/>
          <w:lang w:val="tr-TR" w:eastAsia="tr-TR"/>
        </w:rPr>
        <w:t>Master’s</w:t>
      </w:r>
      <w:proofErr w:type="spellEnd"/>
      <w:r w:rsidRPr="0040458C">
        <w:rPr>
          <w:rFonts w:ascii="Nunito" w:eastAsia="Times New Roman" w:hAnsi="Nunito" w:cs="Times New Roman"/>
          <w:b/>
          <w:bCs/>
          <w:sz w:val="24"/>
          <w:szCs w:val="24"/>
          <w:lang w:val="tr-TR" w:eastAsia="tr-TR"/>
        </w:rPr>
        <w:t xml:space="preserve"> Programs </w:t>
      </w:r>
      <w:r w:rsidRPr="0040458C">
        <w:rPr>
          <w:rFonts w:ascii="Nunito" w:eastAsia="Times New Roman" w:hAnsi="Nunito" w:cs="Times New Roman"/>
          <w:b/>
          <w:bCs/>
          <w:i/>
          <w:iCs/>
          <w:sz w:val="24"/>
          <w:szCs w:val="24"/>
          <w:lang w:val="tr-TR" w:eastAsia="tr-TR"/>
        </w:rPr>
        <w:t>(</w:t>
      </w:r>
      <w:proofErr w:type="spellStart"/>
      <w:r w:rsidRPr="0040458C">
        <w:rPr>
          <w:rFonts w:ascii="Nunito" w:eastAsia="Times New Roman" w:hAnsi="Nunito" w:cs="Times New Roman"/>
          <w:b/>
          <w:bCs/>
          <w:i/>
          <w:iCs/>
          <w:sz w:val="24"/>
          <w:szCs w:val="24"/>
          <w:lang w:val="tr-TR" w:eastAsia="tr-TR"/>
        </w:rPr>
        <w:t>Thesis</w:t>
      </w:r>
      <w:proofErr w:type="spellEnd"/>
      <w:r w:rsidRPr="0040458C">
        <w:rPr>
          <w:rFonts w:ascii="Nunito" w:eastAsia="Times New Roman" w:hAnsi="Nunito" w:cs="Times New Roman"/>
          <w:b/>
          <w:bCs/>
          <w:i/>
          <w:iCs/>
          <w:sz w:val="24"/>
          <w:szCs w:val="24"/>
          <w:lang w:val="tr-TR" w:eastAsia="tr-TR"/>
        </w:rPr>
        <w:t xml:space="preserve"> </w:t>
      </w:r>
      <w:proofErr w:type="spellStart"/>
      <w:r w:rsidRPr="0040458C">
        <w:rPr>
          <w:rFonts w:ascii="Nunito" w:eastAsia="Times New Roman" w:hAnsi="Nunito" w:cs="Times New Roman"/>
          <w:b/>
          <w:bCs/>
          <w:i/>
          <w:iCs/>
          <w:sz w:val="24"/>
          <w:szCs w:val="24"/>
          <w:lang w:val="tr-TR" w:eastAsia="tr-TR"/>
        </w:rPr>
        <w:t>and</w:t>
      </w:r>
      <w:proofErr w:type="spellEnd"/>
      <w:r w:rsidRPr="0040458C">
        <w:rPr>
          <w:rFonts w:ascii="Nunito" w:eastAsia="Times New Roman" w:hAnsi="Nunito" w:cs="Times New Roman"/>
          <w:b/>
          <w:bCs/>
          <w:i/>
          <w:iCs/>
          <w:sz w:val="24"/>
          <w:szCs w:val="24"/>
          <w:lang w:val="tr-TR" w:eastAsia="tr-TR"/>
        </w:rPr>
        <w:t xml:space="preserve"> </w:t>
      </w:r>
      <w:proofErr w:type="spellStart"/>
      <w:r w:rsidRPr="0040458C">
        <w:rPr>
          <w:rFonts w:ascii="Nunito" w:eastAsia="Times New Roman" w:hAnsi="Nunito" w:cs="Times New Roman"/>
          <w:b/>
          <w:bCs/>
          <w:i/>
          <w:iCs/>
          <w:sz w:val="24"/>
          <w:szCs w:val="24"/>
          <w:lang w:val="tr-TR" w:eastAsia="tr-TR"/>
        </w:rPr>
        <w:t>Non-Thesis</w:t>
      </w:r>
      <w:proofErr w:type="spellEnd"/>
      <w:r w:rsidRPr="0040458C">
        <w:rPr>
          <w:rFonts w:ascii="Nunito" w:eastAsia="Times New Roman" w:hAnsi="Nunito" w:cs="Times New Roman"/>
          <w:b/>
          <w:bCs/>
          <w:i/>
          <w:iCs/>
          <w:sz w:val="24"/>
          <w:szCs w:val="24"/>
          <w:lang w:val="tr-TR" w:eastAsia="tr-TR"/>
        </w:rPr>
        <w:t>)</w:t>
      </w:r>
    </w:p>
    <w:p w14:paraId="5C8A68A5" w14:textId="77777777" w:rsidR="00C44C97" w:rsidRPr="0040458C" w:rsidRDefault="00C44C97" w:rsidP="00C44C97">
      <w:pPr>
        <w:numPr>
          <w:ilvl w:val="0"/>
          <w:numId w:val="10"/>
        </w:numPr>
        <w:spacing w:before="100" w:beforeAutospacing="1" w:after="100" w:afterAutospacing="1" w:line="276" w:lineRule="auto"/>
        <w:rPr>
          <w:rFonts w:ascii="Nunito" w:eastAsia="Times New Roman" w:hAnsi="Nunito" w:cs="Times New Roman"/>
          <w:i/>
          <w:iCs/>
          <w:sz w:val="24"/>
          <w:szCs w:val="24"/>
          <w:lang w:val="tr-TR" w:eastAsia="tr-TR"/>
        </w:rPr>
      </w:pPr>
      <w:proofErr w:type="spellStart"/>
      <w:r w:rsidRPr="0040458C">
        <w:rPr>
          <w:rFonts w:ascii="Nunito" w:eastAsia="Times New Roman" w:hAnsi="Nunito" w:cs="Times New Roman"/>
          <w:i/>
          <w:iCs/>
          <w:sz w:val="24"/>
          <w:szCs w:val="24"/>
          <w:lang w:val="tr-TR" w:eastAsia="tr-TR"/>
        </w:rPr>
        <w:t>Department</w:t>
      </w:r>
      <w:proofErr w:type="spellEnd"/>
      <w:r w:rsidRPr="0040458C">
        <w:rPr>
          <w:rFonts w:ascii="Nunito" w:eastAsia="Times New Roman" w:hAnsi="Nunito" w:cs="Times New Roman"/>
          <w:i/>
          <w:iCs/>
          <w:sz w:val="24"/>
          <w:szCs w:val="24"/>
          <w:lang w:val="tr-TR" w:eastAsia="tr-TR"/>
        </w:rPr>
        <w:t xml:space="preserve"> of </w:t>
      </w:r>
      <w:proofErr w:type="spellStart"/>
      <w:r w:rsidRPr="0040458C">
        <w:rPr>
          <w:rFonts w:ascii="Nunito" w:eastAsia="Times New Roman" w:hAnsi="Nunito" w:cs="Times New Roman"/>
          <w:i/>
          <w:iCs/>
          <w:sz w:val="24"/>
          <w:szCs w:val="24"/>
          <w:lang w:val="tr-TR" w:eastAsia="tr-TR"/>
        </w:rPr>
        <w:t>Landscape</w:t>
      </w:r>
      <w:proofErr w:type="spellEnd"/>
      <w:r w:rsidRPr="0040458C">
        <w:rPr>
          <w:rFonts w:ascii="Nunito" w:eastAsia="Times New Roman" w:hAnsi="Nunito" w:cs="Times New Roman"/>
          <w:i/>
          <w:iCs/>
          <w:sz w:val="24"/>
          <w:szCs w:val="24"/>
          <w:lang w:val="tr-TR" w:eastAsia="tr-TR"/>
        </w:rPr>
        <w:t xml:space="preserve"> Architecture</w:t>
      </w:r>
    </w:p>
    <w:p w14:paraId="45D7F61E" w14:textId="77777777" w:rsidR="008C7BD5" w:rsidRPr="0040458C" w:rsidRDefault="008C7BD5" w:rsidP="004F7DB5">
      <w:pPr>
        <w:spacing w:before="100" w:beforeAutospacing="1" w:after="100" w:afterAutospacing="1" w:line="276" w:lineRule="auto"/>
        <w:outlineLvl w:val="1"/>
        <w:rPr>
          <w:rFonts w:ascii="Nunito" w:eastAsia="Times New Roman" w:hAnsi="Nunito" w:cs="Times New Roman"/>
          <w:b/>
          <w:bCs/>
          <w:sz w:val="28"/>
          <w:szCs w:val="28"/>
          <w:lang w:val="tr-TR" w:eastAsia="tr-TR"/>
        </w:rPr>
      </w:pPr>
    </w:p>
    <w:p w14:paraId="53C2CD32" w14:textId="77777777" w:rsidR="008C7BD5" w:rsidRPr="0040458C" w:rsidRDefault="008C7BD5">
      <w:pPr>
        <w:rPr>
          <w:rFonts w:ascii="Nunito" w:eastAsia="Times New Roman" w:hAnsi="Nunito" w:cs="Times New Roman"/>
          <w:b/>
          <w:bCs/>
          <w:sz w:val="28"/>
          <w:szCs w:val="28"/>
          <w:lang w:val="tr-TR" w:eastAsia="tr-TR"/>
        </w:rPr>
      </w:pPr>
      <w:r w:rsidRPr="0040458C">
        <w:rPr>
          <w:rFonts w:ascii="Nunito" w:eastAsia="Times New Roman" w:hAnsi="Nunito" w:cs="Times New Roman"/>
          <w:b/>
          <w:bCs/>
          <w:sz w:val="28"/>
          <w:szCs w:val="28"/>
          <w:lang w:val="tr-TR" w:eastAsia="tr-TR"/>
        </w:rPr>
        <w:br w:type="page"/>
      </w:r>
    </w:p>
    <w:p w14:paraId="56935D3F" w14:textId="2B21DF01" w:rsidR="00B62488" w:rsidRPr="0040458C" w:rsidRDefault="00B62488" w:rsidP="008C7BD5">
      <w:pPr>
        <w:pStyle w:val="1"/>
        <w:rPr>
          <w:rFonts w:ascii="Nunito" w:hAnsi="Nunito"/>
          <w:lang w:val="tr-TR" w:eastAsia="tr-TR"/>
        </w:rPr>
      </w:pPr>
      <w:bookmarkStart w:id="41" w:name="_Toc219128725"/>
      <w:r w:rsidRPr="0040458C">
        <w:rPr>
          <w:rFonts w:ascii="Nunito" w:hAnsi="Nunito"/>
          <w:lang w:val="tr-TR" w:eastAsia="tr-TR"/>
        </w:rPr>
        <w:lastRenderedPageBreak/>
        <w:t>2. GENERAL INFORMATION ABOUT THE PROGRAM</w:t>
      </w:r>
      <w:bookmarkEnd w:id="41"/>
    </w:p>
    <w:p w14:paraId="7EBC5D9B" w14:textId="77777777" w:rsidR="00B62488" w:rsidRPr="0040458C" w:rsidRDefault="00B62488" w:rsidP="008C7BD5">
      <w:pPr>
        <w:pStyle w:val="2"/>
        <w:rPr>
          <w:rFonts w:ascii="Nunito" w:hAnsi="Nunito"/>
          <w:lang w:val="tr-TR" w:eastAsia="tr-TR"/>
        </w:rPr>
      </w:pPr>
      <w:bookmarkStart w:id="42" w:name="_Toc219128726"/>
      <w:r w:rsidRPr="0040458C">
        <w:rPr>
          <w:rFonts w:ascii="Nunito" w:hAnsi="Nunito"/>
          <w:lang w:val="tr-TR" w:eastAsia="tr-TR"/>
        </w:rPr>
        <w:t>2.1. Brief History and Development of the Program</w:t>
      </w:r>
      <w:bookmarkEnd w:id="42"/>
    </w:p>
    <w:p w14:paraId="7A768B20" w14:textId="592B68E5" w:rsidR="00AF4D29" w:rsidRPr="0040458C" w:rsidRDefault="00AF4D29" w:rsidP="00AF4D29">
      <w:pPr>
        <w:spacing w:before="100" w:beforeAutospacing="1" w:after="100" w:afterAutospacing="1" w:line="276" w:lineRule="auto"/>
        <w:jc w:val="both"/>
        <w:rPr>
          <w:rFonts w:ascii="Nunito" w:eastAsia="Times New Roman" w:hAnsi="Nunito" w:cs="Times New Roman"/>
          <w:sz w:val="24"/>
          <w:szCs w:val="24"/>
          <w:lang w:val="tr-TR" w:eastAsia="tr-TR"/>
        </w:rPr>
      </w:pPr>
      <w:proofErr w:type="spellStart"/>
      <w:r w:rsidRPr="0040458C">
        <w:rPr>
          <w:rFonts w:ascii="Nunito" w:eastAsia="Times New Roman" w:hAnsi="Nunito" w:cs="Times New Roman"/>
          <w:sz w:val="24"/>
          <w:szCs w:val="24"/>
          <w:lang w:val="tr-TR" w:eastAsia="tr-TR"/>
        </w:rPr>
        <w:t>Food</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Engineering</w:t>
      </w:r>
      <w:proofErr w:type="spellEnd"/>
      <w:r w:rsidRPr="0040458C">
        <w:rPr>
          <w:rFonts w:ascii="Nunito" w:eastAsia="Times New Roman" w:hAnsi="Nunito" w:cs="Times New Roman"/>
          <w:sz w:val="24"/>
          <w:szCs w:val="24"/>
          <w:lang w:val="tr-TR" w:eastAsia="tr-TR"/>
        </w:rPr>
        <w:t xml:space="preserve"> English program </w:t>
      </w:r>
      <w:proofErr w:type="spellStart"/>
      <w:r w:rsidRPr="0040458C">
        <w:rPr>
          <w:rFonts w:ascii="Nunito" w:eastAsia="Times New Roman" w:hAnsi="Nunito" w:cs="Times New Roman"/>
          <w:sz w:val="24"/>
          <w:szCs w:val="24"/>
          <w:lang w:val="tr-TR" w:eastAsia="tr-TR"/>
        </w:rPr>
        <w:t>commenced</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its</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educational</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process</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with</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the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decision</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numbered</w:t>
      </w:r>
      <w:proofErr w:type="spellEnd"/>
      <w:r w:rsidRPr="0040458C">
        <w:rPr>
          <w:rFonts w:ascii="Nunito" w:eastAsia="Times New Roman" w:hAnsi="Nunito" w:cs="Times New Roman"/>
          <w:sz w:val="24"/>
          <w:szCs w:val="24"/>
          <w:lang w:val="tr-TR" w:eastAsia="tr-TR"/>
        </w:rPr>
        <w:t xml:space="preserve"> 33/2006 </w:t>
      </w:r>
      <w:proofErr w:type="spellStart"/>
      <w:r w:rsidRPr="0040458C">
        <w:rPr>
          <w:rFonts w:ascii="Nunito" w:eastAsia="Times New Roman" w:hAnsi="Nunito" w:cs="Times New Roman"/>
          <w:sz w:val="24"/>
          <w:szCs w:val="24"/>
          <w:lang w:val="tr-TR" w:eastAsia="tr-TR"/>
        </w:rPr>
        <w:t>by</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the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Higher</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Education</w:t>
      </w:r>
      <w:proofErr w:type="spellEnd"/>
      <w:r w:rsidRPr="0040458C">
        <w:rPr>
          <w:rFonts w:ascii="Nunito" w:eastAsia="Times New Roman" w:hAnsi="Nunito" w:cs="Times New Roman"/>
          <w:sz w:val="24"/>
          <w:szCs w:val="24"/>
          <w:lang w:val="tr-TR" w:eastAsia="tr-TR"/>
        </w:rPr>
        <w:t xml:space="preserve"> Planning, </w:t>
      </w:r>
      <w:proofErr w:type="spellStart"/>
      <w:r w:rsidRPr="0040458C">
        <w:rPr>
          <w:rFonts w:ascii="Nunito" w:eastAsia="Times New Roman" w:hAnsi="Nunito" w:cs="Times New Roman"/>
          <w:sz w:val="24"/>
          <w:szCs w:val="24"/>
          <w:lang w:val="tr-TR" w:eastAsia="tr-TR"/>
        </w:rPr>
        <w:t>Supervision</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Accreditation</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and</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Coordination</w:t>
      </w:r>
      <w:proofErr w:type="spellEnd"/>
      <w:r w:rsidRPr="0040458C">
        <w:rPr>
          <w:rFonts w:ascii="Nunito" w:eastAsia="Times New Roman" w:hAnsi="Nunito" w:cs="Times New Roman"/>
          <w:sz w:val="24"/>
          <w:szCs w:val="24"/>
          <w:lang w:val="tr-TR" w:eastAsia="tr-TR"/>
        </w:rPr>
        <w:t xml:space="preserve"> Board (YÖDAK) </w:t>
      </w:r>
      <w:proofErr w:type="spellStart"/>
      <w:r w:rsidRPr="0040458C">
        <w:rPr>
          <w:rFonts w:ascii="Nunito" w:eastAsia="Times New Roman" w:hAnsi="Nunito" w:cs="Times New Roman"/>
          <w:sz w:val="24"/>
          <w:szCs w:val="24"/>
          <w:lang w:val="tr-TR" w:eastAsia="tr-TR"/>
        </w:rPr>
        <w:t>and</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the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decision</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numbered</w:t>
      </w:r>
      <w:proofErr w:type="spellEnd"/>
      <w:r w:rsidRPr="0040458C">
        <w:rPr>
          <w:rFonts w:ascii="Nunito" w:eastAsia="Times New Roman" w:hAnsi="Nunito" w:cs="Times New Roman"/>
          <w:sz w:val="24"/>
          <w:szCs w:val="24"/>
          <w:lang w:val="tr-TR" w:eastAsia="tr-TR"/>
        </w:rPr>
        <w:t xml:space="preserve"> B.30.0.EÖB.000.00.03-06.05 </w:t>
      </w:r>
      <w:proofErr w:type="spellStart"/>
      <w:r w:rsidRPr="0040458C">
        <w:rPr>
          <w:rFonts w:ascii="Nunito" w:eastAsia="Times New Roman" w:hAnsi="Nunito" w:cs="Times New Roman"/>
          <w:sz w:val="24"/>
          <w:szCs w:val="24"/>
          <w:lang w:val="tr-TR" w:eastAsia="tr-TR"/>
        </w:rPr>
        <w:t>dated</w:t>
      </w:r>
      <w:proofErr w:type="spellEnd"/>
      <w:r w:rsidRPr="0040458C">
        <w:rPr>
          <w:rFonts w:ascii="Nunito" w:eastAsia="Times New Roman" w:hAnsi="Nunito" w:cs="Times New Roman"/>
          <w:sz w:val="24"/>
          <w:szCs w:val="24"/>
          <w:lang w:val="tr-TR" w:eastAsia="tr-TR"/>
        </w:rPr>
        <w:t xml:space="preserve"> 17.06.2009 </w:t>
      </w:r>
      <w:proofErr w:type="spellStart"/>
      <w:r w:rsidRPr="0040458C">
        <w:rPr>
          <w:rFonts w:ascii="Nunito" w:eastAsia="Times New Roman" w:hAnsi="Nunito" w:cs="Times New Roman"/>
          <w:sz w:val="24"/>
          <w:szCs w:val="24"/>
          <w:lang w:val="tr-TR" w:eastAsia="tr-TR"/>
        </w:rPr>
        <w:t>by</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the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Council</w:t>
      </w:r>
      <w:proofErr w:type="spellEnd"/>
      <w:r w:rsidRPr="0040458C">
        <w:rPr>
          <w:rFonts w:ascii="Nunito" w:eastAsia="Times New Roman" w:hAnsi="Nunito" w:cs="Times New Roman"/>
          <w:sz w:val="24"/>
          <w:szCs w:val="24"/>
          <w:lang w:val="tr-TR" w:eastAsia="tr-TR"/>
        </w:rPr>
        <w:t xml:space="preserve"> of </w:t>
      </w:r>
      <w:proofErr w:type="spellStart"/>
      <w:r w:rsidRPr="0040458C">
        <w:rPr>
          <w:rFonts w:ascii="Nunito" w:eastAsia="Times New Roman" w:hAnsi="Nunito" w:cs="Times New Roman"/>
          <w:sz w:val="24"/>
          <w:szCs w:val="24"/>
          <w:lang w:val="tr-TR" w:eastAsia="tr-TR"/>
        </w:rPr>
        <w:t>Higher</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Education</w:t>
      </w:r>
      <w:proofErr w:type="spellEnd"/>
      <w:r w:rsidRPr="0040458C">
        <w:rPr>
          <w:rFonts w:ascii="Nunito" w:eastAsia="Times New Roman" w:hAnsi="Nunito" w:cs="Times New Roman"/>
          <w:sz w:val="24"/>
          <w:szCs w:val="24"/>
          <w:lang w:val="tr-TR" w:eastAsia="tr-TR"/>
        </w:rPr>
        <w:t xml:space="preserve"> (YÖK); </w:t>
      </w:r>
      <w:proofErr w:type="spellStart"/>
      <w:r w:rsidRPr="0040458C">
        <w:rPr>
          <w:rFonts w:ascii="Nunito" w:eastAsia="Times New Roman" w:hAnsi="Nunito" w:cs="Times New Roman"/>
          <w:sz w:val="24"/>
          <w:szCs w:val="24"/>
          <w:lang w:val="tr-TR" w:eastAsia="tr-TR"/>
        </w:rPr>
        <w:t>the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Turkish</w:t>
      </w:r>
      <w:proofErr w:type="spellEnd"/>
      <w:r w:rsidRPr="0040458C">
        <w:rPr>
          <w:rFonts w:ascii="Nunito" w:eastAsia="Times New Roman" w:hAnsi="Nunito" w:cs="Times New Roman"/>
          <w:sz w:val="24"/>
          <w:szCs w:val="24"/>
          <w:lang w:val="tr-TR" w:eastAsia="tr-TR"/>
        </w:rPr>
        <w:t xml:space="preserve"> program </w:t>
      </w:r>
      <w:proofErr w:type="spellStart"/>
      <w:r w:rsidRPr="0040458C">
        <w:rPr>
          <w:rFonts w:ascii="Nunito" w:eastAsia="Times New Roman" w:hAnsi="Nunito" w:cs="Times New Roman"/>
          <w:sz w:val="24"/>
          <w:szCs w:val="24"/>
          <w:lang w:val="tr-TR" w:eastAsia="tr-TR"/>
        </w:rPr>
        <w:t>commenced</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with</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the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decision</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numbered</w:t>
      </w:r>
      <w:proofErr w:type="spellEnd"/>
      <w:r w:rsidRPr="0040458C">
        <w:rPr>
          <w:rFonts w:ascii="Nunito" w:eastAsia="Times New Roman" w:hAnsi="Nunito" w:cs="Times New Roman"/>
          <w:sz w:val="24"/>
          <w:szCs w:val="24"/>
          <w:lang w:val="tr-TR" w:eastAsia="tr-TR"/>
        </w:rPr>
        <w:t xml:space="preserve"> 33/2006-13 </w:t>
      </w:r>
      <w:proofErr w:type="spellStart"/>
      <w:r w:rsidRPr="0040458C">
        <w:rPr>
          <w:rFonts w:ascii="Nunito" w:eastAsia="Times New Roman" w:hAnsi="Nunito" w:cs="Times New Roman"/>
          <w:sz w:val="24"/>
          <w:szCs w:val="24"/>
          <w:lang w:val="tr-TR" w:eastAsia="tr-TR"/>
        </w:rPr>
        <w:t>by</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the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Higher</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Education</w:t>
      </w:r>
      <w:proofErr w:type="spellEnd"/>
      <w:r w:rsidRPr="0040458C">
        <w:rPr>
          <w:rFonts w:ascii="Nunito" w:eastAsia="Times New Roman" w:hAnsi="Nunito" w:cs="Times New Roman"/>
          <w:sz w:val="24"/>
          <w:szCs w:val="24"/>
          <w:lang w:val="tr-TR" w:eastAsia="tr-TR"/>
        </w:rPr>
        <w:t xml:space="preserve"> Planning, </w:t>
      </w:r>
      <w:proofErr w:type="spellStart"/>
      <w:r w:rsidRPr="0040458C">
        <w:rPr>
          <w:rFonts w:ascii="Nunito" w:eastAsia="Times New Roman" w:hAnsi="Nunito" w:cs="Times New Roman"/>
          <w:sz w:val="24"/>
          <w:szCs w:val="24"/>
          <w:lang w:val="tr-TR" w:eastAsia="tr-TR"/>
        </w:rPr>
        <w:t>Supervision</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Accreditation</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and</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Coordination</w:t>
      </w:r>
      <w:proofErr w:type="spellEnd"/>
      <w:r w:rsidRPr="0040458C">
        <w:rPr>
          <w:rFonts w:ascii="Nunito" w:eastAsia="Times New Roman" w:hAnsi="Nunito" w:cs="Times New Roman"/>
          <w:sz w:val="24"/>
          <w:szCs w:val="24"/>
          <w:lang w:val="tr-TR" w:eastAsia="tr-TR"/>
        </w:rPr>
        <w:t xml:space="preserve"> Board (YÖDAK). </w:t>
      </w:r>
      <w:proofErr w:type="spellStart"/>
      <w:r w:rsidRPr="0040458C">
        <w:rPr>
          <w:rFonts w:ascii="Nunito" w:eastAsia="Times New Roman" w:hAnsi="Nunito" w:cs="Times New Roman"/>
          <w:sz w:val="24"/>
          <w:szCs w:val="24"/>
          <w:lang w:val="tr-TR" w:eastAsia="tr-TR"/>
        </w:rPr>
        <w:t>The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Food</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Engineering</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Department</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aims</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to</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train</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successful</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engineers</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who</w:t>
      </w:r>
      <w:proofErr w:type="spellEnd"/>
      <w:r w:rsidRPr="0040458C">
        <w:rPr>
          <w:rFonts w:ascii="Nunito" w:eastAsia="Times New Roman" w:hAnsi="Nunito" w:cs="Times New Roman"/>
          <w:sz w:val="24"/>
          <w:szCs w:val="24"/>
          <w:lang w:val="tr-TR" w:eastAsia="tr-TR"/>
        </w:rPr>
        <w:t xml:space="preserve"> can </w:t>
      </w:r>
      <w:proofErr w:type="spellStart"/>
      <w:r w:rsidRPr="0040458C">
        <w:rPr>
          <w:rFonts w:ascii="Nunito" w:eastAsia="Times New Roman" w:hAnsi="Nunito" w:cs="Times New Roman"/>
          <w:sz w:val="24"/>
          <w:szCs w:val="24"/>
          <w:lang w:val="tr-TR" w:eastAsia="tr-TR"/>
        </w:rPr>
        <w:t>adapt</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to</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technological</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developments</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and</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generate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new</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knowledge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apply</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fundamental</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engineering</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knowledge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to</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food</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engineering</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possess</w:t>
      </w:r>
      <w:proofErr w:type="spellEnd"/>
      <w:r w:rsidRPr="0040458C">
        <w:rPr>
          <w:rFonts w:ascii="Nunito" w:eastAsia="Times New Roman" w:hAnsi="Nunito" w:cs="Times New Roman"/>
          <w:sz w:val="24"/>
          <w:szCs w:val="24"/>
          <w:lang w:val="tr-TR" w:eastAsia="tr-TR"/>
        </w:rPr>
        <w:t xml:space="preserve"> a </w:t>
      </w:r>
      <w:proofErr w:type="spellStart"/>
      <w:r w:rsidRPr="0040458C">
        <w:rPr>
          <w:rFonts w:ascii="Nunito" w:eastAsia="Times New Roman" w:hAnsi="Nunito" w:cs="Times New Roman"/>
          <w:sz w:val="24"/>
          <w:szCs w:val="24"/>
          <w:lang w:val="tr-TR" w:eastAsia="tr-TR"/>
        </w:rPr>
        <w:t>scientific</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understanding</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are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dedicated</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to</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their</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duties</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and</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respect</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ethical</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values</w:t>
      </w:r>
      <w:proofErr w:type="spellEnd"/>
      <w:r w:rsidRPr="0040458C">
        <w:rPr>
          <w:rFonts w:ascii="Nunito" w:eastAsia="Times New Roman" w:hAnsi="Nunito" w:cs="Times New Roman"/>
          <w:sz w:val="24"/>
          <w:szCs w:val="24"/>
          <w:lang w:val="tr-TR" w:eastAsia="tr-TR"/>
        </w:rPr>
        <w:t>.</w:t>
      </w:r>
    </w:p>
    <w:p w14:paraId="3EC785F8" w14:textId="6F076FD1" w:rsidR="00583055" w:rsidRPr="0040458C" w:rsidRDefault="00583055" w:rsidP="00E66178">
      <w:pPr>
        <w:spacing w:before="100" w:beforeAutospacing="1" w:after="100" w:afterAutospacing="1" w:line="276" w:lineRule="auto"/>
        <w:jc w:val="both"/>
        <w:rPr>
          <w:rFonts w:ascii="Nunito" w:eastAsia="Times New Roman" w:hAnsi="Nunito" w:cs="Times New Roman"/>
          <w:i/>
          <w:iCs/>
          <w:color w:val="780023"/>
          <w:sz w:val="24"/>
          <w:szCs w:val="24"/>
          <w:lang w:val="tr-TR" w:eastAsia="tr-TR"/>
        </w:rPr>
      </w:pPr>
    </w:p>
    <w:p w14:paraId="630600BD" w14:textId="77777777" w:rsidR="00B62488" w:rsidRPr="0040458C" w:rsidRDefault="00B62488" w:rsidP="008C7BD5">
      <w:pPr>
        <w:pStyle w:val="2"/>
        <w:rPr>
          <w:rFonts w:ascii="Nunito" w:hAnsi="Nunito"/>
          <w:lang w:val="tr-TR" w:eastAsia="tr-TR"/>
        </w:rPr>
      </w:pPr>
      <w:bookmarkStart w:id="43" w:name="_Toc219128727"/>
      <w:r w:rsidRPr="0040458C">
        <w:rPr>
          <w:rFonts w:ascii="Nunito" w:hAnsi="Nunito"/>
          <w:lang w:val="tr-TR" w:eastAsia="tr-TR"/>
        </w:rPr>
        <w:t>2.2. Type of Education Offered by the Program</w:t>
      </w:r>
      <w:bookmarkEnd w:id="43"/>
    </w:p>
    <w:p w14:paraId="686B8A91" w14:textId="77777777" w:rsidR="007E386C" w:rsidRPr="0040458C" w:rsidRDefault="00B62488" w:rsidP="007E386C">
      <w:pPr>
        <w:spacing w:before="100" w:beforeAutospacing="1" w:after="100" w:afterAutospacing="1" w:line="276" w:lineRule="auto"/>
        <w:jc w:val="both"/>
        <w:rPr>
          <w:rFonts w:ascii="Nunito" w:eastAsia="Times New Roman" w:hAnsi="Nunito" w:cs="Times New Roman"/>
          <w:sz w:val="24"/>
          <w:szCs w:val="24"/>
          <w:lang w:val="tr-TR" w:eastAsia="tr-TR"/>
        </w:rPr>
      </w:pPr>
      <w:proofErr w:type="spellStart"/>
      <w:r w:rsidRPr="0040458C">
        <w:rPr>
          <w:rFonts w:ascii="Nunito" w:eastAsia="Times New Roman" w:hAnsi="Nunito" w:cs="Times New Roman"/>
          <w:sz w:val="24"/>
          <w:szCs w:val="24"/>
          <w:lang w:val="tr-TR" w:eastAsia="tr-TR"/>
        </w:rPr>
        <w:t>The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Department</w:t>
      </w:r>
      <w:proofErr w:type="spellEnd"/>
      <w:r w:rsidRPr="0040458C">
        <w:rPr>
          <w:rFonts w:ascii="Nunito" w:eastAsia="Times New Roman" w:hAnsi="Nunito" w:cs="Times New Roman"/>
          <w:sz w:val="24"/>
          <w:szCs w:val="24"/>
          <w:lang w:val="tr-TR" w:eastAsia="tr-TR"/>
        </w:rPr>
        <w:t xml:space="preserve"> of </w:t>
      </w:r>
      <w:proofErr w:type="spellStart"/>
      <w:r w:rsidR="00AF4D29" w:rsidRPr="0040458C">
        <w:rPr>
          <w:rFonts w:ascii="Nunito" w:eastAsia="Times New Roman" w:hAnsi="Nunito" w:cs="Times New Roman"/>
          <w:sz w:val="24"/>
          <w:szCs w:val="24"/>
          <w:lang w:val="tr-TR" w:eastAsia="tr-TR"/>
        </w:rPr>
        <w:t>Food</w:t>
      </w:r>
      <w:proofErr w:type="spellEnd"/>
      <w:r w:rsidR="00AF4D29" w:rsidRPr="0040458C">
        <w:rPr>
          <w:rFonts w:ascii="Nunito" w:eastAsia="Times New Roman" w:hAnsi="Nunito" w:cs="Times New Roman"/>
          <w:sz w:val="24"/>
          <w:szCs w:val="24"/>
          <w:lang w:val="tr-TR" w:eastAsia="tr-TR"/>
        </w:rPr>
        <w:t xml:space="preserve"> </w:t>
      </w:r>
      <w:proofErr w:type="spellStart"/>
      <w:r w:rsidR="00AF4D29" w:rsidRPr="0040458C">
        <w:rPr>
          <w:rFonts w:ascii="Nunito" w:eastAsia="Times New Roman" w:hAnsi="Nunito" w:cs="Times New Roman"/>
          <w:sz w:val="24"/>
          <w:szCs w:val="24"/>
          <w:lang w:val="tr-TR" w:eastAsia="tr-TR"/>
        </w:rPr>
        <w:t>Engineering</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offers</w:t>
      </w:r>
      <w:proofErr w:type="spellEnd"/>
      <w:r w:rsidRPr="0040458C">
        <w:rPr>
          <w:rFonts w:ascii="Nunito" w:eastAsia="Times New Roman" w:hAnsi="Nunito" w:cs="Times New Roman"/>
          <w:sz w:val="24"/>
          <w:szCs w:val="24"/>
          <w:lang w:val="tr-TR" w:eastAsia="tr-TR"/>
        </w:rPr>
        <w:t xml:space="preserve"> formal </w:t>
      </w:r>
      <w:proofErr w:type="spellStart"/>
      <w:r w:rsidRPr="0040458C">
        <w:rPr>
          <w:rFonts w:ascii="Nunito" w:eastAsia="Times New Roman" w:hAnsi="Nunito" w:cs="Times New Roman"/>
          <w:sz w:val="24"/>
          <w:szCs w:val="24"/>
          <w:lang w:val="tr-TR" w:eastAsia="tr-TR"/>
        </w:rPr>
        <w:t>education</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Within</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this</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scope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courses</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are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conducted</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face-to-face</w:t>
      </w:r>
      <w:proofErr w:type="spellEnd"/>
      <w:r w:rsidRPr="0040458C">
        <w:rPr>
          <w:rFonts w:ascii="Nunito" w:eastAsia="Times New Roman" w:hAnsi="Nunito" w:cs="Times New Roman"/>
          <w:sz w:val="24"/>
          <w:szCs w:val="24"/>
          <w:lang w:val="tr-TR" w:eastAsia="tr-TR"/>
        </w:rPr>
        <w:t xml:space="preserve">, online, </w:t>
      </w:r>
      <w:proofErr w:type="spellStart"/>
      <w:r w:rsidRPr="0040458C">
        <w:rPr>
          <w:rFonts w:ascii="Nunito" w:eastAsia="Times New Roman" w:hAnsi="Nunito" w:cs="Times New Roman"/>
          <w:sz w:val="24"/>
          <w:szCs w:val="24"/>
          <w:lang w:val="tr-TR" w:eastAsia="tr-TR"/>
        </w:rPr>
        <w:t>and</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through</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hybrid</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methods</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combining</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both</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theoretical</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and</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practical</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components</w:t>
      </w:r>
      <w:proofErr w:type="spellEnd"/>
      <w:r w:rsidRPr="0040458C">
        <w:rPr>
          <w:rFonts w:ascii="Nunito" w:eastAsia="Times New Roman" w:hAnsi="Nunito" w:cs="Times New Roman"/>
          <w:sz w:val="24"/>
          <w:szCs w:val="24"/>
          <w:lang w:val="tr-TR" w:eastAsia="tr-TR"/>
        </w:rPr>
        <w:t>.</w:t>
      </w:r>
      <w:r w:rsidR="007E386C" w:rsidRPr="0040458C">
        <w:rPr>
          <w:rFonts w:ascii="Nunito" w:eastAsia="Times New Roman" w:hAnsi="Nunito" w:cs="Times New Roman"/>
          <w:sz w:val="24"/>
          <w:szCs w:val="24"/>
          <w:lang w:val="tr-TR" w:eastAsia="tr-TR"/>
        </w:rPr>
        <w:t xml:space="preserve"> </w:t>
      </w:r>
    </w:p>
    <w:p w14:paraId="13CCB78C" w14:textId="77777777" w:rsidR="00AF4D29" w:rsidRPr="0040458C" w:rsidRDefault="00AF4D29" w:rsidP="00613801">
      <w:pPr>
        <w:spacing w:before="100" w:beforeAutospacing="1" w:after="100" w:afterAutospacing="1" w:line="276" w:lineRule="auto"/>
        <w:jc w:val="both"/>
        <w:rPr>
          <w:rFonts w:ascii="Nunito" w:eastAsia="Times New Roman" w:hAnsi="Nunito" w:cs="Times New Roman"/>
          <w:sz w:val="24"/>
          <w:szCs w:val="24"/>
          <w:lang w:val="tr-TR" w:eastAsia="tr-TR"/>
        </w:rPr>
      </w:pPr>
    </w:p>
    <w:p w14:paraId="35C81808" w14:textId="77777777" w:rsidR="00B62488" w:rsidRPr="0040458C" w:rsidRDefault="00B62488" w:rsidP="008C7BD5">
      <w:pPr>
        <w:pStyle w:val="2"/>
        <w:rPr>
          <w:rFonts w:ascii="Nunito" w:hAnsi="Nunito"/>
          <w:lang w:val="tr-TR" w:eastAsia="tr-TR"/>
        </w:rPr>
      </w:pPr>
      <w:bookmarkStart w:id="44" w:name="_Toc219128728"/>
      <w:r w:rsidRPr="0040458C">
        <w:rPr>
          <w:rFonts w:ascii="Nunito" w:hAnsi="Nunito"/>
          <w:lang w:val="tr-TR" w:eastAsia="tr-TR"/>
        </w:rPr>
        <w:t>2.3. Level of Study</w:t>
      </w:r>
      <w:bookmarkEnd w:id="44"/>
    </w:p>
    <w:p w14:paraId="16320ECB" w14:textId="21E338A1" w:rsidR="007E386C" w:rsidRPr="0040458C" w:rsidRDefault="007E386C" w:rsidP="007E386C">
      <w:pPr>
        <w:spacing w:before="100" w:beforeAutospacing="1" w:after="100" w:afterAutospacing="1" w:line="276" w:lineRule="auto"/>
        <w:jc w:val="both"/>
        <w:rPr>
          <w:rFonts w:ascii="Nunito" w:eastAsia="Times New Roman" w:hAnsi="Nunito" w:cs="Times New Roman"/>
          <w:sz w:val="24"/>
          <w:szCs w:val="24"/>
          <w:lang w:val="tr-TR" w:eastAsia="tr-TR"/>
        </w:rPr>
      </w:pPr>
      <w:bookmarkStart w:id="45" w:name="_Hlk219101378"/>
      <w:proofErr w:type="spellStart"/>
      <w:r w:rsidRPr="0040458C">
        <w:rPr>
          <w:rFonts w:ascii="Nunito" w:eastAsia="Times New Roman" w:hAnsi="Nunito" w:cs="Times New Roman"/>
          <w:sz w:val="24"/>
          <w:szCs w:val="24"/>
          <w:lang w:val="tr-TR" w:eastAsia="tr-TR"/>
        </w:rPr>
        <w:t>The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Department</w:t>
      </w:r>
      <w:proofErr w:type="spellEnd"/>
      <w:r w:rsidRPr="0040458C">
        <w:rPr>
          <w:rFonts w:ascii="Nunito" w:eastAsia="Times New Roman" w:hAnsi="Nunito" w:cs="Times New Roman"/>
          <w:sz w:val="24"/>
          <w:szCs w:val="24"/>
          <w:lang w:val="tr-TR" w:eastAsia="tr-TR"/>
        </w:rPr>
        <w:t xml:space="preserve"> of </w:t>
      </w:r>
      <w:proofErr w:type="spellStart"/>
      <w:r w:rsidRPr="0040458C">
        <w:rPr>
          <w:rFonts w:ascii="Nunito" w:eastAsia="Times New Roman" w:hAnsi="Nunito" w:cs="Times New Roman"/>
          <w:sz w:val="24"/>
          <w:szCs w:val="24"/>
          <w:lang w:val="tr-TR" w:eastAsia="tr-TR"/>
        </w:rPr>
        <w:t>Food</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Engineering</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offers</w:t>
      </w:r>
      <w:proofErr w:type="spellEnd"/>
      <w:r w:rsidRPr="0040458C">
        <w:rPr>
          <w:rFonts w:ascii="Nunito" w:eastAsia="Times New Roman" w:hAnsi="Nunito" w:cs="Times New Roman"/>
          <w:sz w:val="24"/>
          <w:szCs w:val="24"/>
          <w:lang w:val="tr-TR" w:eastAsia="tr-TR"/>
        </w:rPr>
        <w:t xml:space="preserve"> a 4-year </w:t>
      </w:r>
      <w:proofErr w:type="spellStart"/>
      <w:r w:rsidRPr="0040458C">
        <w:rPr>
          <w:rFonts w:ascii="Nunito" w:eastAsia="Times New Roman" w:hAnsi="Nunito" w:cs="Times New Roman"/>
          <w:sz w:val="24"/>
          <w:szCs w:val="24"/>
          <w:lang w:val="tr-TR" w:eastAsia="tr-TR"/>
        </w:rPr>
        <w:t>undergraduate</w:t>
      </w:r>
      <w:proofErr w:type="spellEnd"/>
      <w:r w:rsidRPr="0040458C">
        <w:rPr>
          <w:rFonts w:ascii="Nunito" w:eastAsia="Times New Roman" w:hAnsi="Nunito" w:cs="Times New Roman"/>
          <w:sz w:val="24"/>
          <w:szCs w:val="24"/>
          <w:lang w:val="tr-TR" w:eastAsia="tr-TR"/>
        </w:rPr>
        <w:t xml:space="preserve"> program </w:t>
      </w:r>
      <w:proofErr w:type="spellStart"/>
      <w:r w:rsidRPr="0040458C">
        <w:rPr>
          <w:rFonts w:ascii="Nunito" w:eastAsia="Times New Roman" w:hAnsi="Nunito" w:cs="Times New Roman"/>
          <w:sz w:val="24"/>
          <w:szCs w:val="24"/>
          <w:lang w:val="tr-TR" w:eastAsia="tr-TR"/>
        </w:rPr>
        <w:t>comprising</w:t>
      </w:r>
      <w:proofErr w:type="spellEnd"/>
      <w:r w:rsidRPr="0040458C">
        <w:rPr>
          <w:rFonts w:ascii="Nunito" w:eastAsia="Times New Roman" w:hAnsi="Nunito" w:cs="Times New Roman"/>
          <w:sz w:val="24"/>
          <w:szCs w:val="24"/>
          <w:lang w:val="tr-TR" w:eastAsia="tr-TR"/>
        </w:rPr>
        <w:t xml:space="preserve"> 240 ECTS </w:t>
      </w:r>
      <w:proofErr w:type="spellStart"/>
      <w:r w:rsidRPr="0040458C">
        <w:rPr>
          <w:rFonts w:ascii="Nunito" w:eastAsia="Times New Roman" w:hAnsi="Nunito" w:cs="Times New Roman"/>
          <w:sz w:val="24"/>
          <w:szCs w:val="24"/>
          <w:lang w:val="tr-TR" w:eastAsia="tr-TR"/>
        </w:rPr>
        <w:t>credits</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The</w:t>
      </w:r>
      <w:proofErr w:type="spellEnd"/>
      <w:r w:rsidRPr="0040458C">
        <w:rPr>
          <w:rFonts w:ascii="Nunito" w:eastAsia="Times New Roman" w:hAnsi="Nunito" w:cs="Times New Roman"/>
          <w:sz w:val="24"/>
          <w:szCs w:val="24"/>
          <w:lang w:val="tr-TR" w:eastAsia="tr-TR"/>
        </w:rPr>
        <w:t xml:space="preserve"> program </w:t>
      </w:r>
      <w:proofErr w:type="spellStart"/>
      <w:r w:rsidRPr="0040458C">
        <w:rPr>
          <w:rFonts w:ascii="Nunito" w:eastAsia="Times New Roman" w:hAnsi="Nunito" w:cs="Times New Roman"/>
          <w:sz w:val="24"/>
          <w:szCs w:val="24"/>
          <w:lang w:val="tr-TR" w:eastAsia="tr-TR"/>
        </w:rPr>
        <w:t>meets</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the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qualification</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requirements</w:t>
      </w:r>
      <w:proofErr w:type="spellEnd"/>
      <w:r w:rsidRPr="0040458C">
        <w:rPr>
          <w:rFonts w:ascii="Nunito" w:eastAsia="Times New Roman" w:hAnsi="Nunito" w:cs="Times New Roman"/>
          <w:sz w:val="24"/>
          <w:szCs w:val="24"/>
          <w:lang w:val="tr-TR" w:eastAsia="tr-TR"/>
        </w:rPr>
        <w:t xml:space="preserve"> of Level 6 </w:t>
      </w:r>
      <w:proofErr w:type="spellStart"/>
      <w:r w:rsidRPr="0040458C">
        <w:rPr>
          <w:rFonts w:ascii="Nunito" w:eastAsia="Times New Roman" w:hAnsi="Nunito" w:cs="Times New Roman"/>
          <w:sz w:val="24"/>
          <w:szCs w:val="24"/>
          <w:lang w:val="tr-TR" w:eastAsia="tr-TR"/>
        </w:rPr>
        <w:t>within</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the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Turkish</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Higher</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Education</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Qualifications</w:t>
      </w:r>
      <w:proofErr w:type="spellEnd"/>
      <w:r w:rsidRPr="0040458C">
        <w:rPr>
          <w:rFonts w:ascii="Nunito" w:eastAsia="Times New Roman" w:hAnsi="Nunito" w:cs="Times New Roman"/>
          <w:sz w:val="24"/>
          <w:szCs w:val="24"/>
          <w:lang w:val="tr-TR" w:eastAsia="tr-TR"/>
        </w:rPr>
        <w:t xml:space="preserve"> Framework (TYYÇ). </w:t>
      </w:r>
      <w:proofErr w:type="spellStart"/>
      <w:r w:rsidRPr="0040458C">
        <w:rPr>
          <w:rFonts w:ascii="Nunito" w:eastAsia="Times New Roman" w:hAnsi="Nunito" w:cs="Times New Roman"/>
          <w:sz w:val="24"/>
          <w:szCs w:val="24"/>
          <w:lang w:val="tr-TR" w:eastAsia="tr-TR"/>
        </w:rPr>
        <w:t>In</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line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with</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the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European</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Qualifications</w:t>
      </w:r>
      <w:proofErr w:type="spellEnd"/>
      <w:r w:rsidRPr="0040458C">
        <w:rPr>
          <w:rFonts w:ascii="Nunito" w:eastAsia="Times New Roman" w:hAnsi="Nunito" w:cs="Times New Roman"/>
          <w:sz w:val="24"/>
          <w:szCs w:val="24"/>
          <w:lang w:val="tr-TR" w:eastAsia="tr-TR"/>
        </w:rPr>
        <w:t xml:space="preserve"> Framework </w:t>
      </w:r>
      <w:proofErr w:type="spellStart"/>
      <w:r w:rsidRPr="0040458C">
        <w:rPr>
          <w:rFonts w:ascii="Nunito" w:eastAsia="Times New Roman" w:hAnsi="Nunito" w:cs="Times New Roman"/>
          <w:sz w:val="24"/>
          <w:szCs w:val="24"/>
          <w:lang w:val="tr-TR" w:eastAsia="tr-TR"/>
        </w:rPr>
        <w:t>for</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Higher</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Education</w:t>
      </w:r>
      <w:proofErr w:type="spellEnd"/>
      <w:r w:rsidRPr="0040458C">
        <w:rPr>
          <w:rFonts w:ascii="Nunito" w:eastAsia="Times New Roman" w:hAnsi="Nunito" w:cs="Times New Roman"/>
          <w:sz w:val="24"/>
          <w:szCs w:val="24"/>
          <w:lang w:val="tr-TR" w:eastAsia="tr-TR"/>
        </w:rPr>
        <w:t xml:space="preserve"> (QF-EHEA), it </w:t>
      </w:r>
      <w:proofErr w:type="spellStart"/>
      <w:r w:rsidRPr="0040458C">
        <w:rPr>
          <w:rFonts w:ascii="Nunito" w:eastAsia="Times New Roman" w:hAnsi="Nunito" w:cs="Times New Roman"/>
          <w:sz w:val="24"/>
          <w:szCs w:val="24"/>
          <w:lang w:val="tr-TR" w:eastAsia="tr-TR"/>
        </w:rPr>
        <w:t>corresponds</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to</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the</w:t>
      </w:r>
      <w:proofErr w:type="spellEnd"/>
      <w:r w:rsidRPr="0040458C">
        <w:rPr>
          <w:rFonts w:ascii="Nunito" w:eastAsia="Times New Roman" w:hAnsi="Nunito" w:cs="Times New Roman"/>
          <w:sz w:val="24"/>
          <w:szCs w:val="24"/>
          <w:lang w:val="tr-TR" w:eastAsia="tr-TR"/>
        </w:rPr>
        <w:t xml:space="preserve"> First </w:t>
      </w:r>
      <w:proofErr w:type="spellStart"/>
      <w:r w:rsidRPr="0040458C">
        <w:rPr>
          <w:rFonts w:ascii="Nunito" w:eastAsia="Times New Roman" w:hAnsi="Nunito" w:cs="Times New Roman"/>
          <w:sz w:val="24"/>
          <w:szCs w:val="24"/>
          <w:lang w:val="tr-TR" w:eastAsia="tr-TR"/>
        </w:rPr>
        <w:t>Cycle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Bachelor’s</w:t>
      </w:r>
      <w:proofErr w:type="spellEnd"/>
      <w:r w:rsidRPr="0040458C">
        <w:rPr>
          <w:rFonts w:ascii="Nunito" w:eastAsia="Times New Roman" w:hAnsi="Nunito" w:cs="Times New Roman"/>
          <w:sz w:val="24"/>
          <w:szCs w:val="24"/>
          <w:lang w:val="tr-TR" w:eastAsia="tr-TR"/>
        </w:rPr>
        <w:t xml:space="preserve"> Level). </w:t>
      </w:r>
      <w:proofErr w:type="spellStart"/>
      <w:r w:rsidRPr="0040458C">
        <w:rPr>
          <w:rFonts w:ascii="Nunito" w:eastAsia="Times New Roman" w:hAnsi="Nunito" w:cs="Times New Roman"/>
          <w:sz w:val="24"/>
          <w:szCs w:val="24"/>
          <w:lang w:val="tr-TR" w:eastAsia="tr-TR"/>
        </w:rPr>
        <w:t>The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curriculum</w:t>
      </w:r>
      <w:proofErr w:type="spellEnd"/>
      <w:r w:rsidRPr="0040458C">
        <w:rPr>
          <w:rFonts w:ascii="Nunito" w:eastAsia="Times New Roman" w:hAnsi="Nunito" w:cs="Times New Roman"/>
          <w:sz w:val="24"/>
          <w:szCs w:val="24"/>
          <w:lang w:val="tr-TR" w:eastAsia="tr-TR"/>
        </w:rPr>
        <w:t xml:space="preserve"> has </w:t>
      </w:r>
      <w:proofErr w:type="spellStart"/>
      <w:r w:rsidRPr="0040458C">
        <w:rPr>
          <w:rFonts w:ascii="Nunito" w:eastAsia="Times New Roman" w:hAnsi="Nunito" w:cs="Times New Roman"/>
          <w:sz w:val="24"/>
          <w:szCs w:val="24"/>
          <w:lang w:val="tr-TR" w:eastAsia="tr-TR"/>
        </w:rPr>
        <w:t>been</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meticulously</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designed</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to</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fulfill</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both</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the</w:t>
      </w:r>
      <w:proofErr w:type="spellEnd"/>
      <w:r w:rsidRPr="0040458C">
        <w:rPr>
          <w:rFonts w:ascii="Nunito" w:eastAsia="Times New Roman" w:hAnsi="Nunito" w:cs="Times New Roman"/>
          <w:sz w:val="24"/>
          <w:szCs w:val="24"/>
          <w:lang w:val="tr-TR" w:eastAsia="tr-TR"/>
        </w:rPr>
        <w:t xml:space="preserve"> ECTS </w:t>
      </w:r>
      <w:proofErr w:type="spellStart"/>
      <w:r w:rsidRPr="0040458C">
        <w:rPr>
          <w:rFonts w:ascii="Nunito" w:eastAsia="Times New Roman" w:hAnsi="Nunito" w:cs="Times New Roman"/>
          <w:sz w:val="24"/>
          <w:szCs w:val="24"/>
          <w:lang w:val="tr-TR" w:eastAsia="tr-TR"/>
        </w:rPr>
        <w:t>credit</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requirements</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and</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the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expected</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learning</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outcomes</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defined</w:t>
      </w:r>
      <w:proofErr w:type="spellEnd"/>
      <w:r w:rsidRPr="0040458C">
        <w:rPr>
          <w:rFonts w:ascii="Nunito" w:eastAsia="Times New Roman" w:hAnsi="Nunito" w:cs="Times New Roman"/>
          <w:sz w:val="24"/>
          <w:szCs w:val="24"/>
          <w:lang w:val="tr-TR" w:eastAsia="tr-TR"/>
        </w:rPr>
        <w:t xml:space="preserve"> at </w:t>
      </w:r>
      <w:proofErr w:type="spellStart"/>
      <w:r w:rsidRPr="0040458C">
        <w:rPr>
          <w:rFonts w:ascii="Nunito" w:eastAsia="Times New Roman" w:hAnsi="Nunito" w:cs="Times New Roman"/>
          <w:sz w:val="24"/>
          <w:szCs w:val="24"/>
          <w:lang w:val="tr-TR" w:eastAsia="tr-TR"/>
        </w:rPr>
        <w:t>this</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qualification</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level</w:t>
      </w:r>
      <w:proofErr w:type="spellEnd"/>
      <w:r w:rsidRPr="0040458C">
        <w:rPr>
          <w:rFonts w:ascii="Nunito" w:eastAsia="Times New Roman" w:hAnsi="Nunito" w:cs="Times New Roman"/>
          <w:sz w:val="24"/>
          <w:szCs w:val="24"/>
          <w:lang w:val="tr-TR" w:eastAsia="tr-TR"/>
        </w:rPr>
        <w:t>.</w:t>
      </w:r>
    </w:p>
    <w:bookmarkEnd w:id="45"/>
    <w:p w14:paraId="32D1AAD4" w14:textId="77777777" w:rsidR="007E386C" w:rsidRPr="0040458C" w:rsidRDefault="007E386C" w:rsidP="004F7DB5">
      <w:pPr>
        <w:spacing w:before="100" w:beforeAutospacing="1" w:after="100" w:afterAutospacing="1" w:line="276" w:lineRule="auto"/>
        <w:outlineLvl w:val="2"/>
        <w:rPr>
          <w:rFonts w:ascii="Nunito" w:eastAsia="Times New Roman" w:hAnsi="Nunito" w:cs="Times New Roman"/>
          <w:b/>
          <w:bCs/>
          <w:sz w:val="28"/>
          <w:szCs w:val="28"/>
          <w:lang w:val="tr-TR" w:eastAsia="tr-TR"/>
        </w:rPr>
      </w:pPr>
    </w:p>
    <w:p w14:paraId="459D28F8" w14:textId="196E2D6F" w:rsidR="00D535C5" w:rsidRPr="0040458C" w:rsidRDefault="00D535C5" w:rsidP="008C7BD5">
      <w:pPr>
        <w:pStyle w:val="2"/>
        <w:rPr>
          <w:rFonts w:ascii="Nunito" w:hAnsi="Nunito"/>
          <w:lang w:val="tr-TR" w:eastAsia="tr-TR"/>
        </w:rPr>
      </w:pPr>
      <w:bookmarkStart w:id="46" w:name="_Toc219128729"/>
      <w:r w:rsidRPr="0040458C">
        <w:rPr>
          <w:rFonts w:ascii="Nunito" w:hAnsi="Nunito"/>
          <w:lang w:val="tr-TR" w:eastAsia="tr-TR"/>
        </w:rPr>
        <w:lastRenderedPageBreak/>
        <w:t>2.4. Language of Instruction</w:t>
      </w:r>
      <w:bookmarkEnd w:id="46"/>
    </w:p>
    <w:p w14:paraId="021B7E9B" w14:textId="14176B0B" w:rsidR="00D535C5" w:rsidRPr="0040458C" w:rsidRDefault="00D535C5" w:rsidP="00613801">
      <w:pPr>
        <w:spacing w:before="100" w:beforeAutospacing="1" w:after="100" w:afterAutospacing="1" w:line="276" w:lineRule="auto"/>
        <w:jc w:val="both"/>
        <w:rPr>
          <w:rFonts w:ascii="Nunito" w:eastAsia="Times New Roman" w:hAnsi="Nunito" w:cs="Times New Roman"/>
          <w:sz w:val="24"/>
          <w:szCs w:val="24"/>
          <w:lang w:val="tr-TR" w:eastAsia="tr-TR"/>
        </w:rPr>
      </w:pPr>
      <w:proofErr w:type="spellStart"/>
      <w:r w:rsidRPr="0040458C">
        <w:rPr>
          <w:rFonts w:ascii="Nunito" w:eastAsia="Times New Roman" w:hAnsi="Nunito" w:cs="Times New Roman"/>
          <w:sz w:val="24"/>
          <w:szCs w:val="24"/>
          <w:lang w:val="tr-TR" w:eastAsia="tr-TR"/>
        </w:rPr>
        <w:t>The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language</w:t>
      </w:r>
      <w:proofErr w:type="spellEnd"/>
      <w:r w:rsidRPr="0040458C">
        <w:rPr>
          <w:rFonts w:ascii="Nunito" w:eastAsia="Times New Roman" w:hAnsi="Nunito" w:cs="Times New Roman"/>
          <w:sz w:val="24"/>
          <w:szCs w:val="24"/>
          <w:lang w:val="tr-TR" w:eastAsia="tr-TR"/>
        </w:rPr>
        <w:t xml:space="preserve"> of </w:t>
      </w:r>
      <w:proofErr w:type="spellStart"/>
      <w:r w:rsidRPr="0040458C">
        <w:rPr>
          <w:rFonts w:ascii="Nunito" w:eastAsia="Times New Roman" w:hAnsi="Nunito" w:cs="Times New Roman"/>
          <w:sz w:val="24"/>
          <w:szCs w:val="24"/>
          <w:lang w:val="tr-TR" w:eastAsia="tr-TR"/>
        </w:rPr>
        <w:t>instruction</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for</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the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Department</w:t>
      </w:r>
      <w:proofErr w:type="spellEnd"/>
      <w:r w:rsidRPr="0040458C">
        <w:rPr>
          <w:rFonts w:ascii="Nunito" w:eastAsia="Times New Roman" w:hAnsi="Nunito" w:cs="Times New Roman"/>
          <w:sz w:val="24"/>
          <w:szCs w:val="24"/>
          <w:lang w:val="tr-TR" w:eastAsia="tr-TR"/>
        </w:rPr>
        <w:t xml:space="preserve"> of </w:t>
      </w:r>
      <w:proofErr w:type="spellStart"/>
      <w:r w:rsidR="007E386C" w:rsidRPr="0040458C">
        <w:rPr>
          <w:rFonts w:ascii="Nunito" w:eastAsia="Times New Roman" w:hAnsi="Nunito" w:cs="Times New Roman"/>
          <w:sz w:val="24"/>
          <w:szCs w:val="24"/>
          <w:lang w:val="tr-TR" w:eastAsia="tr-TR"/>
        </w:rPr>
        <w:t>Food</w:t>
      </w:r>
      <w:proofErr w:type="spellEnd"/>
      <w:r w:rsidR="007E386C" w:rsidRPr="0040458C">
        <w:rPr>
          <w:rFonts w:ascii="Nunito" w:eastAsia="Times New Roman" w:hAnsi="Nunito" w:cs="Times New Roman"/>
          <w:sz w:val="24"/>
          <w:szCs w:val="24"/>
          <w:lang w:val="tr-TR" w:eastAsia="tr-TR"/>
        </w:rPr>
        <w:t xml:space="preserve"> </w:t>
      </w:r>
      <w:proofErr w:type="spellStart"/>
      <w:r w:rsidR="007E386C" w:rsidRPr="0040458C">
        <w:rPr>
          <w:rFonts w:ascii="Nunito" w:eastAsia="Times New Roman" w:hAnsi="Nunito" w:cs="Times New Roman"/>
          <w:sz w:val="24"/>
          <w:szCs w:val="24"/>
          <w:lang w:val="tr-TR" w:eastAsia="tr-TR"/>
        </w:rPr>
        <w:t>Engineering</w:t>
      </w:r>
      <w:proofErr w:type="spellEnd"/>
      <w:r w:rsidRPr="0040458C">
        <w:rPr>
          <w:rFonts w:ascii="Nunito" w:eastAsia="Times New Roman" w:hAnsi="Nunito" w:cs="Times New Roman"/>
          <w:sz w:val="24"/>
          <w:szCs w:val="24"/>
          <w:lang w:val="tr-TR" w:eastAsia="tr-TR"/>
        </w:rPr>
        <w:t xml:space="preserve"> is </w:t>
      </w:r>
      <w:r w:rsidR="007E386C" w:rsidRPr="0040458C">
        <w:rPr>
          <w:rFonts w:ascii="Nunito" w:eastAsia="Times New Roman" w:hAnsi="Nunito" w:cs="Times New Roman"/>
          <w:sz w:val="24"/>
          <w:szCs w:val="24"/>
          <w:lang w:val="tr-TR" w:eastAsia="tr-TR"/>
        </w:rPr>
        <w:t>English</w:t>
      </w:r>
      <w:r w:rsidRPr="0040458C">
        <w:rPr>
          <w:rFonts w:ascii="Nunito" w:eastAsia="Times New Roman" w:hAnsi="Nunito" w:cs="Times New Roman"/>
          <w:sz w:val="24"/>
          <w:szCs w:val="24"/>
          <w:lang w:val="tr-TR" w:eastAsia="tr-TR"/>
        </w:rPr>
        <w:t>.</w:t>
      </w:r>
    </w:p>
    <w:p w14:paraId="7723BDA9" w14:textId="77777777" w:rsidR="007E386C" w:rsidRPr="0040458C" w:rsidRDefault="007E386C" w:rsidP="00613801">
      <w:pPr>
        <w:spacing w:before="100" w:beforeAutospacing="1" w:after="100" w:afterAutospacing="1" w:line="276" w:lineRule="auto"/>
        <w:jc w:val="both"/>
        <w:rPr>
          <w:rFonts w:ascii="Nunito" w:eastAsia="Times New Roman" w:hAnsi="Nunito" w:cs="Times New Roman"/>
          <w:sz w:val="24"/>
          <w:szCs w:val="24"/>
          <w:lang w:val="tr-TR" w:eastAsia="tr-TR"/>
        </w:rPr>
      </w:pPr>
    </w:p>
    <w:p w14:paraId="52ACA1DF" w14:textId="77777777" w:rsidR="00D535C5" w:rsidRPr="0040458C" w:rsidRDefault="00D535C5" w:rsidP="008C7BD5">
      <w:pPr>
        <w:pStyle w:val="2"/>
        <w:rPr>
          <w:rFonts w:ascii="Nunito" w:hAnsi="Nunito"/>
          <w:lang w:val="tr-TR" w:eastAsia="tr-TR"/>
        </w:rPr>
      </w:pPr>
      <w:bookmarkStart w:id="47" w:name="_Toc219128730"/>
      <w:r w:rsidRPr="0040458C">
        <w:rPr>
          <w:rFonts w:ascii="Nunito" w:hAnsi="Nunito"/>
          <w:lang w:val="tr-TR" w:eastAsia="tr-TR"/>
        </w:rPr>
        <w:t>2.5. Duration of the Program</w:t>
      </w:r>
      <w:bookmarkEnd w:id="47"/>
    </w:p>
    <w:p w14:paraId="0702446B" w14:textId="6A762672" w:rsidR="00E66178" w:rsidRPr="0040458C" w:rsidRDefault="00D535C5" w:rsidP="00171A57">
      <w:pPr>
        <w:spacing w:before="100" w:beforeAutospacing="1" w:after="100" w:afterAutospacing="1" w:line="276" w:lineRule="auto"/>
        <w:jc w:val="both"/>
        <w:rPr>
          <w:rFonts w:ascii="Nunito" w:eastAsia="Times New Roman" w:hAnsi="Nunito" w:cs="Times New Roman"/>
          <w:sz w:val="24"/>
          <w:szCs w:val="24"/>
          <w:lang w:val="tr-TR" w:eastAsia="tr-TR"/>
        </w:rPr>
      </w:pPr>
      <w:proofErr w:type="spellStart"/>
      <w:r w:rsidRPr="0040458C">
        <w:rPr>
          <w:rFonts w:ascii="Nunito" w:eastAsia="Times New Roman" w:hAnsi="Nunito" w:cs="Times New Roman"/>
          <w:sz w:val="24"/>
          <w:szCs w:val="24"/>
          <w:lang w:val="tr-TR" w:eastAsia="tr-TR"/>
        </w:rPr>
        <w:t>The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duration</w:t>
      </w:r>
      <w:proofErr w:type="spellEnd"/>
      <w:r w:rsidRPr="0040458C">
        <w:rPr>
          <w:rFonts w:ascii="Nunito" w:eastAsia="Times New Roman" w:hAnsi="Nunito" w:cs="Times New Roman"/>
          <w:sz w:val="24"/>
          <w:szCs w:val="24"/>
          <w:lang w:val="tr-TR" w:eastAsia="tr-TR"/>
        </w:rPr>
        <w:t xml:space="preserve"> of </w:t>
      </w:r>
      <w:proofErr w:type="spellStart"/>
      <w:r w:rsidRPr="0040458C">
        <w:rPr>
          <w:rFonts w:ascii="Nunito" w:eastAsia="Times New Roman" w:hAnsi="Nunito" w:cs="Times New Roman"/>
          <w:sz w:val="24"/>
          <w:szCs w:val="24"/>
          <w:lang w:val="tr-TR" w:eastAsia="tr-TR"/>
        </w:rPr>
        <w:t>the</w:t>
      </w:r>
      <w:proofErr w:type="spellEnd"/>
      <w:r w:rsidRPr="0040458C">
        <w:rPr>
          <w:rFonts w:ascii="Nunito" w:eastAsia="Times New Roman" w:hAnsi="Nunito" w:cs="Times New Roman"/>
          <w:sz w:val="24"/>
          <w:szCs w:val="24"/>
          <w:lang w:val="tr-TR" w:eastAsia="tr-TR"/>
        </w:rPr>
        <w:t xml:space="preserve"> </w:t>
      </w:r>
      <w:proofErr w:type="spellStart"/>
      <w:r w:rsidR="007E386C" w:rsidRPr="0040458C">
        <w:rPr>
          <w:rFonts w:ascii="Nunito" w:eastAsia="Times New Roman" w:hAnsi="Nunito" w:cs="Times New Roman"/>
          <w:sz w:val="24"/>
          <w:szCs w:val="24"/>
          <w:lang w:val="tr-TR" w:eastAsia="tr-TR"/>
        </w:rPr>
        <w:t>Food</w:t>
      </w:r>
      <w:proofErr w:type="spellEnd"/>
      <w:r w:rsidR="007E386C" w:rsidRPr="0040458C">
        <w:rPr>
          <w:rFonts w:ascii="Nunito" w:eastAsia="Times New Roman" w:hAnsi="Nunito" w:cs="Times New Roman"/>
          <w:sz w:val="24"/>
          <w:szCs w:val="24"/>
          <w:lang w:val="tr-TR" w:eastAsia="tr-TR"/>
        </w:rPr>
        <w:t xml:space="preserve"> </w:t>
      </w:r>
      <w:proofErr w:type="spellStart"/>
      <w:r w:rsidR="007E386C" w:rsidRPr="0040458C">
        <w:rPr>
          <w:rFonts w:ascii="Nunito" w:eastAsia="Times New Roman" w:hAnsi="Nunito" w:cs="Times New Roman"/>
          <w:sz w:val="24"/>
          <w:szCs w:val="24"/>
          <w:lang w:val="tr-TR" w:eastAsia="tr-TR"/>
        </w:rPr>
        <w:t>Engineering</w:t>
      </w:r>
      <w:proofErr w:type="spellEnd"/>
      <w:r w:rsidRPr="0040458C">
        <w:rPr>
          <w:rFonts w:ascii="Nunito" w:eastAsia="Times New Roman" w:hAnsi="Nunito" w:cs="Times New Roman"/>
          <w:sz w:val="24"/>
          <w:szCs w:val="24"/>
          <w:lang w:val="tr-TR" w:eastAsia="tr-TR"/>
        </w:rPr>
        <w:t xml:space="preserve"> program is 4 years (8 semesters). The department operates two semesters per academic year, Fall and Spring, comprising a total of 28 </w:t>
      </w:r>
      <w:proofErr w:type="spellStart"/>
      <w:r w:rsidRPr="0040458C">
        <w:rPr>
          <w:rFonts w:ascii="Nunito" w:eastAsia="Times New Roman" w:hAnsi="Nunito" w:cs="Times New Roman"/>
          <w:sz w:val="24"/>
          <w:szCs w:val="24"/>
          <w:lang w:val="tr-TR" w:eastAsia="tr-TR"/>
        </w:rPr>
        <w:t>weeks</w:t>
      </w:r>
      <w:proofErr w:type="spellEnd"/>
      <w:r w:rsidRPr="0040458C">
        <w:rPr>
          <w:rFonts w:ascii="Nunito" w:eastAsia="Times New Roman" w:hAnsi="Nunito" w:cs="Times New Roman"/>
          <w:sz w:val="24"/>
          <w:szCs w:val="24"/>
          <w:lang w:val="tr-TR" w:eastAsia="tr-TR"/>
        </w:rPr>
        <w:t>.</w:t>
      </w:r>
    </w:p>
    <w:p w14:paraId="5E554D16" w14:textId="77777777" w:rsidR="007E386C" w:rsidRPr="0040458C" w:rsidRDefault="007E386C" w:rsidP="00171A57">
      <w:pPr>
        <w:spacing w:before="100" w:beforeAutospacing="1" w:after="100" w:afterAutospacing="1" w:line="276" w:lineRule="auto"/>
        <w:jc w:val="both"/>
        <w:rPr>
          <w:rFonts w:ascii="Nunito" w:eastAsia="Times New Roman" w:hAnsi="Nunito" w:cs="Times New Roman"/>
          <w:sz w:val="24"/>
          <w:szCs w:val="24"/>
          <w:lang w:val="tr-TR" w:eastAsia="tr-TR"/>
        </w:rPr>
      </w:pPr>
    </w:p>
    <w:p w14:paraId="4E8B66CA" w14:textId="1FA01834" w:rsidR="00D535C5" w:rsidRPr="0040458C" w:rsidRDefault="00D535C5" w:rsidP="008C7BD5">
      <w:pPr>
        <w:pStyle w:val="2"/>
        <w:rPr>
          <w:rFonts w:ascii="Nunito" w:hAnsi="Nunito"/>
          <w:lang w:val="tr-TR" w:eastAsia="tr-TR"/>
        </w:rPr>
      </w:pPr>
      <w:bookmarkStart w:id="48" w:name="_Toc219128731"/>
      <w:r w:rsidRPr="0040458C">
        <w:rPr>
          <w:rFonts w:ascii="Nunito" w:hAnsi="Nunito"/>
          <w:lang w:val="tr-TR" w:eastAsia="tr-TR"/>
        </w:rPr>
        <w:t xml:space="preserve">2.6. </w:t>
      </w:r>
      <w:proofErr w:type="spellStart"/>
      <w:r w:rsidRPr="0040458C">
        <w:rPr>
          <w:rFonts w:ascii="Nunito" w:hAnsi="Nunito"/>
          <w:lang w:val="tr-TR" w:eastAsia="tr-TR"/>
        </w:rPr>
        <w:t>Organizational</w:t>
      </w:r>
      <w:proofErr w:type="spellEnd"/>
      <w:r w:rsidRPr="0040458C">
        <w:rPr>
          <w:rFonts w:ascii="Nunito" w:hAnsi="Nunito"/>
          <w:lang w:val="tr-TR" w:eastAsia="tr-TR"/>
        </w:rPr>
        <w:t xml:space="preserve"> Chart of </w:t>
      </w:r>
      <w:proofErr w:type="spellStart"/>
      <w:r w:rsidRPr="0040458C">
        <w:rPr>
          <w:rFonts w:ascii="Nunito" w:hAnsi="Nunito"/>
          <w:lang w:val="tr-TR" w:eastAsia="tr-TR"/>
        </w:rPr>
        <w:t>the</w:t>
      </w:r>
      <w:proofErr w:type="spellEnd"/>
      <w:r w:rsidRPr="0040458C">
        <w:rPr>
          <w:rFonts w:ascii="Nunito" w:hAnsi="Nunito"/>
          <w:lang w:val="tr-TR" w:eastAsia="tr-TR"/>
        </w:rPr>
        <w:t xml:space="preserve"> Program</w:t>
      </w:r>
      <w:bookmarkEnd w:id="48"/>
    </w:p>
    <w:p w14:paraId="7923ECF8" w14:textId="77777777" w:rsidR="004A5D2C" w:rsidRPr="0040458C" w:rsidRDefault="004A5D2C" w:rsidP="008C7BD5">
      <w:pPr>
        <w:pStyle w:val="2"/>
        <w:rPr>
          <w:rFonts w:ascii="Nunito" w:hAnsi="Nunito"/>
          <w:lang w:val="tr-TR" w:eastAsia="tr-TR"/>
        </w:rPr>
      </w:pPr>
    </w:p>
    <w:p w14:paraId="49DE77CD" w14:textId="7D9D97A0" w:rsidR="007E386C" w:rsidRPr="0040458C" w:rsidRDefault="007E386C" w:rsidP="00171A57">
      <w:pPr>
        <w:spacing w:before="100" w:beforeAutospacing="1" w:after="100" w:afterAutospacing="1" w:line="276" w:lineRule="auto"/>
        <w:jc w:val="both"/>
        <w:rPr>
          <w:rFonts w:ascii="Nunito" w:eastAsia="Times New Roman" w:hAnsi="Nunito" w:cs="Times New Roman"/>
          <w:sz w:val="24"/>
          <w:szCs w:val="24"/>
          <w:lang w:val="tr-TR" w:eastAsia="tr-TR"/>
        </w:rPr>
      </w:pPr>
      <w:r w:rsidRPr="0040458C">
        <w:rPr>
          <w:rFonts w:ascii="Nunito" w:eastAsia="Times New Roman" w:hAnsi="Nunito" w:cs="Times New Roman"/>
          <w:noProof/>
          <w:sz w:val="24"/>
          <w:szCs w:val="24"/>
          <w:lang w:val="tr-TR" w:eastAsia="tr-TR"/>
        </w:rPr>
        <w:drawing>
          <wp:inline distT="0" distB="0" distL="0" distR="0" wp14:anchorId="7B1C113D" wp14:editId="78B2C788">
            <wp:extent cx="5934075" cy="3343275"/>
            <wp:effectExtent l="0" t="0" r="9525" b="9525"/>
            <wp:docPr id="1757416958"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34075" cy="3343275"/>
                    </a:xfrm>
                    <a:prstGeom prst="rect">
                      <a:avLst/>
                    </a:prstGeom>
                    <a:noFill/>
                    <a:ln>
                      <a:noFill/>
                    </a:ln>
                  </pic:spPr>
                </pic:pic>
              </a:graphicData>
            </a:graphic>
          </wp:inline>
        </w:drawing>
      </w:r>
    </w:p>
    <w:p w14:paraId="4BB1307A" w14:textId="0FB0B826" w:rsidR="007E386C" w:rsidRPr="0040458C" w:rsidRDefault="007E386C" w:rsidP="007E386C">
      <w:pPr>
        <w:spacing w:before="100" w:beforeAutospacing="1" w:after="100" w:afterAutospacing="1" w:line="276" w:lineRule="auto"/>
        <w:jc w:val="center"/>
        <w:rPr>
          <w:rFonts w:ascii="Nunito" w:eastAsia="Times New Roman" w:hAnsi="Nunito" w:cs="Times New Roman"/>
          <w:sz w:val="24"/>
          <w:szCs w:val="24"/>
          <w:lang w:val="tr-TR" w:eastAsia="tr-TR"/>
        </w:rPr>
      </w:pPr>
      <w:proofErr w:type="spellStart"/>
      <w:r w:rsidRPr="0040458C">
        <w:rPr>
          <w:rFonts w:ascii="Nunito" w:eastAsia="Times New Roman" w:hAnsi="Nunito" w:cs="Times New Roman"/>
          <w:b/>
          <w:bCs/>
          <w:sz w:val="24"/>
          <w:szCs w:val="24"/>
          <w:lang w:val="tr-TR" w:eastAsia="tr-TR"/>
        </w:rPr>
        <w:t>Figure</w:t>
      </w:r>
      <w:proofErr w:type="spellEnd"/>
      <w:r w:rsidRPr="0040458C">
        <w:rPr>
          <w:rFonts w:ascii="Nunito" w:eastAsia="Times New Roman" w:hAnsi="Nunito" w:cs="Times New Roman"/>
          <w:b/>
          <w:bCs/>
          <w:sz w:val="24"/>
          <w:szCs w:val="24"/>
          <w:lang w:val="tr-TR" w:eastAsia="tr-TR"/>
        </w:rPr>
        <w:t xml:space="preserve"> 5.</w:t>
      </w:r>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Organizational</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chart</w:t>
      </w:r>
      <w:proofErr w:type="spellEnd"/>
      <w:r w:rsidRPr="0040458C">
        <w:rPr>
          <w:rFonts w:ascii="Nunito" w:eastAsia="Times New Roman" w:hAnsi="Nunito" w:cs="Times New Roman"/>
          <w:sz w:val="24"/>
          <w:szCs w:val="24"/>
          <w:lang w:val="tr-TR" w:eastAsia="tr-TR"/>
        </w:rPr>
        <w:t xml:space="preserve"> of </w:t>
      </w:r>
      <w:proofErr w:type="spellStart"/>
      <w:r w:rsidRPr="0040458C">
        <w:rPr>
          <w:rFonts w:ascii="Nunito" w:eastAsia="Times New Roman" w:hAnsi="Nunito" w:cs="Times New Roman"/>
          <w:sz w:val="24"/>
          <w:szCs w:val="24"/>
          <w:lang w:val="tr-TR" w:eastAsia="tr-TR"/>
        </w:rPr>
        <w:t>the</w:t>
      </w:r>
      <w:proofErr w:type="spellEnd"/>
      <w:r w:rsidRPr="0040458C">
        <w:rPr>
          <w:rFonts w:ascii="Nunito" w:eastAsia="Times New Roman" w:hAnsi="Nunito" w:cs="Times New Roman"/>
          <w:sz w:val="24"/>
          <w:szCs w:val="24"/>
          <w:lang w:val="tr-TR" w:eastAsia="tr-TR"/>
        </w:rPr>
        <w:t xml:space="preserve"> program</w:t>
      </w:r>
    </w:p>
    <w:bookmarkEnd w:id="35"/>
    <w:bookmarkEnd w:id="36"/>
    <w:bookmarkEnd w:id="37"/>
    <w:p w14:paraId="0A03DC72" w14:textId="77777777" w:rsidR="007E386C" w:rsidRPr="0040458C" w:rsidRDefault="007E386C" w:rsidP="004F7DB5">
      <w:pPr>
        <w:spacing w:before="100" w:beforeAutospacing="1" w:after="100" w:afterAutospacing="1" w:line="276" w:lineRule="auto"/>
        <w:outlineLvl w:val="2"/>
        <w:rPr>
          <w:rFonts w:ascii="Nunito" w:eastAsia="Times New Roman" w:hAnsi="Nunito" w:cs="Times New Roman"/>
          <w:b/>
          <w:bCs/>
          <w:sz w:val="28"/>
          <w:szCs w:val="28"/>
          <w:lang w:val="tr-TR" w:eastAsia="tr-TR"/>
        </w:rPr>
      </w:pPr>
    </w:p>
    <w:p w14:paraId="668F7B91" w14:textId="2431151E" w:rsidR="006117CE" w:rsidRPr="0040458C" w:rsidRDefault="006117CE" w:rsidP="008C7BD5">
      <w:pPr>
        <w:pStyle w:val="2"/>
        <w:rPr>
          <w:rFonts w:ascii="Nunito" w:hAnsi="Nunito"/>
          <w:lang w:val="tr-TR" w:eastAsia="tr-TR"/>
        </w:rPr>
      </w:pPr>
      <w:bookmarkStart w:id="49" w:name="_Toc219128732"/>
      <w:r w:rsidRPr="0040458C">
        <w:rPr>
          <w:rFonts w:ascii="Nunito" w:hAnsi="Nunito"/>
          <w:lang w:val="tr-TR" w:eastAsia="tr-TR"/>
        </w:rPr>
        <w:lastRenderedPageBreak/>
        <w:t>2.7. Program Coordinator</w:t>
      </w:r>
      <w:bookmarkEnd w:id="49"/>
    </w:p>
    <w:p w14:paraId="60A0769C" w14:textId="529859C7" w:rsidR="0061760F" w:rsidRPr="004B613C" w:rsidRDefault="006117CE" w:rsidP="0061760F">
      <w:pPr>
        <w:spacing w:before="100" w:beforeAutospacing="1" w:after="100" w:afterAutospacing="1" w:line="276" w:lineRule="auto"/>
        <w:outlineLvl w:val="2"/>
        <w:rPr>
          <w:rFonts w:ascii="Nunito" w:eastAsia="Times New Roman" w:hAnsi="Nunito" w:cs="Times New Roman"/>
          <w:b/>
          <w:bCs/>
          <w:sz w:val="28"/>
          <w:szCs w:val="28"/>
          <w:lang w:val="tr-TR" w:eastAsia="tr-TR"/>
        </w:rPr>
      </w:pPr>
      <w:r w:rsidRPr="0040458C">
        <w:rPr>
          <w:rFonts w:ascii="Nunito" w:eastAsia="Times New Roman" w:hAnsi="Nunito" w:cs="Times New Roman"/>
          <w:sz w:val="24"/>
          <w:szCs w:val="24"/>
          <w:lang w:val="tr-TR" w:eastAsia="tr-TR"/>
        </w:rPr>
        <w:br/>
      </w:r>
      <w:r w:rsidR="0061760F" w:rsidRPr="002920B6">
        <w:rPr>
          <w:rFonts w:ascii="Nunito" w:eastAsia="Times New Roman" w:hAnsi="Nunito" w:cs="Times New Roman"/>
          <w:color w:val="000000" w:themeColor="text1"/>
          <w:sz w:val="24"/>
          <w:szCs w:val="24"/>
          <w:lang w:val="tr-TR" w:eastAsia="tr-TR"/>
        </w:rPr>
        <w:t xml:space="preserve">Program </w:t>
      </w:r>
      <w:proofErr w:type="spellStart"/>
      <w:r w:rsidR="0061760F" w:rsidRPr="002920B6">
        <w:rPr>
          <w:rFonts w:ascii="Nunito" w:eastAsia="Times New Roman" w:hAnsi="Nunito" w:cs="Times New Roman"/>
          <w:color w:val="000000" w:themeColor="text1"/>
          <w:sz w:val="24"/>
          <w:szCs w:val="24"/>
          <w:lang w:val="tr-TR" w:eastAsia="tr-TR"/>
        </w:rPr>
        <w:t>Coordinator</w:t>
      </w:r>
      <w:proofErr w:type="spellEnd"/>
      <w:r w:rsidR="0061760F" w:rsidRPr="002920B6">
        <w:rPr>
          <w:rFonts w:ascii="Nunito" w:eastAsia="Times New Roman" w:hAnsi="Nunito" w:cs="Times New Roman"/>
          <w:color w:val="000000" w:themeColor="text1"/>
          <w:sz w:val="24"/>
          <w:szCs w:val="24"/>
          <w:lang w:val="tr-TR" w:eastAsia="tr-TR"/>
        </w:rPr>
        <w:t>:</w:t>
      </w:r>
      <w:r w:rsidR="0061760F" w:rsidRPr="002920B6">
        <w:rPr>
          <w:rFonts w:ascii="Nunito" w:eastAsia="Times New Roman" w:hAnsi="Nunito" w:cs="Times New Roman"/>
          <w:color w:val="000000" w:themeColor="text1"/>
          <w:sz w:val="24"/>
          <w:szCs w:val="24"/>
          <w:lang w:val="tr-TR" w:eastAsia="tr-TR"/>
        </w:rPr>
        <w:br/>
      </w:r>
      <w:proofErr w:type="spellStart"/>
      <w:r w:rsidR="0061760F" w:rsidRPr="002920B6">
        <w:rPr>
          <w:rFonts w:ascii="Nunito" w:eastAsia="Times New Roman" w:hAnsi="Nunito" w:cs="Times New Roman"/>
          <w:color w:val="000000" w:themeColor="text1"/>
          <w:sz w:val="24"/>
          <w:szCs w:val="24"/>
          <w:lang w:val="tr-TR" w:eastAsia="tr-TR"/>
        </w:rPr>
        <w:t>Assist</w:t>
      </w:r>
      <w:proofErr w:type="spellEnd"/>
      <w:r w:rsidR="0061760F" w:rsidRPr="002920B6">
        <w:rPr>
          <w:rFonts w:ascii="Nunito" w:eastAsia="Times New Roman" w:hAnsi="Nunito" w:cs="Times New Roman"/>
          <w:color w:val="000000" w:themeColor="text1"/>
          <w:sz w:val="24"/>
          <w:szCs w:val="24"/>
          <w:lang w:val="tr-TR" w:eastAsia="tr-TR"/>
        </w:rPr>
        <w:t xml:space="preserve">. Prof. Dr. </w:t>
      </w:r>
      <w:r w:rsidR="0061760F">
        <w:rPr>
          <w:rFonts w:ascii="Nunito" w:eastAsia="Times New Roman" w:hAnsi="Nunito" w:cs="Times New Roman"/>
          <w:color w:val="000000" w:themeColor="text1"/>
          <w:sz w:val="24"/>
          <w:szCs w:val="24"/>
          <w:lang w:val="tr-TR" w:eastAsia="tr-TR"/>
        </w:rPr>
        <w:t>Şebnem GÜLER</w:t>
      </w:r>
      <w:r w:rsidR="0061760F" w:rsidRPr="002920B6">
        <w:rPr>
          <w:rFonts w:ascii="Nunito" w:eastAsia="Times New Roman" w:hAnsi="Nunito" w:cs="Times New Roman"/>
          <w:color w:val="000000" w:themeColor="text1"/>
          <w:sz w:val="24"/>
          <w:szCs w:val="24"/>
          <w:lang w:val="tr-TR" w:eastAsia="tr-TR"/>
        </w:rPr>
        <w:br/>
      </w:r>
      <w:proofErr w:type="spellStart"/>
      <w:r w:rsidR="0061760F" w:rsidRPr="002920B6">
        <w:rPr>
          <w:rFonts w:ascii="Nunito" w:eastAsia="Times New Roman" w:hAnsi="Nunito" w:cs="Times New Roman"/>
          <w:color w:val="000000" w:themeColor="text1"/>
          <w:sz w:val="24"/>
          <w:szCs w:val="24"/>
          <w:lang w:val="tr-TR" w:eastAsia="tr-TR"/>
        </w:rPr>
        <w:t>Head</w:t>
      </w:r>
      <w:proofErr w:type="spellEnd"/>
      <w:r w:rsidR="0061760F" w:rsidRPr="002920B6">
        <w:rPr>
          <w:rFonts w:ascii="Nunito" w:eastAsia="Times New Roman" w:hAnsi="Nunito" w:cs="Times New Roman"/>
          <w:color w:val="000000" w:themeColor="text1"/>
          <w:sz w:val="24"/>
          <w:szCs w:val="24"/>
          <w:lang w:val="tr-TR" w:eastAsia="tr-TR"/>
        </w:rPr>
        <w:t xml:space="preserve"> of </w:t>
      </w:r>
      <w:proofErr w:type="spellStart"/>
      <w:r w:rsidR="0061760F" w:rsidRPr="002920B6">
        <w:rPr>
          <w:rFonts w:ascii="Nunito" w:eastAsia="Times New Roman" w:hAnsi="Nunito" w:cs="Times New Roman"/>
          <w:color w:val="000000" w:themeColor="text1"/>
          <w:sz w:val="24"/>
          <w:szCs w:val="24"/>
          <w:lang w:val="tr-TR" w:eastAsia="tr-TR"/>
        </w:rPr>
        <w:t>the</w:t>
      </w:r>
      <w:proofErr w:type="spellEnd"/>
      <w:r w:rsidR="0061760F" w:rsidRPr="002920B6">
        <w:rPr>
          <w:rFonts w:ascii="Nunito" w:eastAsia="Times New Roman" w:hAnsi="Nunito" w:cs="Times New Roman"/>
          <w:color w:val="000000" w:themeColor="text1"/>
          <w:sz w:val="24"/>
          <w:szCs w:val="24"/>
          <w:lang w:val="tr-TR" w:eastAsia="tr-TR"/>
        </w:rPr>
        <w:t xml:space="preserve"> </w:t>
      </w:r>
      <w:proofErr w:type="spellStart"/>
      <w:r w:rsidR="0061760F" w:rsidRPr="002920B6">
        <w:rPr>
          <w:rFonts w:ascii="Nunito" w:eastAsia="Times New Roman" w:hAnsi="Nunito" w:cs="Times New Roman"/>
          <w:color w:val="000000" w:themeColor="text1"/>
          <w:sz w:val="24"/>
          <w:szCs w:val="24"/>
          <w:lang w:val="tr-TR" w:eastAsia="tr-TR"/>
        </w:rPr>
        <w:t>Department</w:t>
      </w:r>
      <w:proofErr w:type="spellEnd"/>
      <w:r w:rsidR="0061760F" w:rsidRPr="00171A57">
        <w:rPr>
          <w:rFonts w:ascii="Nunito" w:eastAsia="Times New Roman" w:hAnsi="Nunito" w:cs="Times New Roman"/>
          <w:color w:val="780023"/>
          <w:sz w:val="24"/>
          <w:szCs w:val="24"/>
          <w:lang w:val="tr-TR" w:eastAsia="tr-TR"/>
        </w:rPr>
        <w:br/>
      </w:r>
      <w:hyperlink r:id="rId20" w:history="1">
        <w:r w:rsidR="0061760F" w:rsidRPr="005756F3">
          <w:rPr>
            <w:rStyle w:val="Kpr"/>
            <w:rFonts w:ascii="Nunito" w:eastAsia="Times New Roman" w:hAnsi="Nunito" w:cs="Times New Roman"/>
            <w:sz w:val="24"/>
            <w:szCs w:val="24"/>
            <w:lang w:val="tr-TR" w:eastAsia="tr-TR"/>
          </w:rPr>
          <w:t>sebnem.guler</w:t>
        </w:r>
        <w:r w:rsidR="0061760F" w:rsidRPr="005756F3">
          <w:rPr>
            <w:rStyle w:val="Kpr"/>
            <w:rFonts w:ascii="Nunito" w:eastAsia="Times New Roman" w:hAnsi="Nunito" w:cs="Times New Roman"/>
            <w:sz w:val="24"/>
            <w:szCs w:val="24"/>
            <w:lang w:val="tr-TR" w:eastAsia="tr-TR"/>
          </w:rPr>
          <w:t>@neu.edu.tr</w:t>
        </w:r>
      </w:hyperlink>
    </w:p>
    <w:p w14:paraId="5E9B6DF0" w14:textId="77777777" w:rsidR="00436E64" w:rsidRPr="0040458C" w:rsidRDefault="00436E64" w:rsidP="004F7DB5">
      <w:pPr>
        <w:spacing w:before="100" w:beforeAutospacing="1" w:after="100" w:afterAutospacing="1" w:line="276" w:lineRule="auto"/>
        <w:rPr>
          <w:rFonts w:ascii="Nunito" w:eastAsia="Times New Roman" w:hAnsi="Nunito" w:cs="Times New Roman"/>
          <w:color w:val="4A7090" w:themeColor="background2" w:themeShade="80"/>
          <w:sz w:val="24"/>
          <w:szCs w:val="24"/>
          <w:lang w:val="tr-TR" w:eastAsia="tr-TR"/>
        </w:rPr>
      </w:pPr>
    </w:p>
    <w:p w14:paraId="49E7B8AD" w14:textId="17149163" w:rsidR="006117CE" w:rsidRPr="0040458C" w:rsidRDefault="006117CE" w:rsidP="008C7BD5">
      <w:pPr>
        <w:pStyle w:val="2"/>
        <w:rPr>
          <w:rFonts w:ascii="Nunito" w:hAnsi="Nunito"/>
          <w:lang w:val="tr-TR" w:eastAsia="tr-TR"/>
        </w:rPr>
      </w:pPr>
      <w:bookmarkStart w:id="50" w:name="_Toc219128733"/>
      <w:r w:rsidRPr="0040458C">
        <w:rPr>
          <w:rFonts w:ascii="Nunito" w:hAnsi="Nunito"/>
          <w:lang w:val="tr-TR" w:eastAsia="tr-TR"/>
        </w:rPr>
        <w:t>2.8. Program Management and Academic Staff</w:t>
      </w:r>
      <w:bookmarkEnd w:id="50"/>
    </w:p>
    <w:p w14:paraId="5A5C4BDB" w14:textId="77777777" w:rsidR="007E386C" w:rsidRPr="0040458C" w:rsidRDefault="007E386C" w:rsidP="00776C5A">
      <w:pPr>
        <w:spacing w:after="0" w:line="276" w:lineRule="auto"/>
        <w:jc w:val="both"/>
        <w:rPr>
          <w:rFonts w:ascii="Nunito" w:eastAsia="Times New Roman" w:hAnsi="Nunito" w:cs="Times New Roman"/>
          <w:color w:val="780023"/>
          <w:sz w:val="24"/>
          <w:szCs w:val="24"/>
          <w:u w:val="single"/>
          <w:lang w:val="tr-TR" w:eastAsia="tr-TR"/>
        </w:rPr>
      </w:pPr>
    </w:p>
    <w:p w14:paraId="3ECDEEC8" w14:textId="4221A509" w:rsidR="00354480" w:rsidRPr="0040458C" w:rsidRDefault="006117CE" w:rsidP="0061760F">
      <w:pPr>
        <w:spacing w:after="0" w:line="276" w:lineRule="auto"/>
        <w:jc w:val="both"/>
        <w:rPr>
          <w:rFonts w:ascii="Nunito" w:eastAsia="Times New Roman" w:hAnsi="Nunito" w:cs="Times New Roman"/>
          <w:color w:val="780023"/>
          <w:sz w:val="24"/>
          <w:szCs w:val="24"/>
          <w:lang w:val="tr-TR" w:eastAsia="tr-TR"/>
        </w:rPr>
      </w:pPr>
      <w:proofErr w:type="spellStart"/>
      <w:r w:rsidRPr="0040458C">
        <w:rPr>
          <w:rFonts w:ascii="Nunito" w:eastAsia="Times New Roman" w:hAnsi="Nunito" w:cs="Times New Roman"/>
          <w:color w:val="000000" w:themeColor="text1"/>
          <w:sz w:val="24"/>
          <w:szCs w:val="24"/>
          <w:lang w:val="tr-TR" w:eastAsia="tr-TR"/>
        </w:rPr>
        <w:t>The</w:t>
      </w:r>
      <w:proofErr w:type="spellEnd"/>
      <w:r w:rsidRPr="0040458C">
        <w:rPr>
          <w:rFonts w:ascii="Nunito" w:eastAsia="Times New Roman" w:hAnsi="Nunito" w:cs="Times New Roman"/>
          <w:color w:val="000000" w:themeColor="text1"/>
          <w:sz w:val="24"/>
          <w:szCs w:val="24"/>
          <w:lang w:val="tr-TR" w:eastAsia="tr-TR"/>
        </w:rPr>
        <w:t xml:space="preserve"> </w:t>
      </w:r>
      <w:proofErr w:type="spellStart"/>
      <w:r w:rsidRPr="0040458C">
        <w:rPr>
          <w:rFonts w:ascii="Nunito" w:eastAsia="Times New Roman" w:hAnsi="Nunito" w:cs="Times New Roman"/>
          <w:color w:val="000000" w:themeColor="text1"/>
          <w:sz w:val="24"/>
          <w:szCs w:val="24"/>
          <w:lang w:val="tr-TR" w:eastAsia="tr-TR"/>
        </w:rPr>
        <w:t>Department</w:t>
      </w:r>
      <w:proofErr w:type="spellEnd"/>
      <w:r w:rsidRPr="0040458C">
        <w:rPr>
          <w:rFonts w:ascii="Nunito" w:eastAsia="Times New Roman" w:hAnsi="Nunito" w:cs="Times New Roman"/>
          <w:color w:val="000000" w:themeColor="text1"/>
          <w:sz w:val="24"/>
          <w:szCs w:val="24"/>
          <w:lang w:val="tr-TR" w:eastAsia="tr-TR"/>
        </w:rPr>
        <w:t xml:space="preserve"> of </w:t>
      </w:r>
      <w:proofErr w:type="spellStart"/>
      <w:r w:rsidR="007E386C" w:rsidRPr="0040458C">
        <w:rPr>
          <w:rFonts w:ascii="Nunito" w:eastAsia="Times New Roman" w:hAnsi="Nunito" w:cs="Times New Roman"/>
          <w:color w:val="000000" w:themeColor="text1"/>
          <w:sz w:val="24"/>
          <w:szCs w:val="24"/>
          <w:lang w:val="tr-TR" w:eastAsia="tr-TR"/>
        </w:rPr>
        <w:t>Food</w:t>
      </w:r>
      <w:proofErr w:type="spellEnd"/>
      <w:r w:rsidR="007E386C" w:rsidRPr="0040458C">
        <w:rPr>
          <w:rFonts w:ascii="Nunito" w:eastAsia="Times New Roman" w:hAnsi="Nunito" w:cs="Times New Roman"/>
          <w:color w:val="000000" w:themeColor="text1"/>
          <w:sz w:val="24"/>
          <w:szCs w:val="24"/>
          <w:lang w:val="tr-TR" w:eastAsia="tr-TR"/>
        </w:rPr>
        <w:t xml:space="preserve"> </w:t>
      </w:r>
      <w:proofErr w:type="spellStart"/>
      <w:r w:rsidR="007E386C" w:rsidRPr="0040458C">
        <w:rPr>
          <w:rFonts w:ascii="Nunito" w:eastAsia="Times New Roman" w:hAnsi="Nunito" w:cs="Times New Roman"/>
          <w:color w:val="000000" w:themeColor="text1"/>
          <w:sz w:val="24"/>
          <w:szCs w:val="24"/>
          <w:lang w:val="tr-TR" w:eastAsia="tr-TR"/>
        </w:rPr>
        <w:t>Enginnering</w:t>
      </w:r>
      <w:proofErr w:type="spellEnd"/>
      <w:r w:rsidRPr="0040458C">
        <w:rPr>
          <w:rFonts w:ascii="Nunito" w:eastAsia="Times New Roman" w:hAnsi="Nunito" w:cs="Times New Roman"/>
          <w:color w:val="000000" w:themeColor="text1"/>
          <w:sz w:val="24"/>
          <w:szCs w:val="24"/>
          <w:lang w:val="tr-TR" w:eastAsia="tr-TR"/>
        </w:rPr>
        <w:t xml:space="preserve"> </w:t>
      </w:r>
      <w:proofErr w:type="spellStart"/>
      <w:r w:rsidRPr="0040458C">
        <w:rPr>
          <w:rFonts w:ascii="Nunito" w:eastAsia="Times New Roman" w:hAnsi="Nunito" w:cs="Times New Roman"/>
          <w:color w:val="000000" w:themeColor="text1"/>
          <w:sz w:val="24"/>
          <w:szCs w:val="24"/>
          <w:lang w:val="tr-TR" w:eastAsia="tr-TR"/>
        </w:rPr>
        <w:t>within</w:t>
      </w:r>
      <w:proofErr w:type="spellEnd"/>
      <w:r w:rsidRPr="0040458C">
        <w:rPr>
          <w:rFonts w:ascii="Nunito" w:eastAsia="Times New Roman" w:hAnsi="Nunito" w:cs="Times New Roman"/>
          <w:color w:val="000000" w:themeColor="text1"/>
          <w:sz w:val="24"/>
          <w:szCs w:val="24"/>
          <w:lang w:val="tr-TR" w:eastAsia="tr-TR"/>
        </w:rPr>
        <w:t xml:space="preserve"> </w:t>
      </w:r>
      <w:proofErr w:type="spellStart"/>
      <w:r w:rsidRPr="0040458C">
        <w:rPr>
          <w:rFonts w:ascii="Nunito" w:eastAsia="Times New Roman" w:hAnsi="Nunito" w:cs="Times New Roman"/>
          <w:color w:val="000000" w:themeColor="text1"/>
          <w:sz w:val="24"/>
          <w:szCs w:val="24"/>
          <w:lang w:val="tr-TR" w:eastAsia="tr-TR"/>
        </w:rPr>
        <w:t>Faculty</w:t>
      </w:r>
      <w:proofErr w:type="spellEnd"/>
      <w:r w:rsidRPr="0040458C">
        <w:rPr>
          <w:rFonts w:ascii="Nunito" w:eastAsia="Times New Roman" w:hAnsi="Nunito" w:cs="Times New Roman"/>
          <w:color w:val="000000" w:themeColor="text1"/>
          <w:sz w:val="24"/>
          <w:szCs w:val="24"/>
          <w:lang w:val="tr-TR" w:eastAsia="tr-TR"/>
        </w:rPr>
        <w:t xml:space="preserve"> of </w:t>
      </w:r>
      <w:proofErr w:type="spellStart"/>
      <w:r w:rsidR="007E386C" w:rsidRPr="0040458C">
        <w:rPr>
          <w:rFonts w:ascii="Nunito" w:eastAsia="Times New Roman" w:hAnsi="Nunito" w:cs="Times New Roman"/>
          <w:color w:val="000000" w:themeColor="text1"/>
          <w:sz w:val="24"/>
          <w:szCs w:val="24"/>
          <w:lang w:val="tr-TR" w:eastAsia="tr-TR"/>
        </w:rPr>
        <w:t>Agriculture</w:t>
      </w:r>
      <w:proofErr w:type="spellEnd"/>
      <w:r w:rsidRPr="0040458C">
        <w:rPr>
          <w:rFonts w:ascii="Nunito" w:eastAsia="Times New Roman" w:hAnsi="Nunito" w:cs="Times New Roman"/>
          <w:color w:val="000000" w:themeColor="text1"/>
          <w:sz w:val="24"/>
          <w:szCs w:val="24"/>
          <w:lang w:val="tr-TR" w:eastAsia="tr-TR"/>
        </w:rPr>
        <w:t xml:space="preserve"> </w:t>
      </w:r>
      <w:proofErr w:type="spellStart"/>
      <w:r w:rsidR="007E386C" w:rsidRPr="0040458C">
        <w:rPr>
          <w:rFonts w:ascii="Nunito" w:eastAsia="Times New Roman" w:hAnsi="Nunito" w:cs="Times New Roman"/>
          <w:color w:val="000000" w:themeColor="text1"/>
          <w:sz w:val="24"/>
          <w:szCs w:val="24"/>
          <w:lang w:val="tr-TR" w:eastAsia="tr-TR"/>
        </w:rPr>
        <w:t>aims</w:t>
      </w:r>
      <w:proofErr w:type="spellEnd"/>
      <w:r w:rsidR="007E386C" w:rsidRPr="0040458C">
        <w:rPr>
          <w:rFonts w:ascii="Nunito" w:eastAsia="Times New Roman" w:hAnsi="Nunito" w:cs="Times New Roman"/>
          <w:color w:val="000000" w:themeColor="text1"/>
          <w:sz w:val="24"/>
          <w:szCs w:val="24"/>
          <w:lang w:val="tr-TR" w:eastAsia="tr-TR"/>
        </w:rPr>
        <w:t xml:space="preserve"> </w:t>
      </w:r>
      <w:proofErr w:type="spellStart"/>
      <w:r w:rsidR="007E386C" w:rsidRPr="0040458C">
        <w:rPr>
          <w:rFonts w:ascii="Nunito" w:eastAsia="Times New Roman" w:hAnsi="Nunito" w:cs="Times New Roman"/>
          <w:color w:val="000000" w:themeColor="text1"/>
          <w:sz w:val="24"/>
          <w:szCs w:val="24"/>
          <w:lang w:val="tr-TR" w:eastAsia="tr-TR"/>
        </w:rPr>
        <w:t>to</w:t>
      </w:r>
      <w:proofErr w:type="spellEnd"/>
      <w:r w:rsidR="007E386C" w:rsidRPr="0040458C">
        <w:rPr>
          <w:rFonts w:ascii="Nunito" w:eastAsia="Times New Roman" w:hAnsi="Nunito" w:cs="Times New Roman"/>
          <w:color w:val="000000" w:themeColor="text1"/>
          <w:sz w:val="24"/>
          <w:szCs w:val="24"/>
          <w:lang w:val="tr-TR" w:eastAsia="tr-TR"/>
        </w:rPr>
        <w:t xml:space="preserve"> </w:t>
      </w:r>
      <w:proofErr w:type="spellStart"/>
      <w:r w:rsidR="007E386C" w:rsidRPr="0040458C">
        <w:rPr>
          <w:rFonts w:ascii="Nunito" w:eastAsia="Times New Roman" w:hAnsi="Nunito" w:cs="Times New Roman"/>
          <w:color w:val="000000" w:themeColor="text1"/>
          <w:sz w:val="24"/>
          <w:szCs w:val="24"/>
          <w:lang w:val="tr-TR" w:eastAsia="tr-TR"/>
        </w:rPr>
        <w:t>produce</w:t>
      </w:r>
      <w:proofErr w:type="spellEnd"/>
      <w:r w:rsidR="007E386C" w:rsidRPr="0040458C">
        <w:rPr>
          <w:rFonts w:ascii="Nunito" w:eastAsia="Times New Roman" w:hAnsi="Nunito" w:cs="Times New Roman"/>
          <w:color w:val="000000" w:themeColor="text1"/>
          <w:sz w:val="24"/>
          <w:szCs w:val="24"/>
          <w:lang w:val="tr-TR" w:eastAsia="tr-TR"/>
        </w:rPr>
        <w:t xml:space="preserve"> </w:t>
      </w:r>
      <w:proofErr w:type="spellStart"/>
      <w:r w:rsidR="007E386C" w:rsidRPr="0040458C">
        <w:rPr>
          <w:rFonts w:ascii="Nunito" w:eastAsia="Times New Roman" w:hAnsi="Nunito" w:cs="Times New Roman"/>
          <w:color w:val="000000" w:themeColor="text1"/>
          <w:sz w:val="24"/>
          <w:szCs w:val="24"/>
          <w:lang w:val="tr-TR" w:eastAsia="tr-TR"/>
        </w:rPr>
        <w:t>successful</w:t>
      </w:r>
      <w:proofErr w:type="spellEnd"/>
      <w:r w:rsidR="007E386C" w:rsidRPr="0040458C">
        <w:rPr>
          <w:rFonts w:ascii="Nunito" w:eastAsia="Times New Roman" w:hAnsi="Nunito" w:cs="Times New Roman"/>
          <w:color w:val="000000" w:themeColor="text1"/>
          <w:sz w:val="24"/>
          <w:szCs w:val="24"/>
          <w:lang w:val="tr-TR" w:eastAsia="tr-TR"/>
        </w:rPr>
        <w:t xml:space="preserve"> </w:t>
      </w:r>
      <w:proofErr w:type="spellStart"/>
      <w:r w:rsidR="007E386C" w:rsidRPr="0040458C">
        <w:rPr>
          <w:rFonts w:ascii="Nunito" w:eastAsia="Times New Roman" w:hAnsi="Nunito" w:cs="Times New Roman"/>
          <w:color w:val="000000" w:themeColor="text1"/>
          <w:sz w:val="24"/>
          <w:szCs w:val="24"/>
          <w:lang w:val="tr-TR" w:eastAsia="tr-TR"/>
        </w:rPr>
        <w:t>engineers</w:t>
      </w:r>
      <w:proofErr w:type="spellEnd"/>
      <w:r w:rsidR="007E386C" w:rsidRPr="0040458C">
        <w:rPr>
          <w:rFonts w:ascii="Nunito" w:eastAsia="Times New Roman" w:hAnsi="Nunito" w:cs="Times New Roman"/>
          <w:color w:val="000000" w:themeColor="text1"/>
          <w:sz w:val="24"/>
          <w:szCs w:val="24"/>
          <w:lang w:val="tr-TR" w:eastAsia="tr-TR"/>
        </w:rPr>
        <w:t xml:space="preserve"> </w:t>
      </w:r>
      <w:proofErr w:type="spellStart"/>
      <w:r w:rsidR="007E386C" w:rsidRPr="0040458C">
        <w:rPr>
          <w:rFonts w:ascii="Nunito" w:eastAsia="Times New Roman" w:hAnsi="Nunito" w:cs="Times New Roman"/>
          <w:color w:val="000000" w:themeColor="text1"/>
          <w:sz w:val="24"/>
          <w:szCs w:val="24"/>
          <w:lang w:val="tr-TR" w:eastAsia="tr-TR"/>
        </w:rPr>
        <w:t>who</w:t>
      </w:r>
      <w:proofErr w:type="spellEnd"/>
      <w:r w:rsidR="007E386C" w:rsidRPr="0040458C">
        <w:rPr>
          <w:rFonts w:ascii="Nunito" w:eastAsia="Times New Roman" w:hAnsi="Nunito" w:cs="Times New Roman"/>
          <w:color w:val="000000" w:themeColor="text1"/>
          <w:sz w:val="24"/>
          <w:szCs w:val="24"/>
          <w:lang w:val="tr-TR" w:eastAsia="tr-TR"/>
        </w:rPr>
        <w:t xml:space="preserve"> can </w:t>
      </w:r>
      <w:proofErr w:type="spellStart"/>
      <w:r w:rsidR="007E386C" w:rsidRPr="0040458C">
        <w:rPr>
          <w:rFonts w:ascii="Nunito" w:eastAsia="Times New Roman" w:hAnsi="Nunito" w:cs="Times New Roman"/>
          <w:color w:val="000000" w:themeColor="text1"/>
          <w:sz w:val="24"/>
          <w:szCs w:val="24"/>
          <w:lang w:val="tr-TR" w:eastAsia="tr-TR"/>
        </w:rPr>
        <w:t>adapt</w:t>
      </w:r>
      <w:proofErr w:type="spellEnd"/>
      <w:r w:rsidR="007E386C" w:rsidRPr="0040458C">
        <w:rPr>
          <w:rFonts w:ascii="Nunito" w:eastAsia="Times New Roman" w:hAnsi="Nunito" w:cs="Times New Roman"/>
          <w:color w:val="000000" w:themeColor="text1"/>
          <w:sz w:val="24"/>
          <w:szCs w:val="24"/>
          <w:lang w:val="tr-TR" w:eastAsia="tr-TR"/>
        </w:rPr>
        <w:t xml:space="preserve"> </w:t>
      </w:r>
      <w:proofErr w:type="spellStart"/>
      <w:r w:rsidR="007E386C" w:rsidRPr="0040458C">
        <w:rPr>
          <w:rFonts w:ascii="Nunito" w:eastAsia="Times New Roman" w:hAnsi="Nunito" w:cs="Times New Roman"/>
          <w:color w:val="000000" w:themeColor="text1"/>
          <w:sz w:val="24"/>
          <w:szCs w:val="24"/>
          <w:lang w:val="tr-TR" w:eastAsia="tr-TR"/>
        </w:rPr>
        <w:t>to</w:t>
      </w:r>
      <w:proofErr w:type="spellEnd"/>
      <w:r w:rsidR="007E386C" w:rsidRPr="0040458C">
        <w:rPr>
          <w:rFonts w:ascii="Nunito" w:eastAsia="Times New Roman" w:hAnsi="Nunito" w:cs="Times New Roman"/>
          <w:color w:val="000000" w:themeColor="text1"/>
          <w:sz w:val="24"/>
          <w:szCs w:val="24"/>
          <w:lang w:val="tr-TR" w:eastAsia="tr-TR"/>
        </w:rPr>
        <w:t xml:space="preserve"> </w:t>
      </w:r>
      <w:proofErr w:type="spellStart"/>
      <w:r w:rsidR="007E386C" w:rsidRPr="0040458C">
        <w:rPr>
          <w:rFonts w:ascii="Nunito" w:eastAsia="Times New Roman" w:hAnsi="Nunito" w:cs="Times New Roman"/>
          <w:color w:val="000000" w:themeColor="text1"/>
          <w:sz w:val="24"/>
          <w:szCs w:val="24"/>
          <w:lang w:val="tr-TR" w:eastAsia="tr-TR"/>
        </w:rPr>
        <w:t>technological</w:t>
      </w:r>
      <w:proofErr w:type="spellEnd"/>
      <w:r w:rsidR="007E386C" w:rsidRPr="0040458C">
        <w:rPr>
          <w:rFonts w:ascii="Nunito" w:eastAsia="Times New Roman" w:hAnsi="Nunito" w:cs="Times New Roman"/>
          <w:color w:val="000000" w:themeColor="text1"/>
          <w:sz w:val="24"/>
          <w:szCs w:val="24"/>
          <w:lang w:val="tr-TR" w:eastAsia="tr-TR"/>
        </w:rPr>
        <w:t xml:space="preserve"> </w:t>
      </w:r>
      <w:proofErr w:type="spellStart"/>
      <w:r w:rsidR="007E386C" w:rsidRPr="0040458C">
        <w:rPr>
          <w:rFonts w:ascii="Nunito" w:eastAsia="Times New Roman" w:hAnsi="Nunito" w:cs="Times New Roman"/>
          <w:color w:val="000000" w:themeColor="text1"/>
          <w:sz w:val="24"/>
          <w:szCs w:val="24"/>
          <w:lang w:val="tr-TR" w:eastAsia="tr-TR"/>
        </w:rPr>
        <w:t>advancements</w:t>
      </w:r>
      <w:proofErr w:type="spellEnd"/>
      <w:r w:rsidR="007E386C" w:rsidRPr="0040458C">
        <w:rPr>
          <w:rFonts w:ascii="Nunito" w:eastAsia="Times New Roman" w:hAnsi="Nunito" w:cs="Times New Roman"/>
          <w:color w:val="000000" w:themeColor="text1"/>
          <w:sz w:val="24"/>
          <w:szCs w:val="24"/>
          <w:lang w:val="tr-TR" w:eastAsia="tr-TR"/>
        </w:rPr>
        <w:t xml:space="preserve"> </w:t>
      </w:r>
      <w:proofErr w:type="spellStart"/>
      <w:r w:rsidR="007E386C" w:rsidRPr="0040458C">
        <w:rPr>
          <w:rFonts w:ascii="Nunito" w:eastAsia="Times New Roman" w:hAnsi="Nunito" w:cs="Times New Roman"/>
          <w:color w:val="000000" w:themeColor="text1"/>
          <w:sz w:val="24"/>
          <w:szCs w:val="24"/>
          <w:lang w:val="tr-TR" w:eastAsia="tr-TR"/>
        </w:rPr>
        <w:t>and</w:t>
      </w:r>
      <w:proofErr w:type="spellEnd"/>
      <w:r w:rsidR="007E386C" w:rsidRPr="0040458C">
        <w:rPr>
          <w:rFonts w:ascii="Nunito" w:eastAsia="Times New Roman" w:hAnsi="Nunito" w:cs="Times New Roman"/>
          <w:color w:val="000000" w:themeColor="text1"/>
          <w:sz w:val="24"/>
          <w:szCs w:val="24"/>
          <w:lang w:val="tr-TR" w:eastAsia="tr-TR"/>
        </w:rPr>
        <w:t xml:space="preserve"> </w:t>
      </w:r>
      <w:proofErr w:type="spellStart"/>
      <w:r w:rsidR="007E386C" w:rsidRPr="0040458C">
        <w:rPr>
          <w:rFonts w:ascii="Nunito" w:eastAsia="Times New Roman" w:hAnsi="Nunito" w:cs="Times New Roman"/>
          <w:color w:val="000000" w:themeColor="text1"/>
          <w:sz w:val="24"/>
          <w:szCs w:val="24"/>
          <w:lang w:val="tr-TR" w:eastAsia="tr-TR"/>
        </w:rPr>
        <w:t>generate</w:t>
      </w:r>
      <w:proofErr w:type="spellEnd"/>
      <w:r w:rsidR="007E386C" w:rsidRPr="0040458C">
        <w:rPr>
          <w:rFonts w:ascii="Nunito" w:eastAsia="Times New Roman" w:hAnsi="Nunito" w:cs="Times New Roman"/>
          <w:color w:val="000000" w:themeColor="text1"/>
          <w:sz w:val="24"/>
          <w:szCs w:val="24"/>
          <w:lang w:val="tr-TR" w:eastAsia="tr-TR"/>
        </w:rPr>
        <w:t xml:space="preserve"> </w:t>
      </w:r>
      <w:proofErr w:type="spellStart"/>
      <w:r w:rsidR="007E386C" w:rsidRPr="0040458C">
        <w:rPr>
          <w:rFonts w:ascii="Nunito" w:eastAsia="Times New Roman" w:hAnsi="Nunito" w:cs="Times New Roman"/>
          <w:color w:val="000000" w:themeColor="text1"/>
          <w:sz w:val="24"/>
          <w:szCs w:val="24"/>
          <w:lang w:val="tr-TR" w:eastAsia="tr-TR"/>
        </w:rPr>
        <w:t>new</w:t>
      </w:r>
      <w:proofErr w:type="spellEnd"/>
      <w:r w:rsidR="007E386C" w:rsidRPr="0040458C">
        <w:rPr>
          <w:rFonts w:ascii="Nunito" w:eastAsia="Times New Roman" w:hAnsi="Nunito" w:cs="Times New Roman"/>
          <w:color w:val="000000" w:themeColor="text1"/>
          <w:sz w:val="24"/>
          <w:szCs w:val="24"/>
          <w:lang w:val="tr-TR" w:eastAsia="tr-TR"/>
        </w:rPr>
        <w:t xml:space="preserve"> </w:t>
      </w:r>
      <w:proofErr w:type="spellStart"/>
      <w:r w:rsidR="007E386C" w:rsidRPr="0040458C">
        <w:rPr>
          <w:rFonts w:ascii="Nunito" w:eastAsia="Times New Roman" w:hAnsi="Nunito" w:cs="Times New Roman"/>
          <w:color w:val="000000" w:themeColor="text1"/>
          <w:sz w:val="24"/>
          <w:szCs w:val="24"/>
          <w:lang w:val="tr-TR" w:eastAsia="tr-TR"/>
        </w:rPr>
        <w:t>knowledge</w:t>
      </w:r>
      <w:proofErr w:type="spellEnd"/>
      <w:r w:rsidR="007E386C" w:rsidRPr="0040458C">
        <w:rPr>
          <w:rFonts w:ascii="Nunito" w:eastAsia="Times New Roman" w:hAnsi="Nunito" w:cs="Times New Roman"/>
          <w:color w:val="000000" w:themeColor="text1"/>
          <w:sz w:val="24"/>
          <w:szCs w:val="24"/>
          <w:lang w:val="tr-TR" w:eastAsia="tr-TR"/>
        </w:rPr>
        <w:t xml:space="preserve">, </w:t>
      </w:r>
      <w:proofErr w:type="spellStart"/>
      <w:r w:rsidR="007E386C" w:rsidRPr="0040458C">
        <w:rPr>
          <w:rFonts w:ascii="Nunito" w:eastAsia="Times New Roman" w:hAnsi="Nunito" w:cs="Times New Roman"/>
          <w:color w:val="000000" w:themeColor="text1"/>
          <w:sz w:val="24"/>
          <w:szCs w:val="24"/>
          <w:lang w:val="tr-TR" w:eastAsia="tr-TR"/>
        </w:rPr>
        <w:t>apply</w:t>
      </w:r>
      <w:proofErr w:type="spellEnd"/>
      <w:r w:rsidR="007E386C" w:rsidRPr="0040458C">
        <w:rPr>
          <w:rFonts w:ascii="Nunito" w:eastAsia="Times New Roman" w:hAnsi="Nunito" w:cs="Times New Roman"/>
          <w:color w:val="000000" w:themeColor="text1"/>
          <w:sz w:val="24"/>
          <w:szCs w:val="24"/>
          <w:lang w:val="tr-TR" w:eastAsia="tr-TR"/>
        </w:rPr>
        <w:t xml:space="preserve"> </w:t>
      </w:r>
      <w:proofErr w:type="spellStart"/>
      <w:r w:rsidR="007E386C" w:rsidRPr="0040458C">
        <w:rPr>
          <w:rFonts w:ascii="Nunito" w:eastAsia="Times New Roman" w:hAnsi="Nunito" w:cs="Times New Roman"/>
          <w:color w:val="000000" w:themeColor="text1"/>
          <w:sz w:val="24"/>
          <w:szCs w:val="24"/>
          <w:lang w:val="tr-TR" w:eastAsia="tr-TR"/>
        </w:rPr>
        <w:t>fundamental</w:t>
      </w:r>
      <w:proofErr w:type="spellEnd"/>
      <w:r w:rsidR="007E386C" w:rsidRPr="0040458C">
        <w:rPr>
          <w:rFonts w:ascii="Nunito" w:eastAsia="Times New Roman" w:hAnsi="Nunito" w:cs="Times New Roman"/>
          <w:color w:val="000000" w:themeColor="text1"/>
          <w:sz w:val="24"/>
          <w:szCs w:val="24"/>
          <w:lang w:val="tr-TR" w:eastAsia="tr-TR"/>
        </w:rPr>
        <w:t xml:space="preserve"> </w:t>
      </w:r>
      <w:proofErr w:type="spellStart"/>
      <w:r w:rsidR="007E386C" w:rsidRPr="0040458C">
        <w:rPr>
          <w:rFonts w:ascii="Nunito" w:eastAsia="Times New Roman" w:hAnsi="Nunito" w:cs="Times New Roman"/>
          <w:color w:val="000000" w:themeColor="text1"/>
          <w:sz w:val="24"/>
          <w:szCs w:val="24"/>
          <w:lang w:val="tr-TR" w:eastAsia="tr-TR"/>
        </w:rPr>
        <w:t>engineering</w:t>
      </w:r>
      <w:proofErr w:type="spellEnd"/>
      <w:r w:rsidR="007E386C" w:rsidRPr="0040458C">
        <w:rPr>
          <w:rFonts w:ascii="Nunito" w:eastAsia="Times New Roman" w:hAnsi="Nunito" w:cs="Times New Roman"/>
          <w:color w:val="000000" w:themeColor="text1"/>
          <w:sz w:val="24"/>
          <w:szCs w:val="24"/>
          <w:lang w:val="tr-TR" w:eastAsia="tr-TR"/>
        </w:rPr>
        <w:t xml:space="preserve"> </w:t>
      </w:r>
      <w:proofErr w:type="spellStart"/>
      <w:r w:rsidR="007E386C" w:rsidRPr="0040458C">
        <w:rPr>
          <w:rFonts w:ascii="Nunito" w:eastAsia="Times New Roman" w:hAnsi="Nunito" w:cs="Times New Roman"/>
          <w:color w:val="000000" w:themeColor="text1"/>
          <w:sz w:val="24"/>
          <w:szCs w:val="24"/>
          <w:lang w:val="tr-TR" w:eastAsia="tr-TR"/>
        </w:rPr>
        <w:t>skills</w:t>
      </w:r>
      <w:proofErr w:type="spellEnd"/>
      <w:r w:rsidR="007E386C" w:rsidRPr="0040458C">
        <w:rPr>
          <w:rFonts w:ascii="Nunito" w:eastAsia="Times New Roman" w:hAnsi="Nunito" w:cs="Times New Roman"/>
          <w:color w:val="000000" w:themeColor="text1"/>
          <w:sz w:val="24"/>
          <w:szCs w:val="24"/>
          <w:lang w:val="tr-TR" w:eastAsia="tr-TR"/>
        </w:rPr>
        <w:t xml:space="preserve"> </w:t>
      </w:r>
      <w:proofErr w:type="spellStart"/>
      <w:r w:rsidR="007E386C" w:rsidRPr="0040458C">
        <w:rPr>
          <w:rFonts w:ascii="Nunito" w:eastAsia="Times New Roman" w:hAnsi="Nunito" w:cs="Times New Roman"/>
          <w:color w:val="000000" w:themeColor="text1"/>
          <w:sz w:val="24"/>
          <w:szCs w:val="24"/>
          <w:lang w:val="tr-TR" w:eastAsia="tr-TR"/>
        </w:rPr>
        <w:t>to</w:t>
      </w:r>
      <w:proofErr w:type="spellEnd"/>
      <w:r w:rsidR="007E386C" w:rsidRPr="0040458C">
        <w:rPr>
          <w:rFonts w:ascii="Nunito" w:eastAsia="Times New Roman" w:hAnsi="Nunito" w:cs="Times New Roman"/>
          <w:color w:val="000000" w:themeColor="text1"/>
          <w:sz w:val="24"/>
          <w:szCs w:val="24"/>
          <w:lang w:val="tr-TR" w:eastAsia="tr-TR"/>
        </w:rPr>
        <w:t xml:space="preserve"> </w:t>
      </w:r>
      <w:proofErr w:type="spellStart"/>
      <w:r w:rsidR="007E386C" w:rsidRPr="0040458C">
        <w:rPr>
          <w:rFonts w:ascii="Nunito" w:eastAsia="Times New Roman" w:hAnsi="Nunito" w:cs="Times New Roman"/>
          <w:color w:val="000000" w:themeColor="text1"/>
          <w:sz w:val="24"/>
          <w:szCs w:val="24"/>
          <w:lang w:val="tr-TR" w:eastAsia="tr-TR"/>
        </w:rPr>
        <w:t>food</w:t>
      </w:r>
      <w:proofErr w:type="spellEnd"/>
      <w:r w:rsidR="007E386C" w:rsidRPr="0040458C">
        <w:rPr>
          <w:rFonts w:ascii="Nunito" w:eastAsia="Times New Roman" w:hAnsi="Nunito" w:cs="Times New Roman"/>
          <w:color w:val="000000" w:themeColor="text1"/>
          <w:sz w:val="24"/>
          <w:szCs w:val="24"/>
          <w:lang w:val="tr-TR" w:eastAsia="tr-TR"/>
        </w:rPr>
        <w:t xml:space="preserve"> </w:t>
      </w:r>
      <w:proofErr w:type="spellStart"/>
      <w:r w:rsidR="007E386C" w:rsidRPr="0040458C">
        <w:rPr>
          <w:rFonts w:ascii="Nunito" w:eastAsia="Times New Roman" w:hAnsi="Nunito" w:cs="Times New Roman"/>
          <w:color w:val="000000" w:themeColor="text1"/>
          <w:sz w:val="24"/>
          <w:szCs w:val="24"/>
          <w:lang w:val="tr-TR" w:eastAsia="tr-TR"/>
        </w:rPr>
        <w:t>engineering</w:t>
      </w:r>
      <w:proofErr w:type="spellEnd"/>
      <w:r w:rsidR="007E386C" w:rsidRPr="0040458C">
        <w:rPr>
          <w:rFonts w:ascii="Nunito" w:eastAsia="Times New Roman" w:hAnsi="Nunito" w:cs="Times New Roman"/>
          <w:color w:val="000000" w:themeColor="text1"/>
          <w:sz w:val="24"/>
          <w:szCs w:val="24"/>
          <w:lang w:val="tr-TR" w:eastAsia="tr-TR"/>
        </w:rPr>
        <w:t xml:space="preserve">, </w:t>
      </w:r>
      <w:proofErr w:type="spellStart"/>
      <w:r w:rsidR="007E386C" w:rsidRPr="0040458C">
        <w:rPr>
          <w:rFonts w:ascii="Nunito" w:eastAsia="Times New Roman" w:hAnsi="Nunito" w:cs="Times New Roman"/>
          <w:color w:val="000000" w:themeColor="text1"/>
          <w:sz w:val="24"/>
          <w:szCs w:val="24"/>
          <w:lang w:val="tr-TR" w:eastAsia="tr-TR"/>
        </w:rPr>
        <w:t>possess</w:t>
      </w:r>
      <w:proofErr w:type="spellEnd"/>
      <w:r w:rsidR="007E386C" w:rsidRPr="0040458C">
        <w:rPr>
          <w:rFonts w:ascii="Nunito" w:eastAsia="Times New Roman" w:hAnsi="Nunito" w:cs="Times New Roman"/>
          <w:color w:val="000000" w:themeColor="text1"/>
          <w:sz w:val="24"/>
          <w:szCs w:val="24"/>
          <w:lang w:val="tr-TR" w:eastAsia="tr-TR"/>
        </w:rPr>
        <w:t xml:space="preserve"> a </w:t>
      </w:r>
      <w:proofErr w:type="spellStart"/>
      <w:r w:rsidR="007E386C" w:rsidRPr="0040458C">
        <w:rPr>
          <w:rFonts w:ascii="Nunito" w:eastAsia="Times New Roman" w:hAnsi="Nunito" w:cs="Times New Roman"/>
          <w:color w:val="000000" w:themeColor="text1"/>
          <w:sz w:val="24"/>
          <w:szCs w:val="24"/>
          <w:lang w:val="tr-TR" w:eastAsia="tr-TR"/>
        </w:rPr>
        <w:t>scientific</w:t>
      </w:r>
      <w:proofErr w:type="spellEnd"/>
      <w:r w:rsidR="007E386C" w:rsidRPr="0040458C">
        <w:rPr>
          <w:rFonts w:ascii="Nunito" w:eastAsia="Times New Roman" w:hAnsi="Nunito" w:cs="Times New Roman"/>
          <w:color w:val="000000" w:themeColor="text1"/>
          <w:sz w:val="24"/>
          <w:szCs w:val="24"/>
          <w:lang w:val="tr-TR" w:eastAsia="tr-TR"/>
        </w:rPr>
        <w:t xml:space="preserve"> </w:t>
      </w:r>
      <w:proofErr w:type="spellStart"/>
      <w:r w:rsidR="007E386C" w:rsidRPr="0040458C">
        <w:rPr>
          <w:rFonts w:ascii="Nunito" w:eastAsia="Times New Roman" w:hAnsi="Nunito" w:cs="Times New Roman"/>
          <w:color w:val="000000" w:themeColor="text1"/>
          <w:sz w:val="24"/>
          <w:szCs w:val="24"/>
          <w:lang w:val="tr-TR" w:eastAsia="tr-TR"/>
        </w:rPr>
        <w:t>understanding</w:t>
      </w:r>
      <w:proofErr w:type="spellEnd"/>
      <w:r w:rsidR="007E386C" w:rsidRPr="0040458C">
        <w:rPr>
          <w:rFonts w:ascii="Nunito" w:eastAsia="Times New Roman" w:hAnsi="Nunito" w:cs="Times New Roman"/>
          <w:color w:val="000000" w:themeColor="text1"/>
          <w:sz w:val="24"/>
          <w:szCs w:val="24"/>
          <w:lang w:val="tr-TR" w:eastAsia="tr-TR"/>
        </w:rPr>
        <w:t xml:space="preserve">, </w:t>
      </w:r>
      <w:proofErr w:type="spellStart"/>
      <w:r w:rsidR="007E386C" w:rsidRPr="0040458C">
        <w:rPr>
          <w:rFonts w:ascii="Nunito" w:eastAsia="Times New Roman" w:hAnsi="Nunito" w:cs="Times New Roman"/>
          <w:color w:val="000000" w:themeColor="text1"/>
          <w:sz w:val="24"/>
          <w:szCs w:val="24"/>
          <w:lang w:val="tr-TR" w:eastAsia="tr-TR"/>
        </w:rPr>
        <w:t>are</w:t>
      </w:r>
      <w:proofErr w:type="spellEnd"/>
      <w:r w:rsidR="007E386C" w:rsidRPr="0040458C">
        <w:rPr>
          <w:rFonts w:ascii="Nunito" w:eastAsia="Times New Roman" w:hAnsi="Nunito" w:cs="Times New Roman"/>
          <w:color w:val="000000" w:themeColor="text1"/>
          <w:sz w:val="24"/>
          <w:szCs w:val="24"/>
          <w:lang w:val="tr-TR" w:eastAsia="tr-TR"/>
        </w:rPr>
        <w:t xml:space="preserve"> </w:t>
      </w:r>
      <w:proofErr w:type="spellStart"/>
      <w:r w:rsidR="007E386C" w:rsidRPr="0040458C">
        <w:rPr>
          <w:rFonts w:ascii="Nunito" w:eastAsia="Times New Roman" w:hAnsi="Nunito" w:cs="Times New Roman"/>
          <w:color w:val="000000" w:themeColor="text1"/>
          <w:sz w:val="24"/>
          <w:szCs w:val="24"/>
          <w:lang w:val="tr-TR" w:eastAsia="tr-TR"/>
        </w:rPr>
        <w:t>dedicated</w:t>
      </w:r>
      <w:proofErr w:type="spellEnd"/>
      <w:r w:rsidR="007E386C" w:rsidRPr="0040458C">
        <w:rPr>
          <w:rFonts w:ascii="Nunito" w:eastAsia="Times New Roman" w:hAnsi="Nunito" w:cs="Times New Roman"/>
          <w:color w:val="000000" w:themeColor="text1"/>
          <w:sz w:val="24"/>
          <w:szCs w:val="24"/>
          <w:lang w:val="tr-TR" w:eastAsia="tr-TR"/>
        </w:rPr>
        <w:t xml:space="preserve"> </w:t>
      </w:r>
      <w:proofErr w:type="spellStart"/>
      <w:r w:rsidR="007E386C" w:rsidRPr="0040458C">
        <w:rPr>
          <w:rFonts w:ascii="Nunito" w:eastAsia="Times New Roman" w:hAnsi="Nunito" w:cs="Times New Roman"/>
          <w:color w:val="000000" w:themeColor="text1"/>
          <w:sz w:val="24"/>
          <w:szCs w:val="24"/>
          <w:lang w:val="tr-TR" w:eastAsia="tr-TR"/>
        </w:rPr>
        <w:t>to</w:t>
      </w:r>
      <w:proofErr w:type="spellEnd"/>
      <w:r w:rsidR="007E386C" w:rsidRPr="0040458C">
        <w:rPr>
          <w:rFonts w:ascii="Nunito" w:eastAsia="Times New Roman" w:hAnsi="Nunito" w:cs="Times New Roman"/>
          <w:color w:val="000000" w:themeColor="text1"/>
          <w:sz w:val="24"/>
          <w:szCs w:val="24"/>
          <w:lang w:val="tr-TR" w:eastAsia="tr-TR"/>
        </w:rPr>
        <w:t xml:space="preserve"> </w:t>
      </w:r>
      <w:proofErr w:type="spellStart"/>
      <w:r w:rsidR="007E386C" w:rsidRPr="0040458C">
        <w:rPr>
          <w:rFonts w:ascii="Nunito" w:eastAsia="Times New Roman" w:hAnsi="Nunito" w:cs="Times New Roman"/>
          <w:color w:val="000000" w:themeColor="text1"/>
          <w:sz w:val="24"/>
          <w:szCs w:val="24"/>
          <w:lang w:val="tr-TR" w:eastAsia="tr-TR"/>
        </w:rPr>
        <w:t>their</w:t>
      </w:r>
      <w:proofErr w:type="spellEnd"/>
      <w:r w:rsidR="007E386C" w:rsidRPr="0040458C">
        <w:rPr>
          <w:rFonts w:ascii="Nunito" w:eastAsia="Times New Roman" w:hAnsi="Nunito" w:cs="Times New Roman"/>
          <w:color w:val="000000" w:themeColor="text1"/>
          <w:sz w:val="24"/>
          <w:szCs w:val="24"/>
          <w:lang w:val="tr-TR" w:eastAsia="tr-TR"/>
        </w:rPr>
        <w:t xml:space="preserve"> </w:t>
      </w:r>
      <w:proofErr w:type="spellStart"/>
      <w:r w:rsidR="007E386C" w:rsidRPr="0040458C">
        <w:rPr>
          <w:rFonts w:ascii="Nunito" w:eastAsia="Times New Roman" w:hAnsi="Nunito" w:cs="Times New Roman"/>
          <w:color w:val="000000" w:themeColor="text1"/>
          <w:sz w:val="24"/>
          <w:szCs w:val="24"/>
          <w:lang w:val="tr-TR" w:eastAsia="tr-TR"/>
        </w:rPr>
        <w:t>duties</w:t>
      </w:r>
      <w:proofErr w:type="spellEnd"/>
      <w:r w:rsidR="007E386C" w:rsidRPr="0040458C">
        <w:rPr>
          <w:rFonts w:ascii="Nunito" w:eastAsia="Times New Roman" w:hAnsi="Nunito" w:cs="Times New Roman"/>
          <w:color w:val="000000" w:themeColor="text1"/>
          <w:sz w:val="24"/>
          <w:szCs w:val="24"/>
          <w:lang w:val="tr-TR" w:eastAsia="tr-TR"/>
        </w:rPr>
        <w:t xml:space="preserve">, </w:t>
      </w:r>
      <w:proofErr w:type="spellStart"/>
      <w:r w:rsidR="007E386C" w:rsidRPr="0040458C">
        <w:rPr>
          <w:rFonts w:ascii="Nunito" w:eastAsia="Times New Roman" w:hAnsi="Nunito" w:cs="Times New Roman"/>
          <w:color w:val="000000" w:themeColor="text1"/>
          <w:sz w:val="24"/>
          <w:szCs w:val="24"/>
          <w:lang w:val="tr-TR" w:eastAsia="tr-TR"/>
        </w:rPr>
        <w:t>and</w:t>
      </w:r>
      <w:proofErr w:type="spellEnd"/>
      <w:r w:rsidR="007E386C" w:rsidRPr="0040458C">
        <w:rPr>
          <w:rFonts w:ascii="Nunito" w:eastAsia="Times New Roman" w:hAnsi="Nunito" w:cs="Times New Roman"/>
          <w:color w:val="000000" w:themeColor="text1"/>
          <w:sz w:val="24"/>
          <w:szCs w:val="24"/>
          <w:lang w:val="tr-TR" w:eastAsia="tr-TR"/>
        </w:rPr>
        <w:t xml:space="preserve"> </w:t>
      </w:r>
      <w:proofErr w:type="spellStart"/>
      <w:r w:rsidR="007E386C" w:rsidRPr="0040458C">
        <w:rPr>
          <w:rFonts w:ascii="Nunito" w:eastAsia="Times New Roman" w:hAnsi="Nunito" w:cs="Times New Roman"/>
          <w:color w:val="000000" w:themeColor="text1"/>
          <w:sz w:val="24"/>
          <w:szCs w:val="24"/>
          <w:lang w:val="tr-TR" w:eastAsia="tr-TR"/>
        </w:rPr>
        <w:t>respect</w:t>
      </w:r>
      <w:proofErr w:type="spellEnd"/>
      <w:r w:rsidR="007E386C" w:rsidRPr="0040458C">
        <w:rPr>
          <w:rFonts w:ascii="Nunito" w:eastAsia="Times New Roman" w:hAnsi="Nunito" w:cs="Times New Roman"/>
          <w:color w:val="000000" w:themeColor="text1"/>
          <w:sz w:val="24"/>
          <w:szCs w:val="24"/>
          <w:lang w:val="tr-TR" w:eastAsia="tr-TR"/>
        </w:rPr>
        <w:t xml:space="preserve"> </w:t>
      </w:r>
      <w:proofErr w:type="spellStart"/>
      <w:r w:rsidR="007E386C" w:rsidRPr="0040458C">
        <w:rPr>
          <w:rFonts w:ascii="Nunito" w:eastAsia="Times New Roman" w:hAnsi="Nunito" w:cs="Times New Roman"/>
          <w:color w:val="000000" w:themeColor="text1"/>
          <w:sz w:val="24"/>
          <w:szCs w:val="24"/>
          <w:lang w:val="tr-TR" w:eastAsia="tr-TR"/>
        </w:rPr>
        <w:t>ethical</w:t>
      </w:r>
      <w:proofErr w:type="spellEnd"/>
      <w:r w:rsidR="007E386C" w:rsidRPr="0040458C">
        <w:rPr>
          <w:rFonts w:ascii="Nunito" w:eastAsia="Times New Roman" w:hAnsi="Nunito" w:cs="Times New Roman"/>
          <w:color w:val="000000" w:themeColor="text1"/>
          <w:sz w:val="24"/>
          <w:szCs w:val="24"/>
          <w:lang w:val="tr-TR" w:eastAsia="tr-TR"/>
        </w:rPr>
        <w:t xml:space="preserve"> </w:t>
      </w:r>
      <w:proofErr w:type="spellStart"/>
      <w:r w:rsidR="007E386C" w:rsidRPr="0040458C">
        <w:rPr>
          <w:rFonts w:ascii="Nunito" w:eastAsia="Times New Roman" w:hAnsi="Nunito" w:cs="Times New Roman"/>
          <w:color w:val="000000" w:themeColor="text1"/>
          <w:sz w:val="24"/>
          <w:szCs w:val="24"/>
          <w:lang w:val="tr-TR" w:eastAsia="tr-TR"/>
        </w:rPr>
        <w:t>values</w:t>
      </w:r>
      <w:proofErr w:type="spellEnd"/>
      <w:r w:rsidRPr="0040458C">
        <w:rPr>
          <w:rFonts w:ascii="Nunito" w:eastAsia="Times New Roman" w:hAnsi="Nunito" w:cs="Times New Roman"/>
          <w:color w:val="000000" w:themeColor="text1"/>
          <w:sz w:val="24"/>
          <w:szCs w:val="24"/>
          <w:lang w:val="tr-TR" w:eastAsia="tr-TR"/>
        </w:rPr>
        <w:t>.</w:t>
      </w:r>
      <w:r w:rsidR="00354480" w:rsidRPr="0040458C">
        <w:rPr>
          <w:rFonts w:ascii="Nunito" w:eastAsia="Times New Roman" w:hAnsi="Nunito" w:cs="Times New Roman"/>
          <w:color w:val="000000" w:themeColor="text1"/>
          <w:sz w:val="24"/>
          <w:szCs w:val="24"/>
          <w:lang w:val="tr-TR" w:eastAsia="tr-TR"/>
        </w:rPr>
        <w:t xml:space="preserve"> </w:t>
      </w:r>
      <w:proofErr w:type="spellStart"/>
      <w:r w:rsidR="00354480" w:rsidRPr="0040458C">
        <w:rPr>
          <w:rFonts w:ascii="Nunito" w:eastAsia="Times New Roman" w:hAnsi="Nunito" w:cs="Times New Roman"/>
          <w:color w:val="000000" w:themeColor="text1"/>
          <w:sz w:val="24"/>
          <w:szCs w:val="24"/>
          <w:lang w:val="tr-TR" w:eastAsia="tr-TR"/>
        </w:rPr>
        <w:t>The</w:t>
      </w:r>
      <w:proofErr w:type="spellEnd"/>
      <w:r w:rsidR="00354480" w:rsidRPr="0040458C">
        <w:rPr>
          <w:rFonts w:ascii="Nunito" w:eastAsia="Times New Roman" w:hAnsi="Nunito" w:cs="Times New Roman"/>
          <w:color w:val="000000" w:themeColor="text1"/>
          <w:sz w:val="24"/>
          <w:szCs w:val="24"/>
          <w:lang w:val="tr-TR" w:eastAsia="tr-TR"/>
        </w:rPr>
        <w:t xml:space="preserve"> </w:t>
      </w:r>
      <w:proofErr w:type="spellStart"/>
      <w:r w:rsidR="00354480" w:rsidRPr="0040458C">
        <w:rPr>
          <w:rFonts w:ascii="Nunito" w:eastAsia="Times New Roman" w:hAnsi="Nunito" w:cs="Times New Roman"/>
          <w:color w:val="000000" w:themeColor="text1"/>
          <w:sz w:val="24"/>
          <w:szCs w:val="24"/>
          <w:lang w:val="tr-TR" w:eastAsia="tr-TR"/>
        </w:rPr>
        <w:t>Food</w:t>
      </w:r>
      <w:proofErr w:type="spellEnd"/>
      <w:r w:rsidR="00354480" w:rsidRPr="0040458C">
        <w:rPr>
          <w:rFonts w:ascii="Nunito" w:eastAsia="Times New Roman" w:hAnsi="Nunito" w:cs="Times New Roman"/>
          <w:color w:val="000000" w:themeColor="text1"/>
          <w:sz w:val="24"/>
          <w:szCs w:val="24"/>
          <w:lang w:val="tr-TR" w:eastAsia="tr-TR"/>
        </w:rPr>
        <w:t xml:space="preserve"> </w:t>
      </w:r>
      <w:proofErr w:type="spellStart"/>
      <w:r w:rsidR="00354480" w:rsidRPr="0040458C">
        <w:rPr>
          <w:rFonts w:ascii="Nunito" w:eastAsia="Times New Roman" w:hAnsi="Nunito" w:cs="Times New Roman"/>
          <w:color w:val="000000" w:themeColor="text1"/>
          <w:sz w:val="24"/>
          <w:szCs w:val="24"/>
          <w:lang w:val="tr-TR" w:eastAsia="tr-TR"/>
        </w:rPr>
        <w:t>Engineering</w:t>
      </w:r>
      <w:proofErr w:type="spellEnd"/>
      <w:r w:rsidR="00354480" w:rsidRPr="0040458C">
        <w:rPr>
          <w:rFonts w:ascii="Nunito" w:eastAsia="Times New Roman" w:hAnsi="Nunito" w:cs="Times New Roman"/>
          <w:color w:val="000000" w:themeColor="text1"/>
          <w:sz w:val="24"/>
          <w:szCs w:val="24"/>
          <w:lang w:val="tr-TR" w:eastAsia="tr-TR"/>
        </w:rPr>
        <w:t xml:space="preserve"> </w:t>
      </w:r>
      <w:proofErr w:type="spellStart"/>
      <w:r w:rsidR="00354480" w:rsidRPr="0040458C">
        <w:rPr>
          <w:rFonts w:ascii="Nunito" w:eastAsia="Times New Roman" w:hAnsi="Nunito" w:cs="Times New Roman"/>
          <w:color w:val="000000" w:themeColor="text1"/>
          <w:sz w:val="24"/>
          <w:szCs w:val="24"/>
          <w:lang w:val="tr-TR" w:eastAsia="tr-TR"/>
        </w:rPr>
        <w:t>Department</w:t>
      </w:r>
      <w:proofErr w:type="spellEnd"/>
      <w:r w:rsidR="00354480" w:rsidRPr="0040458C">
        <w:rPr>
          <w:rFonts w:ascii="Nunito" w:eastAsia="Times New Roman" w:hAnsi="Nunito" w:cs="Times New Roman"/>
          <w:color w:val="000000" w:themeColor="text1"/>
          <w:sz w:val="24"/>
          <w:szCs w:val="24"/>
          <w:lang w:val="tr-TR" w:eastAsia="tr-TR"/>
        </w:rPr>
        <w:t xml:space="preserve"> </w:t>
      </w:r>
      <w:proofErr w:type="spellStart"/>
      <w:r w:rsidR="00354480" w:rsidRPr="0040458C">
        <w:rPr>
          <w:rFonts w:ascii="Nunito" w:eastAsia="Times New Roman" w:hAnsi="Nunito" w:cs="Times New Roman"/>
          <w:color w:val="000000" w:themeColor="text1"/>
          <w:sz w:val="24"/>
          <w:szCs w:val="24"/>
          <w:lang w:val="tr-TR" w:eastAsia="tr-TR"/>
        </w:rPr>
        <w:t>contributes</w:t>
      </w:r>
      <w:proofErr w:type="spellEnd"/>
      <w:r w:rsidR="00354480" w:rsidRPr="0040458C">
        <w:rPr>
          <w:rFonts w:ascii="Nunito" w:eastAsia="Times New Roman" w:hAnsi="Nunito" w:cs="Times New Roman"/>
          <w:color w:val="000000" w:themeColor="text1"/>
          <w:sz w:val="24"/>
          <w:szCs w:val="24"/>
          <w:lang w:val="tr-TR" w:eastAsia="tr-TR"/>
        </w:rPr>
        <w:t xml:space="preserve"> </w:t>
      </w:r>
      <w:proofErr w:type="spellStart"/>
      <w:r w:rsidR="00354480" w:rsidRPr="0040458C">
        <w:rPr>
          <w:rFonts w:ascii="Nunito" w:eastAsia="Times New Roman" w:hAnsi="Nunito" w:cs="Times New Roman"/>
          <w:color w:val="000000" w:themeColor="text1"/>
          <w:sz w:val="24"/>
          <w:szCs w:val="24"/>
          <w:lang w:val="tr-TR" w:eastAsia="tr-TR"/>
        </w:rPr>
        <w:t>to</w:t>
      </w:r>
      <w:proofErr w:type="spellEnd"/>
      <w:r w:rsidR="00354480" w:rsidRPr="0040458C">
        <w:rPr>
          <w:rFonts w:ascii="Nunito" w:eastAsia="Times New Roman" w:hAnsi="Nunito" w:cs="Times New Roman"/>
          <w:color w:val="000000" w:themeColor="text1"/>
          <w:sz w:val="24"/>
          <w:szCs w:val="24"/>
          <w:lang w:val="tr-TR" w:eastAsia="tr-TR"/>
        </w:rPr>
        <w:t xml:space="preserve"> </w:t>
      </w:r>
      <w:proofErr w:type="spellStart"/>
      <w:r w:rsidR="00354480" w:rsidRPr="0040458C">
        <w:rPr>
          <w:rFonts w:ascii="Nunito" w:eastAsia="Times New Roman" w:hAnsi="Nunito" w:cs="Times New Roman"/>
          <w:color w:val="000000" w:themeColor="text1"/>
          <w:sz w:val="24"/>
          <w:szCs w:val="24"/>
          <w:lang w:val="tr-TR" w:eastAsia="tr-TR"/>
        </w:rPr>
        <w:t>both</w:t>
      </w:r>
      <w:proofErr w:type="spellEnd"/>
      <w:r w:rsidR="00354480" w:rsidRPr="0040458C">
        <w:rPr>
          <w:rFonts w:ascii="Nunito" w:eastAsia="Times New Roman" w:hAnsi="Nunito" w:cs="Times New Roman"/>
          <w:color w:val="000000" w:themeColor="text1"/>
          <w:sz w:val="24"/>
          <w:szCs w:val="24"/>
          <w:lang w:val="tr-TR" w:eastAsia="tr-TR"/>
        </w:rPr>
        <w:t xml:space="preserve"> </w:t>
      </w:r>
      <w:proofErr w:type="spellStart"/>
      <w:r w:rsidR="00354480" w:rsidRPr="0040458C">
        <w:rPr>
          <w:rFonts w:ascii="Nunito" w:eastAsia="Times New Roman" w:hAnsi="Nunito" w:cs="Times New Roman"/>
          <w:color w:val="000000" w:themeColor="text1"/>
          <w:sz w:val="24"/>
          <w:szCs w:val="24"/>
          <w:lang w:val="tr-TR" w:eastAsia="tr-TR"/>
        </w:rPr>
        <w:t>theoretical</w:t>
      </w:r>
      <w:proofErr w:type="spellEnd"/>
      <w:r w:rsidR="00354480" w:rsidRPr="0040458C">
        <w:rPr>
          <w:rFonts w:ascii="Nunito" w:eastAsia="Times New Roman" w:hAnsi="Nunito" w:cs="Times New Roman"/>
          <w:color w:val="000000" w:themeColor="text1"/>
          <w:sz w:val="24"/>
          <w:szCs w:val="24"/>
          <w:lang w:val="tr-TR" w:eastAsia="tr-TR"/>
        </w:rPr>
        <w:t xml:space="preserve"> </w:t>
      </w:r>
      <w:proofErr w:type="spellStart"/>
      <w:r w:rsidR="00354480" w:rsidRPr="0040458C">
        <w:rPr>
          <w:rFonts w:ascii="Nunito" w:eastAsia="Times New Roman" w:hAnsi="Nunito" w:cs="Times New Roman"/>
          <w:color w:val="000000" w:themeColor="text1"/>
          <w:sz w:val="24"/>
          <w:szCs w:val="24"/>
          <w:lang w:val="tr-TR" w:eastAsia="tr-TR"/>
        </w:rPr>
        <w:t>and</w:t>
      </w:r>
      <w:proofErr w:type="spellEnd"/>
      <w:r w:rsidR="00354480" w:rsidRPr="0040458C">
        <w:rPr>
          <w:rFonts w:ascii="Nunito" w:eastAsia="Times New Roman" w:hAnsi="Nunito" w:cs="Times New Roman"/>
          <w:color w:val="000000" w:themeColor="text1"/>
          <w:sz w:val="24"/>
          <w:szCs w:val="24"/>
          <w:lang w:val="tr-TR" w:eastAsia="tr-TR"/>
        </w:rPr>
        <w:t xml:space="preserve"> </w:t>
      </w:r>
      <w:proofErr w:type="spellStart"/>
      <w:r w:rsidR="00354480" w:rsidRPr="0040458C">
        <w:rPr>
          <w:rFonts w:ascii="Nunito" w:eastAsia="Times New Roman" w:hAnsi="Nunito" w:cs="Times New Roman"/>
          <w:color w:val="000000" w:themeColor="text1"/>
          <w:sz w:val="24"/>
          <w:szCs w:val="24"/>
          <w:lang w:val="tr-TR" w:eastAsia="tr-TR"/>
        </w:rPr>
        <w:t>applied</w:t>
      </w:r>
      <w:proofErr w:type="spellEnd"/>
      <w:r w:rsidR="00354480" w:rsidRPr="0040458C">
        <w:rPr>
          <w:rFonts w:ascii="Nunito" w:eastAsia="Times New Roman" w:hAnsi="Nunito" w:cs="Times New Roman"/>
          <w:color w:val="000000" w:themeColor="text1"/>
          <w:sz w:val="24"/>
          <w:szCs w:val="24"/>
          <w:lang w:val="tr-TR" w:eastAsia="tr-TR"/>
        </w:rPr>
        <w:t xml:space="preserve"> </w:t>
      </w:r>
      <w:proofErr w:type="spellStart"/>
      <w:r w:rsidR="00354480" w:rsidRPr="0040458C">
        <w:rPr>
          <w:rFonts w:ascii="Nunito" w:eastAsia="Times New Roman" w:hAnsi="Nunito" w:cs="Times New Roman"/>
          <w:color w:val="000000" w:themeColor="text1"/>
          <w:sz w:val="24"/>
          <w:szCs w:val="24"/>
          <w:lang w:val="tr-TR" w:eastAsia="tr-TR"/>
        </w:rPr>
        <w:t>education</w:t>
      </w:r>
      <w:proofErr w:type="spellEnd"/>
      <w:r w:rsidR="00354480" w:rsidRPr="0040458C">
        <w:rPr>
          <w:rFonts w:ascii="Nunito" w:eastAsia="Times New Roman" w:hAnsi="Nunito" w:cs="Times New Roman"/>
          <w:color w:val="000000" w:themeColor="text1"/>
          <w:sz w:val="24"/>
          <w:szCs w:val="24"/>
          <w:lang w:val="tr-TR" w:eastAsia="tr-TR"/>
        </w:rPr>
        <w:t xml:space="preserve"> </w:t>
      </w:r>
      <w:proofErr w:type="spellStart"/>
      <w:r w:rsidR="00354480" w:rsidRPr="0040458C">
        <w:rPr>
          <w:rFonts w:ascii="Nunito" w:eastAsia="Times New Roman" w:hAnsi="Nunito" w:cs="Times New Roman"/>
          <w:color w:val="000000" w:themeColor="text1"/>
          <w:sz w:val="24"/>
          <w:szCs w:val="24"/>
          <w:lang w:val="tr-TR" w:eastAsia="tr-TR"/>
        </w:rPr>
        <w:t>with</w:t>
      </w:r>
      <w:proofErr w:type="spellEnd"/>
      <w:r w:rsidR="00354480" w:rsidRPr="0040458C">
        <w:rPr>
          <w:rFonts w:ascii="Nunito" w:eastAsia="Times New Roman" w:hAnsi="Nunito" w:cs="Times New Roman"/>
          <w:color w:val="000000" w:themeColor="text1"/>
          <w:sz w:val="24"/>
          <w:szCs w:val="24"/>
          <w:lang w:val="tr-TR" w:eastAsia="tr-TR"/>
        </w:rPr>
        <w:t xml:space="preserve"> </w:t>
      </w:r>
      <w:proofErr w:type="spellStart"/>
      <w:r w:rsidR="00354480" w:rsidRPr="0040458C">
        <w:rPr>
          <w:rFonts w:ascii="Nunito" w:eastAsia="Times New Roman" w:hAnsi="Nunito" w:cs="Times New Roman"/>
          <w:color w:val="000000" w:themeColor="text1"/>
          <w:sz w:val="24"/>
          <w:szCs w:val="24"/>
          <w:lang w:val="tr-TR" w:eastAsia="tr-TR"/>
        </w:rPr>
        <w:t>its</w:t>
      </w:r>
      <w:proofErr w:type="spellEnd"/>
      <w:r w:rsidR="00354480" w:rsidRPr="0040458C">
        <w:rPr>
          <w:rFonts w:ascii="Nunito" w:eastAsia="Times New Roman" w:hAnsi="Nunito" w:cs="Times New Roman"/>
          <w:color w:val="000000" w:themeColor="text1"/>
          <w:sz w:val="24"/>
          <w:szCs w:val="24"/>
          <w:lang w:val="tr-TR" w:eastAsia="tr-TR"/>
        </w:rPr>
        <w:t xml:space="preserve"> </w:t>
      </w:r>
      <w:proofErr w:type="spellStart"/>
      <w:r w:rsidR="00354480" w:rsidRPr="0040458C">
        <w:rPr>
          <w:rFonts w:ascii="Nunito" w:eastAsia="Times New Roman" w:hAnsi="Nunito" w:cs="Times New Roman"/>
          <w:color w:val="000000" w:themeColor="text1"/>
          <w:sz w:val="24"/>
          <w:szCs w:val="24"/>
          <w:lang w:val="tr-TR" w:eastAsia="tr-TR"/>
        </w:rPr>
        <w:t>expert</w:t>
      </w:r>
      <w:proofErr w:type="spellEnd"/>
      <w:r w:rsidR="00354480" w:rsidRPr="0040458C">
        <w:rPr>
          <w:rFonts w:ascii="Nunito" w:eastAsia="Times New Roman" w:hAnsi="Nunito" w:cs="Times New Roman"/>
          <w:color w:val="000000" w:themeColor="text1"/>
          <w:sz w:val="24"/>
          <w:szCs w:val="24"/>
          <w:lang w:val="tr-TR" w:eastAsia="tr-TR"/>
        </w:rPr>
        <w:t xml:space="preserve"> </w:t>
      </w:r>
      <w:proofErr w:type="spellStart"/>
      <w:r w:rsidR="00354480" w:rsidRPr="0040458C">
        <w:rPr>
          <w:rFonts w:ascii="Nunito" w:eastAsia="Times New Roman" w:hAnsi="Nunito" w:cs="Times New Roman"/>
          <w:color w:val="000000" w:themeColor="text1"/>
          <w:sz w:val="24"/>
          <w:szCs w:val="24"/>
          <w:lang w:val="tr-TR" w:eastAsia="tr-TR"/>
        </w:rPr>
        <w:t>academic</w:t>
      </w:r>
      <w:proofErr w:type="spellEnd"/>
      <w:r w:rsidR="00354480" w:rsidRPr="0040458C">
        <w:rPr>
          <w:rFonts w:ascii="Nunito" w:eastAsia="Times New Roman" w:hAnsi="Nunito" w:cs="Times New Roman"/>
          <w:color w:val="000000" w:themeColor="text1"/>
          <w:sz w:val="24"/>
          <w:szCs w:val="24"/>
          <w:lang w:val="tr-TR" w:eastAsia="tr-TR"/>
        </w:rPr>
        <w:t xml:space="preserve"> </w:t>
      </w:r>
      <w:proofErr w:type="spellStart"/>
      <w:r w:rsidR="00354480" w:rsidRPr="0040458C">
        <w:rPr>
          <w:rFonts w:ascii="Nunito" w:eastAsia="Times New Roman" w:hAnsi="Nunito" w:cs="Times New Roman"/>
          <w:color w:val="000000" w:themeColor="text1"/>
          <w:sz w:val="24"/>
          <w:szCs w:val="24"/>
          <w:lang w:val="tr-TR" w:eastAsia="tr-TR"/>
        </w:rPr>
        <w:t>staff</w:t>
      </w:r>
      <w:proofErr w:type="spellEnd"/>
      <w:r w:rsidR="00354480" w:rsidRPr="0040458C">
        <w:rPr>
          <w:rFonts w:ascii="Nunito" w:eastAsia="Times New Roman" w:hAnsi="Nunito" w:cs="Times New Roman"/>
          <w:color w:val="000000" w:themeColor="text1"/>
          <w:sz w:val="24"/>
          <w:szCs w:val="24"/>
          <w:lang w:val="tr-TR" w:eastAsia="tr-TR"/>
        </w:rPr>
        <w:t xml:space="preserve">. </w:t>
      </w:r>
      <w:r w:rsidR="0061760F" w:rsidRPr="0061760F">
        <w:rPr>
          <w:rFonts w:ascii="Nunito" w:eastAsia="Times New Roman" w:hAnsi="Nunito" w:cs="Times New Roman"/>
          <w:color w:val="000000" w:themeColor="text1"/>
          <w:sz w:val="24"/>
          <w:szCs w:val="24"/>
          <w:lang w:eastAsia="tr-TR"/>
        </w:rPr>
        <w:t>As of 2026, the Department of Animal Science has a total of 2 full-time academic staff members, consisting of 1 Associate Professor and 1 Assistant Professor.</w:t>
      </w:r>
      <w:r w:rsidR="00354480" w:rsidRPr="0040458C">
        <w:rPr>
          <w:rFonts w:ascii="Nunito" w:eastAsia="Times New Roman" w:hAnsi="Nunito" w:cs="Times New Roman"/>
          <w:color w:val="000000" w:themeColor="text1"/>
          <w:sz w:val="24"/>
          <w:szCs w:val="24"/>
          <w:lang w:val="tr-TR" w:eastAsia="tr-TR"/>
        </w:rPr>
        <w:t xml:space="preserve"> </w:t>
      </w:r>
      <w:proofErr w:type="spellStart"/>
      <w:r w:rsidR="00354480" w:rsidRPr="0040458C">
        <w:rPr>
          <w:rFonts w:ascii="Nunito" w:eastAsia="Times New Roman" w:hAnsi="Nunito" w:cs="Times New Roman"/>
          <w:color w:val="000000" w:themeColor="text1"/>
          <w:sz w:val="24"/>
          <w:szCs w:val="24"/>
          <w:lang w:val="tr-TR" w:eastAsia="tr-TR"/>
        </w:rPr>
        <w:t>The</w:t>
      </w:r>
      <w:proofErr w:type="spellEnd"/>
      <w:r w:rsidR="00354480" w:rsidRPr="0040458C">
        <w:rPr>
          <w:rFonts w:ascii="Nunito" w:eastAsia="Times New Roman" w:hAnsi="Nunito" w:cs="Times New Roman"/>
          <w:color w:val="000000" w:themeColor="text1"/>
          <w:sz w:val="24"/>
          <w:szCs w:val="24"/>
          <w:lang w:val="tr-TR" w:eastAsia="tr-TR"/>
        </w:rPr>
        <w:t xml:space="preserve"> </w:t>
      </w:r>
      <w:proofErr w:type="spellStart"/>
      <w:r w:rsidR="00354480" w:rsidRPr="0040458C">
        <w:rPr>
          <w:rFonts w:ascii="Nunito" w:eastAsia="Times New Roman" w:hAnsi="Nunito" w:cs="Times New Roman"/>
          <w:color w:val="000000" w:themeColor="text1"/>
          <w:sz w:val="24"/>
          <w:szCs w:val="24"/>
          <w:lang w:val="tr-TR" w:eastAsia="tr-TR"/>
        </w:rPr>
        <w:t>academic</w:t>
      </w:r>
      <w:proofErr w:type="spellEnd"/>
      <w:r w:rsidR="00354480" w:rsidRPr="0040458C">
        <w:rPr>
          <w:rFonts w:ascii="Nunito" w:eastAsia="Times New Roman" w:hAnsi="Nunito" w:cs="Times New Roman"/>
          <w:color w:val="000000" w:themeColor="text1"/>
          <w:sz w:val="24"/>
          <w:szCs w:val="24"/>
          <w:lang w:val="tr-TR" w:eastAsia="tr-TR"/>
        </w:rPr>
        <w:t xml:space="preserve"> </w:t>
      </w:r>
      <w:proofErr w:type="spellStart"/>
      <w:r w:rsidR="00354480" w:rsidRPr="0040458C">
        <w:rPr>
          <w:rFonts w:ascii="Nunito" w:eastAsia="Times New Roman" w:hAnsi="Nunito" w:cs="Times New Roman"/>
          <w:color w:val="000000" w:themeColor="text1"/>
          <w:sz w:val="24"/>
          <w:szCs w:val="24"/>
          <w:lang w:val="tr-TR" w:eastAsia="tr-TR"/>
        </w:rPr>
        <w:t>staff</w:t>
      </w:r>
      <w:proofErr w:type="spellEnd"/>
      <w:r w:rsidR="00354480" w:rsidRPr="0040458C">
        <w:rPr>
          <w:rFonts w:ascii="Nunito" w:eastAsia="Times New Roman" w:hAnsi="Nunito" w:cs="Times New Roman"/>
          <w:color w:val="000000" w:themeColor="text1"/>
          <w:sz w:val="24"/>
          <w:szCs w:val="24"/>
          <w:lang w:val="tr-TR" w:eastAsia="tr-TR"/>
        </w:rPr>
        <w:t xml:space="preserve"> </w:t>
      </w:r>
      <w:proofErr w:type="spellStart"/>
      <w:r w:rsidR="00354480" w:rsidRPr="0040458C">
        <w:rPr>
          <w:rFonts w:ascii="Nunito" w:eastAsia="Times New Roman" w:hAnsi="Nunito" w:cs="Times New Roman"/>
          <w:color w:val="000000" w:themeColor="text1"/>
          <w:sz w:val="24"/>
          <w:szCs w:val="24"/>
          <w:lang w:val="tr-TR" w:eastAsia="tr-TR"/>
        </w:rPr>
        <w:t>contributes</w:t>
      </w:r>
      <w:proofErr w:type="spellEnd"/>
      <w:r w:rsidR="00354480" w:rsidRPr="0040458C">
        <w:rPr>
          <w:rFonts w:ascii="Nunito" w:eastAsia="Times New Roman" w:hAnsi="Nunito" w:cs="Times New Roman"/>
          <w:color w:val="000000" w:themeColor="text1"/>
          <w:sz w:val="24"/>
          <w:szCs w:val="24"/>
          <w:lang w:val="tr-TR" w:eastAsia="tr-TR"/>
        </w:rPr>
        <w:t xml:space="preserve"> </w:t>
      </w:r>
      <w:proofErr w:type="spellStart"/>
      <w:r w:rsidR="00354480" w:rsidRPr="0040458C">
        <w:rPr>
          <w:rFonts w:ascii="Nunito" w:eastAsia="Times New Roman" w:hAnsi="Nunito" w:cs="Times New Roman"/>
          <w:color w:val="000000" w:themeColor="text1"/>
          <w:sz w:val="24"/>
          <w:szCs w:val="24"/>
          <w:lang w:val="tr-TR" w:eastAsia="tr-TR"/>
        </w:rPr>
        <w:t>to</w:t>
      </w:r>
      <w:proofErr w:type="spellEnd"/>
      <w:r w:rsidR="00354480" w:rsidRPr="0040458C">
        <w:rPr>
          <w:rFonts w:ascii="Nunito" w:eastAsia="Times New Roman" w:hAnsi="Nunito" w:cs="Times New Roman"/>
          <w:color w:val="000000" w:themeColor="text1"/>
          <w:sz w:val="24"/>
          <w:szCs w:val="24"/>
          <w:lang w:val="tr-TR" w:eastAsia="tr-TR"/>
        </w:rPr>
        <w:t xml:space="preserve"> </w:t>
      </w:r>
      <w:proofErr w:type="spellStart"/>
      <w:r w:rsidR="00354480" w:rsidRPr="0040458C">
        <w:rPr>
          <w:rFonts w:ascii="Nunito" w:eastAsia="Times New Roman" w:hAnsi="Nunito" w:cs="Times New Roman"/>
          <w:color w:val="000000" w:themeColor="text1"/>
          <w:sz w:val="24"/>
          <w:szCs w:val="24"/>
          <w:lang w:val="tr-TR" w:eastAsia="tr-TR"/>
        </w:rPr>
        <w:t>the</w:t>
      </w:r>
      <w:proofErr w:type="spellEnd"/>
      <w:r w:rsidR="00354480" w:rsidRPr="0040458C">
        <w:rPr>
          <w:rFonts w:ascii="Nunito" w:eastAsia="Times New Roman" w:hAnsi="Nunito" w:cs="Times New Roman"/>
          <w:color w:val="000000" w:themeColor="text1"/>
          <w:sz w:val="24"/>
          <w:szCs w:val="24"/>
          <w:lang w:val="tr-TR" w:eastAsia="tr-TR"/>
        </w:rPr>
        <w:t xml:space="preserve"> </w:t>
      </w:r>
      <w:proofErr w:type="spellStart"/>
      <w:r w:rsidR="00354480" w:rsidRPr="0040458C">
        <w:rPr>
          <w:rFonts w:ascii="Nunito" w:eastAsia="Times New Roman" w:hAnsi="Nunito" w:cs="Times New Roman"/>
          <w:color w:val="000000" w:themeColor="text1"/>
          <w:sz w:val="24"/>
          <w:szCs w:val="24"/>
          <w:lang w:val="tr-TR" w:eastAsia="tr-TR"/>
        </w:rPr>
        <w:t>field</w:t>
      </w:r>
      <w:proofErr w:type="spellEnd"/>
      <w:r w:rsidR="00354480" w:rsidRPr="0040458C">
        <w:rPr>
          <w:rFonts w:ascii="Nunito" w:eastAsia="Times New Roman" w:hAnsi="Nunito" w:cs="Times New Roman"/>
          <w:color w:val="000000" w:themeColor="text1"/>
          <w:sz w:val="24"/>
          <w:szCs w:val="24"/>
          <w:lang w:val="tr-TR" w:eastAsia="tr-TR"/>
        </w:rPr>
        <w:t xml:space="preserve"> </w:t>
      </w:r>
      <w:proofErr w:type="spellStart"/>
      <w:r w:rsidR="00354480" w:rsidRPr="0040458C">
        <w:rPr>
          <w:rFonts w:ascii="Nunito" w:eastAsia="Times New Roman" w:hAnsi="Nunito" w:cs="Times New Roman"/>
          <w:color w:val="000000" w:themeColor="text1"/>
          <w:sz w:val="24"/>
          <w:szCs w:val="24"/>
          <w:lang w:val="tr-TR" w:eastAsia="tr-TR"/>
        </w:rPr>
        <w:t>through</w:t>
      </w:r>
      <w:proofErr w:type="spellEnd"/>
      <w:r w:rsidR="00354480" w:rsidRPr="0040458C">
        <w:rPr>
          <w:rFonts w:ascii="Nunito" w:eastAsia="Times New Roman" w:hAnsi="Nunito" w:cs="Times New Roman"/>
          <w:color w:val="000000" w:themeColor="text1"/>
          <w:sz w:val="24"/>
          <w:szCs w:val="24"/>
          <w:lang w:val="tr-TR" w:eastAsia="tr-TR"/>
        </w:rPr>
        <w:t xml:space="preserve"> </w:t>
      </w:r>
      <w:proofErr w:type="spellStart"/>
      <w:r w:rsidR="00354480" w:rsidRPr="0040458C">
        <w:rPr>
          <w:rFonts w:ascii="Nunito" w:eastAsia="Times New Roman" w:hAnsi="Nunito" w:cs="Times New Roman"/>
          <w:color w:val="000000" w:themeColor="text1"/>
          <w:sz w:val="24"/>
          <w:szCs w:val="24"/>
          <w:lang w:val="tr-TR" w:eastAsia="tr-TR"/>
        </w:rPr>
        <w:t>undergraduate</w:t>
      </w:r>
      <w:proofErr w:type="spellEnd"/>
      <w:r w:rsidR="00354480" w:rsidRPr="0040458C">
        <w:rPr>
          <w:rFonts w:ascii="Nunito" w:eastAsia="Times New Roman" w:hAnsi="Nunito" w:cs="Times New Roman"/>
          <w:color w:val="000000" w:themeColor="text1"/>
          <w:sz w:val="24"/>
          <w:szCs w:val="24"/>
          <w:lang w:val="tr-TR" w:eastAsia="tr-TR"/>
        </w:rPr>
        <w:t xml:space="preserve"> </w:t>
      </w:r>
      <w:proofErr w:type="spellStart"/>
      <w:r w:rsidR="00354480" w:rsidRPr="0040458C">
        <w:rPr>
          <w:rFonts w:ascii="Nunito" w:eastAsia="Times New Roman" w:hAnsi="Nunito" w:cs="Times New Roman"/>
          <w:color w:val="000000" w:themeColor="text1"/>
          <w:sz w:val="24"/>
          <w:szCs w:val="24"/>
          <w:lang w:val="tr-TR" w:eastAsia="tr-TR"/>
        </w:rPr>
        <w:t>and</w:t>
      </w:r>
      <w:proofErr w:type="spellEnd"/>
      <w:r w:rsidR="00354480" w:rsidRPr="0040458C">
        <w:rPr>
          <w:rFonts w:ascii="Nunito" w:eastAsia="Times New Roman" w:hAnsi="Nunito" w:cs="Times New Roman"/>
          <w:color w:val="000000" w:themeColor="text1"/>
          <w:sz w:val="24"/>
          <w:szCs w:val="24"/>
          <w:lang w:val="tr-TR" w:eastAsia="tr-TR"/>
        </w:rPr>
        <w:t xml:space="preserve"> </w:t>
      </w:r>
      <w:proofErr w:type="spellStart"/>
      <w:r w:rsidR="00354480" w:rsidRPr="0040458C">
        <w:rPr>
          <w:rFonts w:ascii="Nunito" w:eastAsia="Times New Roman" w:hAnsi="Nunito" w:cs="Times New Roman"/>
          <w:color w:val="000000" w:themeColor="text1"/>
          <w:sz w:val="24"/>
          <w:szCs w:val="24"/>
          <w:lang w:val="tr-TR" w:eastAsia="tr-TR"/>
        </w:rPr>
        <w:t>graduate-level</w:t>
      </w:r>
      <w:proofErr w:type="spellEnd"/>
      <w:r w:rsidR="00354480" w:rsidRPr="0040458C">
        <w:rPr>
          <w:rFonts w:ascii="Nunito" w:eastAsia="Times New Roman" w:hAnsi="Nunito" w:cs="Times New Roman"/>
          <w:color w:val="000000" w:themeColor="text1"/>
          <w:sz w:val="24"/>
          <w:szCs w:val="24"/>
          <w:lang w:val="tr-TR" w:eastAsia="tr-TR"/>
        </w:rPr>
        <w:t xml:space="preserve"> </w:t>
      </w:r>
      <w:proofErr w:type="spellStart"/>
      <w:r w:rsidR="00354480" w:rsidRPr="0040458C">
        <w:rPr>
          <w:rFonts w:ascii="Nunito" w:eastAsia="Times New Roman" w:hAnsi="Nunito" w:cs="Times New Roman"/>
          <w:color w:val="000000" w:themeColor="text1"/>
          <w:sz w:val="24"/>
          <w:szCs w:val="24"/>
          <w:lang w:val="tr-TR" w:eastAsia="tr-TR"/>
        </w:rPr>
        <w:t>education</w:t>
      </w:r>
      <w:proofErr w:type="spellEnd"/>
      <w:r w:rsidR="00354480" w:rsidRPr="0040458C">
        <w:rPr>
          <w:rFonts w:ascii="Nunito" w:eastAsia="Times New Roman" w:hAnsi="Nunito" w:cs="Times New Roman"/>
          <w:color w:val="000000" w:themeColor="text1"/>
          <w:sz w:val="24"/>
          <w:szCs w:val="24"/>
          <w:lang w:val="tr-TR" w:eastAsia="tr-TR"/>
        </w:rPr>
        <w:t xml:space="preserve">, </w:t>
      </w:r>
      <w:proofErr w:type="spellStart"/>
      <w:r w:rsidR="00354480" w:rsidRPr="0040458C">
        <w:rPr>
          <w:rFonts w:ascii="Nunito" w:eastAsia="Times New Roman" w:hAnsi="Nunito" w:cs="Times New Roman"/>
          <w:color w:val="000000" w:themeColor="text1"/>
          <w:sz w:val="24"/>
          <w:szCs w:val="24"/>
          <w:lang w:val="tr-TR" w:eastAsia="tr-TR"/>
        </w:rPr>
        <w:t>thesis</w:t>
      </w:r>
      <w:proofErr w:type="spellEnd"/>
      <w:r w:rsidR="00354480" w:rsidRPr="0040458C">
        <w:rPr>
          <w:rFonts w:ascii="Nunito" w:eastAsia="Times New Roman" w:hAnsi="Nunito" w:cs="Times New Roman"/>
          <w:color w:val="000000" w:themeColor="text1"/>
          <w:sz w:val="24"/>
          <w:szCs w:val="24"/>
          <w:lang w:val="tr-TR" w:eastAsia="tr-TR"/>
        </w:rPr>
        <w:t xml:space="preserve"> </w:t>
      </w:r>
      <w:proofErr w:type="spellStart"/>
      <w:r w:rsidR="00354480" w:rsidRPr="0040458C">
        <w:rPr>
          <w:rFonts w:ascii="Nunito" w:eastAsia="Times New Roman" w:hAnsi="Nunito" w:cs="Times New Roman"/>
          <w:color w:val="000000" w:themeColor="text1"/>
          <w:sz w:val="24"/>
          <w:szCs w:val="24"/>
          <w:lang w:val="tr-TR" w:eastAsia="tr-TR"/>
        </w:rPr>
        <w:t>supervision</w:t>
      </w:r>
      <w:proofErr w:type="spellEnd"/>
      <w:r w:rsidR="00354480" w:rsidRPr="0040458C">
        <w:rPr>
          <w:rFonts w:ascii="Nunito" w:eastAsia="Times New Roman" w:hAnsi="Nunito" w:cs="Times New Roman"/>
          <w:color w:val="000000" w:themeColor="text1"/>
          <w:sz w:val="24"/>
          <w:szCs w:val="24"/>
          <w:lang w:val="tr-TR" w:eastAsia="tr-TR"/>
        </w:rPr>
        <w:t xml:space="preserve">, </w:t>
      </w:r>
      <w:proofErr w:type="spellStart"/>
      <w:r w:rsidR="00354480" w:rsidRPr="0040458C">
        <w:rPr>
          <w:rFonts w:ascii="Nunito" w:eastAsia="Times New Roman" w:hAnsi="Nunito" w:cs="Times New Roman"/>
          <w:color w:val="000000" w:themeColor="text1"/>
          <w:sz w:val="24"/>
          <w:szCs w:val="24"/>
          <w:lang w:val="tr-TR" w:eastAsia="tr-TR"/>
        </w:rPr>
        <w:t>and</w:t>
      </w:r>
      <w:proofErr w:type="spellEnd"/>
      <w:r w:rsidR="00354480" w:rsidRPr="0040458C">
        <w:rPr>
          <w:rFonts w:ascii="Nunito" w:eastAsia="Times New Roman" w:hAnsi="Nunito" w:cs="Times New Roman"/>
          <w:color w:val="000000" w:themeColor="text1"/>
          <w:sz w:val="24"/>
          <w:szCs w:val="24"/>
          <w:lang w:val="tr-TR" w:eastAsia="tr-TR"/>
        </w:rPr>
        <w:t xml:space="preserve"> </w:t>
      </w:r>
      <w:proofErr w:type="spellStart"/>
      <w:r w:rsidR="00354480" w:rsidRPr="0040458C">
        <w:rPr>
          <w:rFonts w:ascii="Nunito" w:eastAsia="Times New Roman" w:hAnsi="Nunito" w:cs="Times New Roman"/>
          <w:color w:val="000000" w:themeColor="text1"/>
          <w:sz w:val="24"/>
          <w:szCs w:val="24"/>
          <w:lang w:val="tr-TR" w:eastAsia="tr-TR"/>
        </w:rPr>
        <w:t>scientific</w:t>
      </w:r>
      <w:proofErr w:type="spellEnd"/>
      <w:r w:rsidR="00354480" w:rsidRPr="0040458C">
        <w:rPr>
          <w:rFonts w:ascii="Nunito" w:eastAsia="Times New Roman" w:hAnsi="Nunito" w:cs="Times New Roman"/>
          <w:color w:val="000000" w:themeColor="text1"/>
          <w:sz w:val="24"/>
          <w:szCs w:val="24"/>
          <w:lang w:val="tr-TR" w:eastAsia="tr-TR"/>
        </w:rPr>
        <w:t xml:space="preserve"> </w:t>
      </w:r>
      <w:proofErr w:type="spellStart"/>
      <w:r w:rsidR="00354480" w:rsidRPr="0040458C">
        <w:rPr>
          <w:rFonts w:ascii="Nunito" w:eastAsia="Times New Roman" w:hAnsi="Nunito" w:cs="Times New Roman"/>
          <w:color w:val="000000" w:themeColor="text1"/>
          <w:sz w:val="24"/>
          <w:szCs w:val="24"/>
          <w:lang w:val="tr-TR" w:eastAsia="tr-TR"/>
        </w:rPr>
        <w:t>research</w:t>
      </w:r>
      <w:proofErr w:type="spellEnd"/>
      <w:r w:rsidR="00354480" w:rsidRPr="0040458C">
        <w:rPr>
          <w:rFonts w:ascii="Nunito" w:eastAsia="Times New Roman" w:hAnsi="Nunito" w:cs="Times New Roman"/>
          <w:color w:val="000000" w:themeColor="text1"/>
          <w:sz w:val="24"/>
          <w:szCs w:val="24"/>
          <w:lang w:val="tr-TR" w:eastAsia="tr-TR"/>
        </w:rPr>
        <w:t xml:space="preserve">. </w:t>
      </w:r>
      <w:proofErr w:type="spellStart"/>
      <w:r w:rsidR="00354480" w:rsidRPr="0040458C">
        <w:rPr>
          <w:rFonts w:ascii="Nunito" w:eastAsia="Times New Roman" w:hAnsi="Nunito" w:cs="Times New Roman"/>
          <w:color w:val="000000" w:themeColor="text1"/>
          <w:sz w:val="24"/>
          <w:szCs w:val="24"/>
          <w:lang w:val="tr-TR" w:eastAsia="tr-TR"/>
        </w:rPr>
        <w:t>Faculty</w:t>
      </w:r>
      <w:proofErr w:type="spellEnd"/>
      <w:r w:rsidR="00354480" w:rsidRPr="0040458C">
        <w:rPr>
          <w:rFonts w:ascii="Nunito" w:eastAsia="Times New Roman" w:hAnsi="Nunito" w:cs="Times New Roman"/>
          <w:color w:val="000000" w:themeColor="text1"/>
          <w:sz w:val="24"/>
          <w:szCs w:val="24"/>
          <w:lang w:val="tr-TR" w:eastAsia="tr-TR"/>
        </w:rPr>
        <w:t xml:space="preserve"> </w:t>
      </w:r>
      <w:proofErr w:type="spellStart"/>
      <w:r w:rsidR="00354480" w:rsidRPr="0040458C">
        <w:rPr>
          <w:rFonts w:ascii="Nunito" w:eastAsia="Times New Roman" w:hAnsi="Nunito" w:cs="Times New Roman"/>
          <w:color w:val="000000" w:themeColor="text1"/>
          <w:sz w:val="24"/>
          <w:szCs w:val="24"/>
          <w:lang w:val="tr-TR" w:eastAsia="tr-TR"/>
        </w:rPr>
        <w:t>members</w:t>
      </w:r>
      <w:proofErr w:type="spellEnd"/>
      <w:r w:rsidR="00354480" w:rsidRPr="0040458C">
        <w:rPr>
          <w:rFonts w:ascii="Nunito" w:eastAsia="Times New Roman" w:hAnsi="Nunito" w:cs="Times New Roman"/>
          <w:color w:val="000000" w:themeColor="text1"/>
          <w:sz w:val="24"/>
          <w:szCs w:val="24"/>
          <w:lang w:val="tr-TR" w:eastAsia="tr-TR"/>
        </w:rPr>
        <w:t xml:space="preserve"> </w:t>
      </w:r>
      <w:proofErr w:type="spellStart"/>
      <w:r w:rsidR="00354480" w:rsidRPr="0040458C">
        <w:rPr>
          <w:rFonts w:ascii="Nunito" w:eastAsia="Times New Roman" w:hAnsi="Nunito" w:cs="Times New Roman"/>
          <w:color w:val="000000" w:themeColor="text1"/>
          <w:sz w:val="24"/>
          <w:szCs w:val="24"/>
          <w:lang w:val="tr-TR" w:eastAsia="tr-TR"/>
        </w:rPr>
        <w:t>play</w:t>
      </w:r>
      <w:proofErr w:type="spellEnd"/>
      <w:r w:rsidR="00354480" w:rsidRPr="0040458C">
        <w:rPr>
          <w:rFonts w:ascii="Nunito" w:eastAsia="Times New Roman" w:hAnsi="Nunito" w:cs="Times New Roman"/>
          <w:color w:val="000000" w:themeColor="text1"/>
          <w:sz w:val="24"/>
          <w:szCs w:val="24"/>
          <w:lang w:val="tr-TR" w:eastAsia="tr-TR"/>
        </w:rPr>
        <w:t xml:space="preserve"> an </w:t>
      </w:r>
      <w:proofErr w:type="spellStart"/>
      <w:r w:rsidR="00354480" w:rsidRPr="0040458C">
        <w:rPr>
          <w:rFonts w:ascii="Nunito" w:eastAsia="Times New Roman" w:hAnsi="Nunito" w:cs="Times New Roman"/>
          <w:color w:val="000000" w:themeColor="text1"/>
          <w:sz w:val="24"/>
          <w:szCs w:val="24"/>
          <w:lang w:val="tr-TR" w:eastAsia="tr-TR"/>
        </w:rPr>
        <w:t>active</w:t>
      </w:r>
      <w:proofErr w:type="spellEnd"/>
      <w:r w:rsidR="00354480" w:rsidRPr="0040458C">
        <w:rPr>
          <w:rFonts w:ascii="Nunito" w:eastAsia="Times New Roman" w:hAnsi="Nunito" w:cs="Times New Roman"/>
          <w:color w:val="000000" w:themeColor="text1"/>
          <w:sz w:val="24"/>
          <w:szCs w:val="24"/>
          <w:lang w:val="tr-TR" w:eastAsia="tr-TR"/>
        </w:rPr>
        <w:t xml:space="preserve"> role in </w:t>
      </w:r>
      <w:proofErr w:type="spellStart"/>
      <w:r w:rsidR="00354480" w:rsidRPr="0040458C">
        <w:rPr>
          <w:rFonts w:ascii="Nunito" w:eastAsia="Times New Roman" w:hAnsi="Nunito" w:cs="Times New Roman"/>
          <w:color w:val="000000" w:themeColor="text1"/>
          <w:sz w:val="24"/>
          <w:szCs w:val="24"/>
          <w:lang w:val="tr-TR" w:eastAsia="tr-TR"/>
        </w:rPr>
        <w:t>projects</w:t>
      </w:r>
      <w:proofErr w:type="spellEnd"/>
      <w:r w:rsidR="00354480" w:rsidRPr="0040458C">
        <w:rPr>
          <w:rFonts w:ascii="Nunito" w:eastAsia="Times New Roman" w:hAnsi="Nunito" w:cs="Times New Roman"/>
          <w:color w:val="000000" w:themeColor="text1"/>
          <w:sz w:val="24"/>
          <w:szCs w:val="24"/>
          <w:lang w:val="tr-TR" w:eastAsia="tr-TR"/>
        </w:rPr>
        <w:t xml:space="preserve"> </w:t>
      </w:r>
      <w:proofErr w:type="spellStart"/>
      <w:r w:rsidR="00354480" w:rsidRPr="0040458C">
        <w:rPr>
          <w:rFonts w:ascii="Nunito" w:eastAsia="Times New Roman" w:hAnsi="Nunito" w:cs="Times New Roman"/>
          <w:color w:val="000000" w:themeColor="text1"/>
          <w:sz w:val="24"/>
          <w:szCs w:val="24"/>
          <w:lang w:val="tr-TR" w:eastAsia="tr-TR"/>
        </w:rPr>
        <w:t>supporting</w:t>
      </w:r>
      <w:proofErr w:type="spellEnd"/>
      <w:r w:rsidR="00354480" w:rsidRPr="0040458C">
        <w:rPr>
          <w:rFonts w:ascii="Nunito" w:eastAsia="Times New Roman" w:hAnsi="Nunito" w:cs="Times New Roman"/>
          <w:color w:val="000000" w:themeColor="text1"/>
          <w:sz w:val="24"/>
          <w:szCs w:val="24"/>
          <w:lang w:val="tr-TR" w:eastAsia="tr-TR"/>
        </w:rPr>
        <w:t xml:space="preserve"> </w:t>
      </w:r>
      <w:proofErr w:type="spellStart"/>
      <w:r w:rsidR="00354480" w:rsidRPr="0040458C">
        <w:rPr>
          <w:rFonts w:ascii="Nunito" w:eastAsia="Times New Roman" w:hAnsi="Nunito" w:cs="Times New Roman"/>
          <w:color w:val="000000" w:themeColor="text1"/>
          <w:sz w:val="24"/>
          <w:szCs w:val="24"/>
          <w:lang w:val="tr-TR" w:eastAsia="tr-TR"/>
        </w:rPr>
        <w:t>professional</w:t>
      </w:r>
      <w:proofErr w:type="spellEnd"/>
      <w:r w:rsidR="00354480" w:rsidRPr="0040458C">
        <w:rPr>
          <w:rFonts w:ascii="Nunito" w:eastAsia="Times New Roman" w:hAnsi="Nunito" w:cs="Times New Roman"/>
          <w:color w:val="000000" w:themeColor="text1"/>
          <w:sz w:val="24"/>
          <w:szCs w:val="24"/>
          <w:lang w:val="tr-TR" w:eastAsia="tr-TR"/>
        </w:rPr>
        <w:t xml:space="preserve"> </w:t>
      </w:r>
      <w:proofErr w:type="spellStart"/>
      <w:r w:rsidR="00354480" w:rsidRPr="0040458C">
        <w:rPr>
          <w:rFonts w:ascii="Nunito" w:eastAsia="Times New Roman" w:hAnsi="Nunito" w:cs="Times New Roman"/>
          <w:color w:val="000000" w:themeColor="text1"/>
          <w:sz w:val="24"/>
          <w:szCs w:val="24"/>
          <w:lang w:val="tr-TR" w:eastAsia="tr-TR"/>
        </w:rPr>
        <w:t>development</w:t>
      </w:r>
      <w:proofErr w:type="spellEnd"/>
      <w:r w:rsidR="00354480" w:rsidRPr="0040458C">
        <w:rPr>
          <w:rFonts w:ascii="Nunito" w:eastAsia="Times New Roman" w:hAnsi="Nunito" w:cs="Times New Roman"/>
          <w:color w:val="000000" w:themeColor="text1"/>
          <w:sz w:val="24"/>
          <w:szCs w:val="24"/>
          <w:lang w:val="tr-TR" w:eastAsia="tr-TR"/>
        </w:rPr>
        <w:t xml:space="preserve">, in-service </w:t>
      </w:r>
      <w:proofErr w:type="spellStart"/>
      <w:r w:rsidR="00354480" w:rsidRPr="0040458C">
        <w:rPr>
          <w:rFonts w:ascii="Nunito" w:eastAsia="Times New Roman" w:hAnsi="Nunito" w:cs="Times New Roman"/>
          <w:color w:val="000000" w:themeColor="text1"/>
          <w:sz w:val="24"/>
          <w:szCs w:val="24"/>
          <w:lang w:val="tr-TR" w:eastAsia="tr-TR"/>
        </w:rPr>
        <w:t>training</w:t>
      </w:r>
      <w:proofErr w:type="spellEnd"/>
      <w:r w:rsidR="00354480" w:rsidRPr="0040458C">
        <w:rPr>
          <w:rFonts w:ascii="Nunito" w:eastAsia="Times New Roman" w:hAnsi="Nunito" w:cs="Times New Roman"/>
          <w:color w:val="000000" w:themeColor="text1"/>
          <w:sz w:val="24"/>
          <w:szCs w:val="24"/>
          <w:lang w:val="tr-TR" w:eastAsia="tr-TR"/>
        </w:rPr>
        <w:t xml:space="preserve">, </w:t>
      </w:r>
      <w:proofErr w:type="spellStart"/>
      <w:r w:rsidR="00354480" w:rsidRPr="0040458C">
        <w:rPr>
          <w:rFonts w:ascii="Nunito" w:eastAsia="Times New Roman" w:hAnsi="Nunito" w:cs="Times New Roman"/>
          <w:color w:val="000000" w:themeColor="text1"/>
          <w:sz w:val="24"/>
          <w:szCs w:val="24"/>
          <w:lang w:val="tr-TR" w:eastAsia="tr-TR"/>
        </w:rPr>
        <w:t>and</w:t>
      </w:r>
      <w:proofErr w:type="spellEnd"/>
      <w:r w:rsidR="00354480" w:rsidRPr="0040458C">
        <w:rPr>
          <w:rFonts w:ascii="Nunito" w:eastAsia="Times New Roman" w:hAnsi="Nunito" w:cs="Times New Roman"/>
          <w:color w:val="000000" w:themeColor="text1"/>
          <w:sz w:val="24"/>
          <w:szCs w:val="24"/>
          <w:lang w:val="tr-TR" w:eastAsia="tr-TR"/>
        </w:rPr>
        <w:t xml:space="preserve"> </w:t>
      </w:r>
      <w:proofErr w:type="spellStart"/>
      <w:r w:rsidR="00354480" w:rsidRPr="0040458C">
        <w:rPr>
          <w:rFonts w:ascii="Nunito" w:eastAsia="Times New Roman" w:hAnsi="Nunito" w:cs="Times New Roman"/>
          <w:color w:val="000000" w:themeColor="text1"/>
          <w:sz w:val="24"/>
          <w:szCs w:val="24"/>
          <w:lang w:val="tr-TR" w:eastAsia="tr-TR"/>
        </w:rPr>
        <w:t>academic</w:t>
      </w:r>
      <w:proofErr w:type="spellEnd"/>
      <w:r w:rsidR="00354480" w:rsidRPr="0040458C">
        <w:rPr>
          <w:rFonts w:ascii="Nunito" w:eastAsia="Times New Roman" w:hAnsi="Nunito" w:cs="Times New Roman"/>
          <w:color w:val="000000" w:themeColor="text1"/>
          <w:sz w:val="24"/>
          <w:szCs w:val="24"/>
          <w:lang w:val="tr-TR" w:eastAsia="tr-TR"/>
        </w:rPr>
        <w:t xml:space="preserve"> </w:t>
      </w:r>
      <w:proofErr w:type="spellStart"/>
      <w:r w:rsidR="00354480" w:rsidRPr="0040458C">
        <w:rPr>
          <w:rFonts w:ascii="Nunito" w:eastAsia="Times New Roman" w:hAnsi="Nunito" w:cs="Times New Roman"/>
          <w:color w:val="000000" w:themeColor="text1"/>
          <w:sz w:val="24"/>
          <w:szCs w:val="24"/>
          <w:lang w:val="tr-TR" w:eastAsia="tr-TR"/>
        </w:rPr>
        <w:t>collaborations</w:t>
      </w:r>
      <w:proofErr w:type="spellEnd"/>
      <w:r w:rsidR="00354480" w:rsidRPr="0040458C">
        <w:rPr>
          <w:rFonts w:ascii="Nunito" w:eastAsia="Times New Roman" w:hAnsi="Nunito" w:cs="Times New Roman"/>
          <w:color w:val="000000" w:themeColor="text1"/>
          <w:sz w:val="24"/>
          <w:szCs w:val="24"/>
          <w:lang w:val="tr-TR" w:eastAsia="tr-TR"/>
        </w:rPr>
        <w:t>.</w:t>
      </w:r>
    </w:p>
    <w:p w14:paraId="09127279" w14:textId="77777777" w:rsidR="007E386C" w:rsidRPr="0040458C" w:rsidRDefault="007E386C" w:rsidP="00776C5A">
      <w:pPr>
        <w:spacing w:after="0" w:line="276" w:lineRule="auto"/>
        <w:jc w:val="both"/>
        <w:rPr>
          <w:rFonts w:ascii="Nunito" w:eastAsia="Times New Roman" w:hAnsi="Nunito" w:cs="Times New Roman"/>
          <w:i/>
          <w:iCs/>
          <w:color w:val="780023"/>
          <w:sz w:val="24"/>
          <w:szCs w:val="24"/>
          <w:lang w:val="tr-TR" w:eastAsia="tr-TR"/>
        </w:rPr>
      </w:pPr>
    </w:p>
    <w:p w14:paraId="7857B10C" w14:textId="77777777" w:rsidR="00354480" w:rsidRPr="0040458C" w:rsidRDefault="00354480" w:rsidP="00354480">
      <w:pPr>
        <w:spacing w:after="0" w:line="240" w:lineRule="auto"/>
        <w:rPr>
          <w:rFonts w:ascii="Nunito" w:hAnsi="Nunito" w:cs="Times New Roman"/>
          <w:sz w:val="24"/>
          <w:szCs w:val="24"/>
        </w:rPr>
      </w:pPr>
    </w:p>
    <w:tbl>
      <w:tblPr>
        <w:tblStyle w:val="TabloKlavuzu"/>
        <w:tblW w:w="0" w:type="auto"/>
        <w:tblLook w:val="04A0" w:firstRow="1" w:lastRow="0" w:firstColumn="1" w:lastColumn="0" w:noHBand="0" w:noVBand="1"/>
      </w:tblPr>
      <w:tblGrid>
        <w:gridCol w:w="4675"/>
        <w:gridCol w:w="4675"/>
      </w:tblGrid>
      <w:tr w:rsidR="00354480" w:rsidRPr="0040458C" w14:paraId="682F7F10" w14:textId="77777777" w:rsidTr="001E1AF1">
        <w:tc>
          <w:tcPr>
            <w:tcW w:w="9350" w:type="dxa"/>
            <w:gridSpan w:val="2"/>
            <w:shd w:val="clear" w:color="auto" w:fill="7F7F7F"/>
          </w:tcPr>
          <w:p w14:paraId="573004A8" w14:textId="3742AC47" w:rsidR="00354480" w:rsidRPr="0040458C" w:rsidRDefault="00354480" w:rsidP="001E1AF1">
            <w:pPr>
              <w:jc w:val="center"/>
              <w:rPr>
                <w:rFonts w:ascii="Nunito" w:eastAsia="Times New Roman" w:hAnsi="Nunito" w:cs="Times New Roman"/>
                <w:b/>
                <w:color w:val="000000"/>
                <w:sz w:val="24"/>
                <w:szCs w:val="24"/>
              </w:rPr>
            </w:pPr>
            <w:r w:rsidRPr="0040458C">
              <w:rPr>
                <w:rFonts w:ascii="Nunito" w:eastAsia="Times New Roman" w:hAnsi="Nunito" w:cs="Times New Roman"/>
                <w:b/>
                <w:color w:val="000000"/>
                <w:sz w:val="24"/>
                <w:szCs w:val="24"/>
              </w:rPr>
              <w:t>Academic Staff</w:t>
            </w:r>
          </w:p>
        </w:tc>
      </w:tr>
      <w:tr w:rsidR="00354480" w:rsidRPr="0040458C" w14:paraId="6997654F" w14:textId="77777777" w:rsidTr="001E1AF1">
        <w:tc>
          <w:tcPr>
            <w:tcW w:w="4675" w:type="dxa"/>
          </w:tcPr>
          <w:p w14:paraId="012A8772" w14:textId="77777777" w:rsidR="00354480" w:rsidRPr="0040458C" w:rsidRDefault="00354480" w:rsidP="001E1AF1">
            <w:pPr>
              <w:rPr>
                <w:rFonts w:ascii="Nunito" w:eastAsia="Times New Roman" w:hAnsi="Nunito" w:cs="Times New Roman"/>
                <w:bCs/>
                <w:color w:val="000000"/>
                <w:sz w:val="24"/>
                <w:szCs w:val="24"/>
              </w:rPr>
            </w:pPr>
            <w:r w:rsidRPr="0040458C">
              <w:rPr>
                <w:rFonts w:ascii="Nunito" w:eastAsia="Times New Roman" w:hAnsi="Nunito" w:cs="Times New Roman"/>
                <w:bCs/>
                <w:color w:val="000000"/>
                <w:sz w:val="24"/>
                <w:szCs w:val="24"/>
              </w:rPr>
              <w:t>Prof. Dr. Nevzat Artık</w:t>
            </w:r>
          </w:p>
        </w:tc>
        <w:tc>
          <w:tcPr>
            <w:tcW w:w="4675" w:type="dxa"/>
          </w:tcPr>
          <w:p w14:paraId="579AD2D7" w14:textId="6E407A44" w:rsidR="00354480" w:rsidRPr="0040458C" w:rsidRDefault="00354480" w:rsidP="001E1AF1">
            <w:pPr>
              <w:rPr>
                <w:rFonts w:ascii="Nunito" w:eastAsia="Times New Roman" w:hAnsi="Nunito" w:cs="Times New Roman"/>
                <w:bCs/>
                <w:color w:val="000000"/>
                <w:sz w:val="24"/>
                <w:szCs w:val="24"/>
              </w:rPr>
            </w:pPr>
            <w:r w:rsidRPr="0040458C">
              <w:rPr>
                <w:rFonts w:ascii="Nunito" w:eastAsia="Times New Roman" w:hAnsi="Nunito" w:cs="Times New Roman"/>
                <w:bCs/>
                <w:color w:val="000000"/>
                <w:sz w:val="24"/>
                <w:szCs w:val="24"/>
              </w:rPr>
              <w:t>Academic Staff</w:t>
            </w:r>
          </w:p>
        </w:tc>
      </w:tr>
      <w:tr w:rsidR="00354480" w:rsidRPr="0040458C" w14:paraId="4AC58A05" w14:textId="77777777" w:rsidTr="001E1AF1">
        <w:tc>
          <w:tcPr>
            <w:tcW w:w="4675" w:type="dxa"/>
          </w:tcPr>
          <w:p w14:paraId="70167FE2" w14:textId="77777777" w:rsidR="00354480" w:rsidRPr="0040458C" w:rsidRDefault="00354480" w:rsidP="001E1AF1">
            <w:pPr>
              <w:rPr>
                <w:rFonts w:ascii="Nunito" w:eastAsia="Times New Roman" w:hAnsi="Nunito" w:cs="Times New Roman"/>
                <w:bCs/>
                <w:color w:val="000000"/>
                <w:sz w:val="24"/>
                <w:szCs w:val="24"/>
              </w:rPr>
            </w:pPr>
            <w:proofErr w:type="spellStart"/>
            <w:r w:rsidRPr="0040458C">
              <w:rPr>
                <w:rFonts w:ascii="Nunito" w:eastAsia="Times New Roman" w:hAnsi="Nunito" w:cs="Times New Roman"/>
                <w:bCs/>
                <w:color w:val="000000"/>
                <w:sz w:val="24"/>
                <w:szCs w:val="24"/>
              </w:rPr>
              <w:t>Yrd</w:t>
            </w:r>
            <w:proofErr w:type="spellEnd"/>
            <w:r w:rsidRPr="0040458C">
              <w:rPr>
                <w:rFonts w:ascii="Nunito" w:eastAsia="Times New Roman" w:hAnsi="Nunito" w:cs="Times New Roman"/>
                <w:bCs/>
                <w:color w:val="000000"/>
                <w:sz w:val="24"/>
                <w:szCs w:val="24"/>
              </w:rPr>
              <w:t xml:space="preserve">. </w:t>
            </w:r>
            <w:proofErr w:type="spellStart"/>
            <w:r w:rsidRPr="0040458C">
              <w:rPr>
                <w:rFonts w:ascii="Nunito" w:eastAsia="Times New Roman" w:hAnsi="Nunito" w:cs="Times New Roman"/>
                <w:bCs/>
                <w:color w:val="000000"/>
                <w:sz w:val="24"/>
                <w:szCs w:val="24"/>
              </w:rPr>
              <w:t>Doç</w:t>
            </w:r>
            <w:proofErr w:type="spellEnd"/>
            <w:r w:rsidRPr="0040458C">
              <w:rPr>
                <w:rFonts w:ascii="Nunito" w:eastAsia="Times New Roman" w:hAnsi="Nunito" w:cs="Times New Roman"/>
                <w:bCs/>
                <w:color w:val="000000"/>
                <w:sz w:val="24"/>
                <w:szCs w:val="24"/>
              </w:rPr>
              <w:t>. Dr. Perihan Adun</w:t>
            </w:r>
          </w:p>
        </w:tc>
        <w:tc>
          <w:tcPr>
            <w:tcW w:w="4675" w:type="dxa"/>
          </w:tcPr>
          <w:p w14:paraId="2A34E86E" w14:textId="7B51AB75" w:rsidR="00354480" w:rsidRPr="0040458C" w:rsidRDefault="00354480" w:rsidP="001E1AF1">
            <w:pPr>
              <w:rPr>
                <w:rFonts w:ascii="Nunito" w:eastAsia="Times New Roman" w:hAnsi="Nunito" w:cs="Times New Roman"/>
                <w:bCs/>
                <w:color w:val="000000"/>
                <w:sz w:val="24"/>
                <w:szCs w:val="24"/>
              </w:rPr>
            </w:pPr>
            <w:r w:rsidRPr="0040458C">
              <w:rPr>
                <w:rFonts w:ascii="Nunito" w:eastAsia="Times New Roman" w:hAnsi="Nunito" w:cs="Times New Roman"/>
                <w:bCs/>
                <w:color w:val="000000"/>
                <w:sz w:val="24"/>
                <w:szCs w:val="24"/>
              </w:rPr>
              <w:t>Academic Staff</w:t>
            </w:r>
          </w:p>
        </w:tc>
      </w:tr>
      <w:tr w:rsidR="00354480" w:rsidRPr="0040458C" w14:paraId="7495C312" w14:textId="77777777" w:rsidTr="001E1AF1">
        <w:tc>
          <w:tcPr>
            <w:tcW w:w="4675" w:type="dxa"/>
          </w:tcPr>
          <w:p w14:paraId="174CB54A" w14:textId="77777777" w:rsidR="00354480" w:rsidRPr="0040458C" w:rsidRDefault="00354480" w:rsidP="001E1AF1">
            <w:pPr>
              <w:rPr>
                <w:rFonts w:ascii="Nunito" w:eastAsia="Times New Roman" w:hAnsi="Nunito" w:cs="Times New Roman"/>
                <w:bCs/>
                <w:color w:val="000000"/>
                <w:sz w:val="24"/>
                <w:szCs w:val="24"/>
              </w:rPr>
            </w:pPr>
            <w:proofErr w:type="spellStart"/>
            <w:r w:rsidRPr="0040458C">
              <w:rPr>
                <w:rFonts w:ascii="Nunito" w:eastAsia="Times New Roman" w:hAnsi="Nunito" w:cs="Times New Roman"/>
                <w:bCs/>
                <w:color w:val="000000"/>
                <w:sz w:val="24"/>
                <w:szCs w:val="24"/>
              </w:rPr>
              <w:t>Yrd</w:t>
            </w:r>
            <w:proofErr w:type="spellEnd"/>
            <w:r w:rsidRPr="0040458C">
              <w:rPr>
                <w:rFonts w:ascii="Nunito" w:eastAsia="Times New Roman" w:hAnsi="Nunito" w:cs="Times New Roman"/>
                <w:bCs/>
                <w:color w:val="000000"/>
                <w:sz w:val="24"/>
                <w:szCs w:val="24"/>
              </w:rPr>
              <w:t xml:space="preserve">. </w:t>
            </w:r>
            <w:proofErr w:type="spellStart"/>
            <w:r w:rsidRPr="0040458C">
              <w:rPr>
                <w:rFonts w:ascii="Nunito" w:eastAsia="Times New Roman" w:hAnsi="Nunito" w:cs="Times New Roman"/>
                <w:bCs/>
                <w:color w:val="000000"/>
                <w:sz w:val="24"/>
                <w:szCs w:val="24"/>
              </w:rPr>
              <w:t>Doç</w:t>
            </w:r>
            <w:proofErr w:type="spellEnd"/>
            <w:r w:rsidRPr="0040458C">
              <w:rPr>
                <w:rFonts w:ascii="Nunito" w:eastAsia="Times New Roman" w:hAnsi="Nunito" w:cs="Times New Roman"/>
                <w:bCs/>
                <w:color w:val="000000"/>
                <w:sz w:val="24"/>
                <w:szCs w:val="24"/>
              </w:rPr>
              <w:t xml:space="preserve">. Dr. Şebnem </w:t>
            </w:r>
            <w:proofErr w:type="spellStart"/>
            <w:r w:rsidRPr="0040458C">
              <w:rPr>
                <w:rFonts w:ascii="Nunito" w:eastAsia="Times New Roman" w:hAnsi="Nunito" w:cs="Times New Roman"/>
                <w:bCs/>
                <w:color w:val="000000"/>
                <w:sz w:val="24"/>
                <w:szCs w:val="24"/>
              </w:rPr>
              <w:t>Güler</w:t>
            </w:r>
            <w:proofErr w:type="spellEnd"/>
          </w:p>
        </w:tc>
        <w:tc>
          <w:tcPr>
            <w:tcW w:w="4675" w:type="dxa"/>
          </w:tcPr>
          <w:p w14:paraId="74D398B1" w14:textId="77E10205" w:rsidR="00354480" w:rsidRPr="0040458C" w:rsidRDefault="00354480" w:rsidP="001E1AF1">
            <w:pPr>
              <w:rPr>
                <w:rFonts w:ascii="Nunito" w:eastAsia="Times New Roman" w:hAnsi="Nunito" w:cs="Times New Roman"/>
                <w:bCs/>
                <w:color w:val="000000"/>
                <w:sz w:val="24"/>
                <w:szCs w:val="24"/>
              </w:rPr>
            </w:pPr>
            <w:r w:rsidRPr="0040458C">
              <w:rPr>
                <w:rFonts w:ascii="Nunito" w:eastAsia="Times New Roman" w:hAnsi="Nunito" w:cs="Times New Roman"/>
                <w:bCs/>
                <w:color w:val="000000"/>
                <w:sz w:val="24"/>
                <w:szCs w:val="24"/>
              </w:rPr>
              <w:t>Head of the Department</w:t>
            </w:r>
          </w:p>
        </w:tc>
      </w:tr>
      <w:tr w:rsidR="00354480" w:rsidRPr="0040458C" w14:paraId="7373B85B" w14:textId="77777777" w:rsidTr="001E1AF1">
        <w:tc>
          <w:tcPr>
            <w:tcW w:w="4675" w:type="dxa"/>
          </w:tcPr>
          <w:p w14:paraId="306984A6" w14:textId="4A16E9A2" w:rsidR="00354480" w:rsidRPr="0040458C" w:rsidRDefault="0061760F" w:rsidP="00354480">
            <w:pPr>
              <w:rPr>
                <w:rFonts w:ascii="Nunito" w:eastAsia="Times New Roman" w:hAnsi="Nunito" w:cs="Times New Roman"/>
                <w:bCs/>
                <w:color w:val="000000"/>
                <w:sz w:val="24"/>
                <w:szCs w:val="24"/>
              </w:rPr>
            </w:pPr>
            <w:r>
              <w:rPr>
                <w:rFonts w:ascii="Nunito" w:eastAsia="Times New Roman" w:hAnsi="Nunito" w:cs="Times New Roman"/>
                <w:bCs/>
                <w:color w:val="000000"/>
                <w:sz w:val="24"/>
                <w:szCs w:val="24"/>
              </w:rPr>
              <w:t>D</w:t>
            </w:r>
            <w:r>
              <w:rPr>
                <w:bCs/>
                <w:color w:val="000000"/>
              </w:rPr>
              <w:t>r.</w:t>
            </w:r>
            <w:r w:rsidR="00354480" w:rsidRPr="0040458C">
              <w:rPr>
                <w:rFonts w:ascii="Nunito" w:eastAsia="Times New Roman" w:hAnsi="Nunito" w:cs="Times New Roman"/>
                <w:bCs/>
                <w:color w:val="000000"/>
                <w:sz w:val="24"/>
                <w:szCs w:val="24"/>
              </w:rPr>
              <w:t xml:space="preserve"> Mehmet Karagözlü</w:t>
            </w:r>
          </w:p>
        </w:tc>
        <w:tc>
          <w:tcPr>
            <w:tcW w:w="4675" w:type="dxa"/>
          </w:tcPr>
          <w:p w14:paraId="5B129890" w14:textId="0ACD7151" w:rsidR="00354480" w:rsidRPr="0040458C" w:rsidRDefault="00354480" w:rsidP="00354480">
            <w:pPr>
              <w:rPr>
                <w:rFonts w:ascii="Nunito" w:eastAsia="Times New Roman" w:hAnsi="Nunito" w:cs="Times New Roman"/>
                <w:bCs/>
                <w:color w:val="000000"/>
                <w:sz w:val="24"/>
                <w:szCs w:val="24"/>
              </w:rPr>
            </w:pPr>
            <w:r w:rsidRPr="0040458C">
              <w:rPr>
                <w:rFonts w:ascii="Nunito" w:eastAsia="Times New Roman" w:hAnsi="Nunito" w:cs="Times New Roman"/>
                <w:bCs/>
                <w:color w:val="000000"/>
                <w:sz w:val="24"/>
                <w:szCs w:val="24"/>
              </w:rPr>
              <w:t>Vise Head of the Department</w:t>
            </w:r>
          </w:p>
        </w:tc>
      </w:tr>
    </w:tbl>
    <w:p w14:paraId="3974786A" w14:textId="77777777" w:rsidR="00354480" w:rsidRPr="0040458C" w:rsidRDefault="00354480" w:rsidP="00354480">
      <w:pPr>
        <w:rPr>
          <w:rFonts w:ascii="Nunito" w:eastAsia="Times New Roman" w:hAnsi="Nunito" w:cs="Times New Roman"/>
          <w:b/>
          <w:color w:val="000000"/>
          <w:sz w:val="28"/>
          <w:szCs w:val="28"/>
        </w:rPr>
      </w:pPr>
    </w:p>
    <w:p w14:paraId="5FD6D2AA" w14:textId="77777777" w:rsidR="006117CE" w:rsidRPr="0040458C" w:rsidRDefault="006117CE" w:rsidP="004F7DB5">
      <w:pPr>
        <w:spacing w:after="160" w:line="276" w:lineRule="auto"/>
        <w:jc w:val="both"/>
        <w:rPr>
          <w:rFonts w:ascii="Nunito" w:eastAsia="Nunito" w:hAnsi="Nunito" w:cs="Times New Roman"/>
          <w:b/>
          <w:bCs/>
          <w:color w:val="A66500"/>
          <w:sz w:val="24"/>
          <w:szCs w:val="24"/>
          <w:lang w:val="tr-TR"/>
        </w:rPr>
      </w:pPr>
    </w:p>
    <w:p w14:paraId="09162546" w14:textId="77777777" w:rsidR="008C7BD5" w:rsidRPr="0040458C" w:rsidRDefault="008C7BD5" w:rsidP="008C7BD5">
      <w:pPr>
        <w:pStyle w:val="1"/>
        <w:rPr>
          <w:rFonts w:ascii="Nunito" w:hAnsi="Nunito"/>
          <w:lang w:val="tr-TR" w:eastAsia="tr-TR"/>
        </w:rPr>
      </w:pPr>
    </w:p>
    <w:p w14:paraId="7D10B4B0" w14:textId="77777777" w:rsidR="008C7BD5" w:rsidRPr="0040458C" w:rsidRDefault="008C7BD5">
      <w:pPr>
        <w:rPr>
          <w:rFonts w:ascii="Nunito" w:eastAsia="Times New Roman" w:hAnsi="Nunito" w:cs="Times New Roman"/>
          <w:b/>
          <w:color w:val="000000"/>
          <w:sz w:val="28"/>
          <w:szCs w:val="28"/>
          <w:lang w:val="tr-TR" w:eastAsia="tr-TR"/>
        </w:rPr>
      </w:pPr>
      <w:r w:rsidRPr="0040458C">
        <w:rPr>
          <w:rFonts w:ascii="Nunito" w:hAnsi="Nunito"/>
          <w:lang w:val="tr-TR" w:eastAsia="tr-TR"/>
        </w:rPr>
        <w:br w:type="page"/>
      </w:r>
    </w:p>
    <w:p w14:paraId="701F1E86" w14:textId="45A49152" w:rsidR="00490099" w:rsidRPr="0040458C" w:rsidRDefault="00490099" w:rsidP="008C7BD5">
      <w:pPr>
        <w:pStyle w:val="1"/>
        <w:rPr>
          <w:rFonts w:ascii="Nunito" w:hAnsi="Nunito"/>
          <w:lang w:val="tr-TR" w:eastAsia="tr-TR"/>
        </w:rPr>
      </w:pPr>
      <w:bookmarkStart w:id="51" w:name="_Toc219128734"/>
      <w:r w:rsidRPr="0040458C">
        <w:rPr>
          <w:rFonts w:ascii="Nunito" w:hAnsi="Nunito"/>
          <w:lang w:val="tr-TR" w:eastAsia="tr-TR"/>
        </w:rPr>
        <w:lastRenderedPageBreak/>
        <w:t>3. PROGRAM MISSION AND VISION</w:t>
      </w:r>
      <w:bookmarkEnd w:id="51"/>
    </w:p>
    <w:p w14:paraId="3E785332" w14:textId="77777777" w:rsidR="00490099" w:rsidRPr="0040458C" w:rsidRDefault="00490099" w:rsidP="008C7BD5">
      <w:pPr>
        <w:pStyle w:val="2"/>
        <w:rPr>
          <w:rFonts w:ascii="Nunito" w:hAnsi="Nunito"/>
          <w:lang w:val="tr-TR" w:eastAsia="tr-TR"/>
        </w:rPr>
      </w:pPr>
      <w:bookmarkStart w:id="52" w:name="_Toc219128735"/>
      <w:r w:rsidRPr="0040458C">
        <w:rPr>
          <w:rFonts w:ascii="Nunito" w:hAnsi="Nunito"/>
          <w:lang w:val="tr-TR" w:eastAsia="tr-TR"/>
        </w:rPr>
        <w:t>3.1. Mission</w:t>
      </w:r>
      <w:bookmarkEnd w:id="52"/>
    </w:p>
    <w:p w14:paraId="29A740A0" w14:textId="603C0812" w:rsidR="00354480" w:rsidRPr="0040458C" w:rsidRDefault="00354480" w:rsidP="00436E64">
      <w:pPr>
        <w:spacing w:before="100" w:beforeAutospacing="1" w:after="100" w:afterAutospacing="1" w:line="240" w:lineRule="auto"/>
        <w:jc w:val="both"/>
        <w:rPr>
          <w:rFonts w:ascii="Nunito" w:eastAsia="Times New Roman" w:hAnsi="Nunito" w:cs="Times New Roman"/>
          <w:sz w:val="24"/>
          <w:szCs w:val="24"/>
          <w:lang w:val="tr-TR" w:eastAsia="tr-TR"/>
        </w:rPr>
      </w:pPr>
      <w:proofErr w:type="spellStart"/>
      <w:r w:rsidRPr="0040458C">
        <w:rPr>
          <w:rFonts w:ascii="Nunito" w:eastAsia="Times New Roman" w:hAnsi="Nunito" w:cs="Times New Roman"/>
          <w:sz w:val="24"/>
          <w:szCs w:val="24"/>
          <w:lang w:val="tr-TR" w:eastAsia="tr-TR"/>
        </w:rPr>
        <w:t>The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mission</w:t>
      </w:r>
      <w:proofErr w:type="spellEnd"/>
      <w:r w:rsidRPr="0040458C">
        <w:rPr>
          <w:rFonts w:ascii="Nunito" w:eastAsia="Times New Roman" w:hAnsi="Nunito" w:cs="Times New Roman"/>
          <w:sz w:val="24"/>
          <w:szCs w:val="24"/>
          <w:lang w:val="tr-TR" w:eastAsia="tr-TR"/>
        </w:rPr>
        <w:t xml:space="preserve"> of </w:t>
      </w:r>
      <w:proofErr w:type="spellStart"/>
      <w:r w:rsidRPr="0040458C">
        <w:rPr>
          <w:rFonts w:ascii="Nunito" w:eastAsia="Times New Roman" w:hAnsi="Nunito" w:cs="Times New Roman"/>
          <w:sz w:val="24"/>
          <w:szCs w:val="24"/>
          <w:lang w:val="tr-TR" w:eastAsia="tr-TR"/>
        </w:rPr>
        <w:t>the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Department</w:t>
      </w:r>
      <w:proofErr w:type="spellEnd"/>
      <w:r w:rsidRPr="0040458C">
        <w:rPr>
          <w:rFonts w:ascii="Nunito" w:eastAsia="Times New Roman" w:hAnsi="Nunito" w:cs="Times New Roman"/>
          <w:sz w:val="24"/>
          <w:szCs w:val="24"/>
          <w:lang w:val="tr-TR" w:eastAsia="tr-TR"/>
        </w:rPr>
        <w:t xml:space="preserve"> of </w:t>
      </w:r>
      <w:proofErr w:type="spellStart"/>
      <w:r w:rsidRPr="0040458C">
        <w:rPr>
          <w:rFonts w:ascii="Nunito" w:eastAsia="Times New Roman" w:hAnsi="Nunito" w:cs="Times New Roman"/>
          <w:sz w:val="24"/>
          <w:szCs w:val="24"/>
          <w:lang w:val="tr-TR" w:eastAsia="tr-TR"/>
        </w:rPr>
        <w:t>Food</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Engineering</w:t>
      </w:r>
      <w:proofErr w:type="spellEnd"/>
      <w:r w:rsidRPr="0040458C">
        <w:rPr>
          <w:rFonts w:ascii="Nunito" w:eastAsia="Times New Roman" w:hAnsi="Nunito" w:cs="Times New Roman"/>
          <w:sz w:val="24"/>
          <w:szCs w:val="24"/>
          <w:lang w:val="tr-TR" w:eastAsia="tr-TR"/>
        </w:rPr>
        <w:t xml:space="preserve"> is </w:t>
      </w:r>
      <w:proofErr w:type="spellStart"/>
      <w:r w:rsidRPr="0040458C">
        <w:rPr>
          <w:rFonts w:ascii="Nunito" w:eastAsia="Times New Roman" w:hAnsi="Nunito" w:cs="Times New Roman"/>
          <w:sz w:val="24"/>
          <w:szCs w:val="24"/>
          <w:lang w:val="tr-TR" w:eastAsia="tr-TR"/>
        </w:rPr>
        <w:t>to</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train</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successful</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engineers</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who</w:t>
      </w:r>
      <w:proofErr w:type="spellEnd"/>
      <w:r w:rsidRPr="0040458C">
        <w:rPr>
          <w:rFonts w:ascii="Nunito" w:eastAsia="Times New Roman" w:hAnsi="Nunito" w:cs="Times New Roman"/>
          <w:sz w:val="24"/>
          <w:szCs w:val="24"/>
          <w:lang w:val="tr-TR" w:eastAsia="tr-TR"/>
        </w:rPr>
        <w:t xml:space="preserve"> can </w:t>
      </w:r>
      <w:proofErr w:type="spellStart"/>
      <w:r w:rsidRPr="0040458C">
        <w:rPr>
          <w:rFonts w:ascii="Nunito" w:eastAsia="Times New Roman" w:hAnsi="Nunito" w:cs="Times New Roman"/>
          <w:sz w:val="24"/>
          <w:szCs w:val="24"/>
          <w:lang w:val="tr-TR" w:eastAsia="tr-TR"/>
        </w:rPr>
        <w:t>adapt</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to</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the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technological</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advancements</w:t>
      </w:r>
      <w:proofErr w:type="spellEnd"/>
      <w:r w:rsidRPr="0040458C">
        <w:rPr>
          <w:rFonts w:ascii="Nunito" w:eastAsia="Times New Roman" w:hAnsi="Nunito" w:cs="Times New Roman"/>
          <w:sz w:val="24"/>
          <w:szCs w:val="24"/>
          <w:lang w:val="tr-TR" w:eastAsia="tr-TR"/>
        </w:rPr>
        <w:t xml:space="preserve"> of </w:t>
      </w:r>
      <w:proofErr w:type="spellStart"/>
      <w:r w:rsidRPr="0040458C">
        <w:rPr>
          <w:rFonts w:ascii="Nunito" w:eastAsia="Times New Roman" w:hAnsi="Nunito" w:cs="Times New Roman"/>
          <w:sz w:val="24"/>
          <w:szCs w:val="24"/>
          <w:lang w:val="tr-TR" w:eastAsia="tr-TR"/>
        </w:rPr>
        <w:t>the</w:t>
      </w:r>
      <w:proofErr w:type="spellEnd"/>
      <w:r w:rsidRPr="0040458C">
        <w:rPr>
          <w:rFonts w:ascii="Nunito" w:eastAsia="Times New Roman" w:hAnsi="Nunito" w:cs="Times New Roman"/>
          <w:sz w:val="24"/>
          <w:szCs w:val="24"/>
          <w:lang w:val="tr-TR" w:eastAsia="tr-TR"/>
        </w:rPr>
        <w:t xml:space="preserve"> 21</w:t>
      </w:r>
      <w:r w:rsidRPr="0040458C">
        <w:rPr>
          <w:rFonts w:ascii="Nunito" w:eastAsia="Times New Roman" w:hAnsi="Nunito" w:cs="Times New Roman"/>
          <w:sz w:val="24"/>
          <w:szCs w:val="24"/>
          <w:vertAlign w:val="superscript"/>
          <w:lang w:val="tr-TR" w:eastAsia="tr-TR"/>
        </w:rPr>
        <w:t>st</w:t>
      </w:r>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century</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generate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new</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knowledge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apply</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fundamental</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engineering</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knowledge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to</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food</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engineering</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possess</w:t>
      </w:r>
      <w:proofErr w:type="spellEnd"/>
      <w:r w:rsidRPr="0040458C">
        <w:rPr>
          <w:rFonts w:ascii="Nunito" w:eastAsia="Times New Roman" w:hAnsi="Nunito" w:cs="Times New Roman"/>
          <w:sz w:val="24"/>
          <w:szCs w:val="24"/>
          <w:lang w:val="tr-TR" w:eastAsia="tr-TR"/>
        </w:rPr>
        <w:t xml:space="preserve"> a </w:t>
      </w:r>
      <w:proofErr w:type="spellStart"/>
      <w:r w:rsidRPr="0040458C">
        <w:rPr>
          <w:rFonts w:ascii="Nunito" w:eastAsia="Times New Roman" w:hAnsi="Nunito" w:cs="Times New Roman"/>
          <w:sz w:val="24"/>
          <w:szCs w:val="24"/>
          <w:lang w:val="tr-TR" w:eastAsia="tr-TR"/>
        </w:rPr>
        <w:t>scientific</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understanding</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are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dedicated</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to</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their</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duties</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and</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respect</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ethical</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values</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Graduates</w:t>
      </w:r>
      <w:proofErr w:type="spellEnd"/>
      <w:r w:rsidRPr="0040458C">
        <w:rPr>
          <w:rFonts w:ascii="Nunito" w:eastAsia="Times New Roman" w:hAnsi="Nunito" w:cs="Times New Roman"/>
          <w:sz w:val="24"/>
          <w:szCs w:val="24"/>
          <w:lang w:val="tr-TR" w:eastAsia="tr-TR"/>
        </w:rPr>
        <w:t xml:space="preserve"> of </w:t>
      </w:r>
      <w:proofErr w:type="spellStart"/>
      <w:r w:rsidRPr="0040458C">
        <w:rPr>
          <w:rFonts w:ascii="Nunito" w:eastAsia="Times New Roman" w:hAnsi="Nunito" w:cs="Times New Roman"/>
          <w:sz w:val="24"/>
          <w:szCs w:val="24"/>
          <w:lang w:val="tr-TR" w:eastAsia="tr-TR"/>
        </w:rPr>
        <w:t>our</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department</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will</w:t>
      </w:r>
      <w:proofErr w:type="spellEnd"/>
      <w:r w:rsidRPr="0040458C">
        <w:rPr>
          <w:rFonts w:ascii="Nunito" w:eastAsia="Times New Roman" w:hAnsi="Nunito" w:cs="Times New Roman"/>
          <w:sz w:val="24"/>
          <w:szCs w:val="24"/>
          <w:lang w:val="tr-TR" w:eastAsia="tr-TR"/>
        </w:rPr>
        <w:t xml:space="preserve"> be </w:t>
      </w:r>
      <w:proofErr w:type="spellStart"/>
      <w:r w:rsidRPr="0040458C">
        <w:rPr>
          <w:rFonts w:ascii="Nunito" w:eastAsia="Times New Roman" w:hAnsi="Nunito" w:cs="Times New Roman"/>
          <w:sz w:val="24"/>
          <w:szCs w:val="24"/>
          <w:lang w:val="tr-TR" w:eastAsia="tr-TR"/>
        </w:rPr>
        <w:t>equipped</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with</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the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highest</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level</w:t>
      </w:r>
      <w:proofErr w:type="spellEnd"/>
      <w:r w:rsidRPr="0040458C">
        <w:rPr>
          <w:rFonts w:ascii="Nunito" w:eastAsia="Times New Roman" w:hAnsi="Nunito" w:cs="Times New Roman"/>
          <w:sz w:val="24"/>
          <w:szCs w:val="24"/>
          <w:lang w:val="tr-TR" w:eastAsia="tr-TR"/>
        </w:rPr>
        <w:t xml:space="preserve"> of </w:t>
      </w:r>
      <w:proofErr w:type="spellStart"/>
      <w:r w:rsidRPr="0040458C">
        <w:rPr>
          <w:rFonts w:ascii="Nunito" w:eastAsia="Times New Roman" w:hAnsi="Nunito" w:cs="Times New Roman"/>
          <w:sz w:val="24"/>
          <w:szCs w:val="24"/>
          <w:lang w:val="tr-TR" w:eastAsia="tr-TR"/>
        </w:rPr>
        <w:t>knowledge</w:t>
      </w:r>
      <w:proofErr w:type="spellEnd"/>
      <w:r w:rsidRPr="0040458C">
        <w:rPr>
          <w:rFonts w:ascii="Nunito" w:eastAsia="Times New Roman" w:hAnsi="Nunito" w:cs="Times New Roman"/>
          <w:sz w:val="24"/>
          <w:szCs w:val="24"/>
          <w:lang w:val="tr-TR" w:eastAsia="tr-TR"/>
        </w:rPr>
        <w:t xml:space="preserve"> in </w:t>
      </w:r>
      <w:proofErr w:type="spellStart"/>
      <w:r w:rsidRPr="0040458C">
        <w:rPr>
          <w:rFonts w:ascii="Nunito" w:eastAsia="Times New Roman" w:hAnsi="Nunito" w:cs="Times New Roman"/>
          <w:sz w:val="24"/>
          <w:szCs w:val="24"/>
          <w:lang w:val="tr-TR" w:eastAsia="tr-TR"/>
        </w:rPr>
        <w:t>food</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production</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distribution</w:t>
      </w:r>
      <w:proofErr w:type="spellEnd"/>
      <w:r w:rsidRPr="0040458C">
        <w:rPr>
          <w:rFonts w:ascii="Nunito" w:eastAsia="Times New Roman" w:hAnsi="Nunito" w:cs="Times New Roman"/>
          <w:sz w:val="24"/>
          <w:szCs w:val="24"/>
          <w:lang w:val="tr-TR" w:eastAsia="tr-TR"/>
        </w:rPr>
        <w:t xml:space="preserve">, marketing, </w:t>
      </w:r>
      <w:proofErr w:type="spellStart"/>
      <w:r w:rsidRPr="0040458C">
        <w:rPr>
          <w:rFonts w:ascii="Nunito" w:eastAsia="Times New Roman" w:hAnsi="Nunito" w:cs="Times New Roman"/>
          <w:sz w:val="24"/>
          <w:szCs w:val="24"/>
          <w:lang w:val="tr-TR" w:eastAsia="tr-TR"/>
        </w:rPr>
        <w:t>and</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quality</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control</w:t>
      </w:r>
      <w:proofErr w:type="spellEnd"/>
      <w:r w:rsidRPr="0040458C">
        <w:rPr>
          <w:rFonts w:ascii="Nunito" w:eastAsia="Times New Roman" w:hAnsi="Nunito" w:cs="Times New Roman"/>
          <w:sz w:val="24"/>
          <w:szCs w:val="24"/>
          <w:lang w:val="tr-TR" w:eastAsia="tr-TR"/>
        </w:rPr>
        <w:t xml:space="preserve">, as </w:t>
      </w:r>
      <w:proofErr w:type="spellStart"/>
      <w:r w:rsidRPr="0040458C">
        <w:rPr>
          <w:rFonts w:ascii="Nunito" w:eastAsia="Times New Roman" w:hAnsi="Nunito" w:cs="Times New Roman"/>
          <w:sz w:val="24"/>
          <w:szCs w:val="24"/>
          <w:lang w:val="tr-TR" w:eastAsia="tr-TR"/>
        </w:rPr>
        <w:t>well</w:t>
      </w:r>
      <w:proofErr w:type="spellEnd"/>
      <w:r w:rsidRPr="0040458C">
        <w:rPr>
          <w:rFonts w:ascii="Nunito" w:eastAsia="Times New Roman" w:hAnsi="Nunito" w:cs="Times New Roman"/>
          <w:sz w:val="24"/>
          <w:szCs w:val="24"/>
          <w:lang w:val="tr-TR" w:eastAsia="tr-TR"/>
        </w:rPr>
        <w:t xml:space="preserve"> as in </w:t>
      </w:r>
      <w:proofErr w:type="spellStart"/>
      <w:r w:rsidRPr="0040458C">
        <w:rPr>
          <w:rFonts w:ascii="Nunito" w:eastAsia="Times New Roman" w:hAnsi="Nunito" w:cs="Times New Roman"/>
          <w:sz w:val="24"/>
          <w:szCs w:val="24"/>
          <w:lang w:val="tr-TR" w:eastAsia="tr-TR"/>
        </w:rPr>
        <w:t>the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design</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development</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and</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use</w:t>
      </w:r>
      <w:proofErr w:type="spellEnd"/>
      <w:r w:rsidRPr="0040458C">
        <w:rPr>
          <w:rFonts w:ascii="Nunito" w:eastAsia="Times New Roman" w:hAnsi="Nunito" w:cs="Times New Roman"/>
          <w:sz w:val="24"/>
          <w:szCs w:val="24"/>
          <w:lang w:val="tr-TR" w:eastAsia="tr-TR"/>
        </w:rPr>
        <w:t xml:space="preserve"> of </w:t>
      </w:r>
      <w:proofErr w:type="spellStart"/>
      <w:r w:rsidRPr="0040458C">
        <w:rPr>
          <w:rFonts w:ascii="Nunito" w:eastAsia="Times New Roman" w:hAnsi="Nunito" w:cs="Times New Roman"/>
          <w:sz w:val="24"/>
          <w:szCs w:val="24"/>
          <w:lang w:val="tr-TR" w:eastAsia="tr-TR"/>
        </w:rPr>
        <w:t>tools</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and</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machinery</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used</w:t>
      </w:r>
      <w:proofErr w:type="spellEnd"/>
      <w:r w:rsidRPr="0040458C">
        <w:rPr>
          <w:rFonts w:ascii="Nunito" w:eastAsia="Times New Roman" w:hAnsi="Nunito" w:cs="Times New Roman"/>
          <w:sz w:val="24"/>
          <w:szCs w:val="24"/>
          <w:lang w:val="tr-TR" w:eastAsia="tr-TR"/>
        </w:rPr>
        <w:t xml:space="preserve"> in </w:t>
      </w:r>
      <w:proofErr w:type="spellStart"/>
      <w:r w:rsidRPr="0040458C">
        <w:rPr>
          <w:rFonts w:ascii="Nunito" w:eastAsia="Times New Roman" w:hAnsi="Nunito" w:cs="Times New Roman"/>
          <w:sz w:val="24"/>
          <w:szCs w:val="24"/>
          <w:lang w:val="tr-TR" w:eastAsia="tr-TR"/>
        </w:rPr>
        <w:t>the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food</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industry</w:t>
      </w:r>
      <w:proofErr w:type="spellEnd"/>
      <w:r w:rsidRPr="0040458C">
        <w:rPr>
          <w:rFonts w:ascii="Nunito" w:eastAsia="Times New Roman" w:hAnsi="Nunito" w:cs="Times New Roman"/>
          <w:sz w:val="24"/>
          <w:szCs w:val="24"/>
          <w:lang w:val="tr-TR" w:eastAsia="tr-TR"/>
        </w:rPr>
        <w:t>.</w:t>
      </w:r>
    </w:p>
    <w:p w14:paraId="46DF0869" w14:textId="02513FA1" w:rsidR="00490099" w:rsidRPr="0040458C" w:rsidRDefault="00490099" w:rsidP="008C7BD5">
      <w:pPr>
        <w:pStyle w:val="2"/>
        <w:rPr>
          <w:rFonts w:ascii="Nunito" w:hAnsi="Nunito"/>
          <w:lang w:val="tr-TR" w:eastAsia="tr-TR"/>
        </w:rPr>
      </w:pPr>
      <w:r w:rsidRPr="0040458C">
        <w:rPr>
          <w:rFonts w:ascii="Nunito" w:hAnsi="Nunito"/>
          <w:sz w:val="24"/>
          <w:szCs w:val="24"/>
          <w:lang w:val="tr-TR" w:eastAsia="tr-TR"/>
        </w:rPr>
        <w:br/>
      </w:r>
      <w:bookmarkStart w:id="53" w:name="_Toc219128736"/>
      <w:r w:rsidRPr="0040458C">
        <w:rPr>
          <w:rFonts w:ascii="Nunito" w:hAnsi="Nunito"/>
          <w:lang w:val="tr-TR" w:eastAsia="tr-TR"/>
        </w:rPr>
        <w:t>3.2. Vision</w:t>
      </w:r>
      <w:bookmarkEnd w:id="53"/>
    </w:p>
    <w:p w14:paraId="0A921A62" w14:textId="3CABFA37" w:rsidR="00354480" w:rsidRPr="0040458C" w:rsidRDefault="00354480" w:rsidP="00354480">
      <w:pPr>
        <w:spacing w:before="100" w:beforeAutospacing="1" w:after="100" w:afterAutospacing="1" w:line="276" w:lineRule="auto"/>
        <w:jc w:val="both"/>
        <w:rPr>
          <w:rFonts w:ascii="Nunito" w:eastAsia="Times New Roman" w:hAnsi="Nunito" w:cs="Times New Roman"/>
          <w:sz w:val="24"/>
          <w:szCs w:val="24"/>
          <w:lang w:val="tr-TR" w:eastAsia="tr-TR"/>
        </w:rPr>
      </w:pPr>
      <w:proofErr w:type="spellStart"/>
      <w:r w:rsidRPr="0040458C">
        <w:rPr>
          <w:rFonts w:ascii="Nunito" w:eastAsia="Times New Roman" w:hAnsi="Nunito" w:cs="Times New Roman"/>
          <w:sz w:val="24"/>
          <w:szCs w:val="24"/>
          <w:lang w:val="tr-TR" w:eastAsia="tr-TR"/>
        </w:rPr>
        <w:t>The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vision</w:t>
      </w:r>
      <w:proofErr w:type="spellEnd"/>
      <w:r w:rsidRPr="0040458C">
        <w:rPr>
          <w:rFonts w:ascii="Nunito" w:eastAsia="Times New Roman" w:hAnsi="Nunito" w:cs="Times New Roman"/>
          <w:sz w:val="24"/>
          <w:szCs w:val="24"/>
          <w:lang w:val="tr-TR" w:eastAsia="tr-TR"/>
        </w:rPr>
        <w:t xml:space="preserve"> of </w:t>
      </w:r>
      <w:proofErr w:type="spellStart"/>
      <w:r w:rsidRPr="0040458C">
        <w:rPr>
          <w:rFonts w:ascii="Nunito" w:eastAsia="Times New Roman" w:hAnsi="Nunito" w:cs="Times New Roman"/>
          <w:sz w:val="24"/>
          <w:szCs w:val="24"/>
          <w:lang w:val="tr-TR" w:eastAsia="tr-TR"/>
        </w:rPr>
        <w:t>the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Department</w:t>
      </w:r>
      <w:proofErr w:type="spellEnd"/>
      <w:r w:rsidRPr="0040458C">
        <w:rPr>
          <w:rFonts w:ascii="Nunito" w:eastAsia="Times New Roman" w:hAnsi="Nunito" w:cs="Times New Roman"/>
          <w:sz w:val="24"/>
          <w:szCs w:val="24"/>
          <w:lang w:val="tr-TR" w:eastAsia="tr-TR"/>
        </w:rPr>
        <w:t xml:space="preserve"> of </w:t>
      </w:r>
      <w:proofErr w:type="spellStart"/>
      <w:r w:rsidRPr="0040458C">
        <w:rPr>
          <w:rFonts w:ascii="Nunito" w:eastAsia="Times New Roman" w:hAnsi="Nunito" w:cs="Times New Roman"/>
          <w:sz w:val="24"/>
          <w:szCs w:val="24"/>
          <w:lang w:val="tr-TR" w:eastAsia="tr-TR"/>
        </w:rPr>
        <w:t>Food</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Engineering</w:t>
      </w:r>
      <w:proofErr w:type="spellEnd"/>
      <w:r w:rsidRPr="0040458C">
        <w:rPr>
          <w:rFonts w:ascii="Nunito" w:eastAsia="Times New Roman" w:hAnsi="Nunito" w:cs="Times New Roman"/>
          <w:sz w:val="24"/>
          <w:szCs w:val="24"/>
          <w:lang w:val="tr-TR" w:eastAsia="tr-TR"/>
        </w:rPr>
        <w:t xml:space="preserve"> is </w:t>
      </w:r>
      <w:proofErr w:type="spellStart"/>
      <w:r w:rsidRPr="0040458C">
        <w:rPr>
          <w:rFonts w:ascii="Nunito" w:eastAsia="Times New Roman" w:hAnsi="Nunito" w:cs="Times New Roman"/>
          <w:sz w:val="24"/>
          <w:szCs w:val="24"/>
          <w:lang w:val="tr-TR" w:eastAsia="tr-TR"/>
        </w:rPr>
        <w:t>to</w:t>
      </w:r>
      <w:proofErr w:type="spellEnd"/>
      <w:r w:rsidRPr="0040458C">
        <w:rPr>
          <w:rFonts w:ascii="Nunito" w:eastAsia="Times New Roman" w:hAnsi="Nunito" w:cs="Times New Roman"/>
          <w:sz w:val="24"/>
          <w:szCs w:val="24"/>
          <w:lang w:val="tr-TR" w:eastAsia="tr-TR"/>
        </w:rPr>
        <w:t xml:space="preserve"> be a </w:t>
      </w:r>
      <w:proofErr w:type="spellStart"/>
      <w:r w:rsidRPr="0040458C">
        <w:rPr>
          <w:rFonts w:ascii="Nunito" w:eastAsia="Times New Roman" w:hAnsi="Nunito" w:cs="Times New Roman"/>
          <w:sz w:val="24"/>
          <w:szCs w:val="24"/>
          <w:lang w:val="tr-TR" w:eastAsia="tr-TR"/>
        </w:rPr>
        <w:t>leading</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educational</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and</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research</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institution</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that</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provides</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its</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students</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with</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high-quality</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internationally</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recognized</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undergraduate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and</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postgraduate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education</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that</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explores</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new</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fields</w:t>
      </w:r>
      <w:proofErr w:type="spellEnd"/>
      <w:r w:rsidRPr="0040458C">
        <w:rPr>
          <w:rFonts w:ascii="Nunito" w:eastAsia="Times New Roman" w:hAnsi="Nunito" w:cs="Times New Roman"/>
          <w:sz w:val="24"/>
          <w:szCs w:val="24"/>
          <w:lang w:val="tr-TR" w:eastAsia="tr-TR"/>
        </w:rPr>
        <w:t xml:space="preserve"> of </w:t>
      </w:r>
      <w:proofErr w:type="spellStart"/>
      <w:r w:rsidRPr="0040458C">
        <w:rPr>
          <w:rFonts w:ascii="Nunito" w:eastAsia="Times New Roman" w:hAnsi="Nunito" w:cs="Times New Roman"/>
          <w:sz w:val="24"/>
          <w:szCs w:val="24"/>
          <w:lang w:val="tr-TR" w:eastAsia="tr-TR"/>
        </w:rPr>
        <w:t>science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conducts</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high-quality</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scientific</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research</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and</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cultivates</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innovative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and</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exemplary</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individuals</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and</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that</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offers</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solutions</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to</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the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problems</w:t>
      </w:r>
      <w:proofErr w:type="spellEnd"/>
      <w:r w:rsidRPr="0040458C">
        <w:rPr>
          <w:rFonts w:ascii="Nunito" w:eastAsia="Times New Roman" w:hAnsi="Nunito" w:cs="Times New Roman"/>
          <w:sz w:val="24"/>
          <w:szCs w:val="24"/>
          <w:lang w:val="tr-TR" w:eastAsia="tr-TR"/>
        </w:rPr>
        <w:t xml:space="preserve"> of </w:t>
      </w:r>
      <w:proofErr w:type="spellStart"/>
      <w:r w:rsidRPr="0040458C">
        <w:rPr>
          <w:rFonts w:ascii="Nunito" w:eastAsia="Times New Roman" w:hAnsi="Nunito" w:cs="Times New Roman"/>
          <w:sz w:val="24"/>
          <w:szCs w:val="24"/>
          <w:lang w:val="tr-TR" w:eastAsia="tr-TR"/>
        </w:rPr>
        <w:t>manufacturing</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and</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industrial</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organizations</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contributing</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its</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expertise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for</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the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benefit</w:t>
      </w:r>
      <w:proofErr w:type="spellEnd"/>
      <w:r w:rsidRPr="0040458C">
        <w:rPr>
          <w:rFonts w:ascii="Nunito" w:eastAsia="Times New Roman" w:hAnsi="Nunito" w:cs="Times New Roman"/>
          <w:sz w:val="24"/>
          <w:szCs w:val="24"/>
          <w:lang w:val="tr-TR" w:eastAsia="tr-TR"/>
        </w:rPr>
        <w:t xml:space="preserve"> of </w:t>
      </w:r>
      <w:proofErr w:type="spellStart"/>
      <w:r w:rsidRPr="0040458C">
        <w:rPr>
          <w:rFonts w:ascii="Nunito" w:eastAsia="Times New Roman" w:hAnsi="Nunito" w:cs="Times New Roman"/>
          <w:sz w:val="24"/>
          <w:szCs w:val="24"/>
          <w:lang w:val="tr-TR" w:eastAsia="tr-TR"/>
        </w:rPr>
        <w:t>society</w:t>
      </w:r>
      <w:proofErr w:type="spellEnd"/>
      <w:r w:rsidRPr="0040458C">
        <w:rPr>
          <w:rFonts w:ascii="Nunito" w:eastAsia="Times New Roman" w:hAnsi="Nunito" w:cs="Times New Roman"/>
          <w:sz w:val="24"/>
          <w:szCs w:val="24"/>
          <w:lang w:val="tr-TR" w:eastAsia="tr-TR"/>
        </w:rPr>
        <w:t>.</w:t>
      </w:r>
    </w:p>
    <w:p w14:paraId="14D98F39" w14:textId="5E8C4BDC" w:rsidR="00354480" w:rsidRPr="0040458C" w:rsidRDefault="008C7BD5" w:rsidP="008C7BD5">
      <w:pPr>
        <w:pStyle w:val="1"/>
        <w:rPr>
          <w:rFonts w:ascii="Nunito" w:hAnsi="Nunito"/>
          <w:lang w:val="tr-TR" w:eastAsia="tr-TR"/>
        </w:rPr>
      </w:pPr>
      <w:bookmarkStart w:id="54" w:name="_Toc219128737"/>
      <w:r w:rsidRPr="0040458C">
        <w:rPr>
          <w:rFonts w:ascii="Nunito" w:hAnsi="Nunito"/>
          <w:lang w:val="tr-TR" w:eastAsia="tr-TR"/>
        </w:rPr>
        <w:t>4. PROGRAM’S CORE VALUES</w:t>
      </w:r>
      <w:bookmarkEnd w:id="54"/>
    </w:p>
    <w:p w14:paraId="0E087AE4" w14:textId="77777777" w:rsidR="008C7BD5" w:rsidRPr="0040458C" w:rsidRDefault="008C7BD5" w:rsidP="008C7BD5">
      <w:pPr>
        <w:pStyle w:val="ListeParagraf"/>
        <w:spacing w:after="160" w:line="276" w:lineRule="auto"/>
        <w:jc w:val="both"/>
        <w:rPr>
          <w:rFonts w:ascii="Nunito" w:eastAsia="Nunito" w:hAnsi="Nunito" w:cs="Times New Roman"/>
          <w:color w:val="000000" w:themeColor="text1"/>
          <w:sz w:val="24"/>
          <w:szCs w:val="24"/>
          <w:lang w:val="tr-TR"/>
        </w:rPr>
      </w:pPr>
    </w:p>
    <w:p w14:paraId="656B8D63" w14:textId="765F3F23" w:rsidR="00354480" w:rsidRPr="0040458C" w:rsidRDefault="00354480" w:rsidP="00354480">
      <w:pPr>
        <w:pStyle w:val="ListeParagraf"/>
        <w:numPr>
          <w:ilvl w:val="0"/>
          <w:numId w:val="78"/>
        </w:numPr>
        <w:spacing w:after="160" w:line="276" w:lineRule="auto"/>
        <w:jc w:val="both"/>
        <w:rPr>
          <w:rFonts w:ascii="Nunito" w:eastAsia="Nunito" w:hAnsi="Nunito" w:cs="Times New Roman"/>
          <w:color w:val="000000" w:themeColor="text1"/>
          <w:sz w:val="24"/>
          <w:szCs w:val="24"/>
          <w:lang w:val="tr-TR"/>
        </w:rPr>
      </w:pPr>
      <w:proofErr w:type="spellStart"/>
      <w:r w:rsidRPr="0040458C">
        <w:rPr>
          <w:rFonts w:ascii="Nunito" w:eastAsia="Nunito" w:hAnsi="Nunito" w:cs="Times New Roman"/>
          <w:color w:val="000000" w:themeColor="text1"/>
          <w:sz w:val="24"/>
          <w:szCs w:val="24"/>
          <w:lang w:val="tr-TR"/>
        </w:rPr>
        <w:t>Commitment</w:t>
      </w:r>
      <w:proofErr w:type="spellEnd"/>
      <w:r w:rsidRPr="0040458C">
        <w:rPr>
          <w:rFonts w:ascii="Nunito" w:eastAsia="Nunito" w:hAnsi="Nunito" w:cs="Times New Roman"/>
          <w:color w:val="000000" w:themeColor="text1"/>
          <w:sz w:val="24"/>
          <w:szCs w:val="24"/>
          <w:lang w:val="tr-TR"/>
        </w:rPr>
        <w:t xml:space="preserve"> </w:t>
      </w:r>
      <w:proofErr w:type="spellStart"/>
      <w:r w:rsidRPr="0040458C">
        <w:rPr>
          <w:rFonts w:ascii="Nunito" w:eastAsia="Nunito" w:hAnsi="Nunito" w:cs="Times New Roman"/>
          <w:color w:val="000000" w:themeColor="text1"/>
          <w:sz w:val="24"/>
          <w:szCs w:val="24"/>
          <w:lang w:val="tr-TR"/>
        </w:rPr>
        <w:t>to</w:t>
      </w:r>
      <w:proofErr w:type="spellEnd"/>
      <w:r w:rsidRPr="0040458C">
        <w:rPr>
          <w:rFonts w:ascii="Nunito" w:eastAsia="Nunito" w:hAnsi="Nunito" w:cs="Times New Roman"/>
          <w:color w:val="000000" w:themeColor="text1"/>
          <w:sz w:val="24"/>
          <w:szCs w:val="24"/>
          <w:lang w:val="tr-TR"/>
        </w:rPr>
        <w:t xml:space="preserve"> </w:t>
      </w:r>
      <w:proofErr w:type="spellStart"/>
      <w:r w:rsidRPr="0040458C">
        <w:rPr>
          <w:rFonts w:ascii="Nunito" w:eastAsia="Nunito" w:hAnsi="Nunito" w:cs="Times New Roman"/>
          <w:color w:val="000000" w:themeColor="text1"/>
          <w:sz w:val="24"/>
          <w:szCs w:val="24"/>
          <w:lang w:val="tr-TR"/>
        </w:rPr>
        <w:t>Atatürk's</w:t>
      </w:r>
      <w:proofErr w:type="spellEnd"/>
      <w:r w:rsidRPr="0040458C">
        <w:rPr>
          <w:rFonts w:ascii="Nunito" w:eastAsia="Nunito" w:hAnsi="Nunito" w:cs="Times New Roman"/>
          <w:color w:val="000000" w:themeColor="text1"/>
          <w:sz w:val="24"/>
          <w:szCs w:val="24"/>
          <w:lang w:val="tr-TR"/>
        </w:rPr>
        <w:t xml:space="preserve"> </w:t>
      </w:r>
      <w:proofErr w:type="spellStart"/>
      <w:r w:rsidRPr="0040458C">
        <w:rPr>
          <w:rFonts w:ascii="Nunito" w:eastAsia="Nunito" w:hAnsi="Nunito" w:cs="Times New Roman"/>
          <w:color w:val="000000" w:themeColor="text1"/>
          <w:sz w:val="24"/>
          <w:szCs w:val="24"/>
          <w:lang w:val="tr-TR"/>
        </w:rPr>
        <w:t>Principles</w:t>
      </w:r>
      <w:proofErr w:type="spellEnd"/>
      <w:r w:rsidRPr="0040458C">
        <w:rPr>
          <w:rFonts w:ascii="Nunito" w:eastAsia="Nunito" w:hAnsi="Nunito" w:cs="Times New Roman"/>
          <w:color w:val="000000" w:themeColor="text1"/>
          <w:sz w:val="24"/>
          <w:szCs w:val="24"/>
          <w:lang w:val="tr-TR"/>
        </w:rPr>
        <w:t xml:space="preserve"> </w:t>
      </w:r>
      <w:proofErr w:type="spellStart"/>
      <w:r w:rsidRPr="0040458C">
        <w:rPr>
          <w:rFonts w:ascii="Nunito" w:eastAsia="Nunito" w:hAnsi="Nunito" w:cs="Times New Roman"/>
          <w:color w:val="000000" w:themeColor="text1"/>
          <w:sz w:val="24"/>
          <w:szCs w:val="24"/>
          <w:lang w:val="tr-TR"/>
        </w:rPr>
        <w:t>and</w:t>
      </w:r>
      <w:proofErr w:type="spellEnd"/>
      <w:r w:rsidRPr="0040458C">
        <w:rPr>
          <w:rFonts w:ascii="Nunito" w:eastAsia="Nunito" w:hAnsi="Nunito" w:cs="Times New Roman"/>
          <w:color w:val="000000" w:themeColor="text1"/>
          <w:sz w:val="24"/>
          <w:szCs w:val="24"/>
          <w:lang w:val="tr-TR"/>
        </w:rPr>
        <w:t xml:space="preserve"> </w:t>
      </w:r>
      <w:proofErr w:type="spellStart"/>
      <w:r w:rsidRPr="0040458C">
        <w:rPr>
          <w:rFonts w:ascii="Nunito" w:eastAsia="Nunito" w:hAnsi="Nunito" w:cs="Times New Roman"/>
          <w:color w:val="000000" w:themeColor="text1"/>
          <w:sz w:val="24"/>
          <w:szCs w:val="24"/>
          <w:lang w:val="tr-TR"/>
        </w:rPr>
        <w:t>Reforms</w:t>
      </w:r>
      <w:proofErr w:type="spellEnd"/>
    </w:p>
    <w:p w14:paraId="6A1BFC35" w14:textId="00AC0F6E" w:rsidR="00354480" w:rsidRPr="0040458C" w:rsidRDefault="00354480" w:rsidP="00354480">
      <w:pPr>
        <w:pStyle w:val="ListeParagraf"/>
        <w:numPr>
          <w:ilvl w:val="0"/>
          <w:numId w:val="78"/>
        </w:numPr>
        <w:spacing w:after="160" w:line="276" w:lineRule="auto"/>
        <w:jc w:val="both"/>
        <w:rPr>
          <w:rFonts w:ascii="Nunito" w:eastAsia="Nunito" w:hAnsi="Nunito" w:cs="Times New Roman"/>
          <w:color w:val="000000" w:themeColor="text1"/>
          <w:sz w:val="24"/>
          <w:szCs w:val="24"/>
          <w:lang w:val="tr-TR"/>
        </w:rPr>
      </w:pPr>
      <w:proofErr w:type="spellStart"/>
      <w:r w:rsidRPr="0040458C">
        <w:rPr>
          <w:rFonts w:ascii="Nunito" w:eastAsia="Nunito" w:hAnsi="Nunito" w:cs="Times New Roman"/>
          <w:color w:val="000000" w:themeColor="text1"/>
          <w:sz w:val="24"/>
          <w:szCs w:val="24"/>
          <w:lang w:val="tr-TR"/>
        </w:rPr>
        <w:t>Participatory</w:t>
      </w:r>
      <w:proofErr w:type="spellEnd"/>
      <w:r w:rsidRPr="0040458C">
        <w:rPr>
          <w:rFonts w:ascii="Nunito" w:eastAsia="Nunito" w:hAnsi="Nunito" w:cs="Times New Roman"/>
          <w:color w:val="000000" w:themeColor="text1"/>
          <w:sz w:val="24"/>
          <w:szCs w:val="24"/>
          <w:lang w:val="tr-TR"/>
        </w:rPr>
        <w:t xml:space="preserve"> </w:t>
      </w:r>
      <w:proofErr w:type="spellStart"/>
      <w:r w:rsidRPr="0040458C">
        <w:rPr>
          <w:rFonts w:ascii="Nunito" w:eastAsia="Nunito" w:hAnsi="Nunito" w:cs="Times New Roman"/>
          <w:color w:val="000000" w:themeColor="text1"/>
          <w:sz w:val="24"/>
          <w:szCs w:val="24"/>
          <w:lang w:val="tr-TR"/>
        </w:rPr>
        <w:t>and</w:t>
      </w:r>
      <w:proofErr w:type="spellEnd"/>
      <w:r w:rsidRPr="0040458C">
        <w:rPr>
          <w:rFonts w:ascii="Nunito" w:eastAsia="Nunito" w:hAnsi="Nunito" w:cs="Times New Roman"/>
          <w:color w:val="000000" w:themeColor="text1"/>
          <w:sz w:val="24"/>
          <w:szCs w:val="24"/>
          <w:lang w:val="tr-TR"/>
        </w:rPr>
        <w:t xml:space="preserve"> </w:t>
      </w:r>
      <w:proofErr w:type="spellStart"/>
      <w:r w:rsidRPr="0040458C">
        <w:rPr>
          <w:rFonts w:ascii="Nunito" w:eastAsia="Nunito" w:hAnsi="Nunito" w:cs="Times New Roman"/>
          <w:color w:val="000000" w:themeColor="text1"/>
          <w:sz w:val="24"/>
          <w:szCs w:val="24"/>
          <w:lang w:val="tr-TR"/>
        </w:rPr>
        <w:t>Democratic</w:t>
      </w:r>
      <w:proofErr w:type="spellEnd"/>
      <w:r w:rsidRPr="0040458C">
        <w:rPr>
          <w:rFonts w:ascii="Nunito" w:eastAsia="Nunito" w:hAnsi="Nunito" w:cs="Times New Roman"/>
          <w:color w:val="000000" w:themeColor="text1"/>
          <w:sz w:val="24"/>
          <w:szCs w:val="24"/>
          <w:lang w:val="tr-TR"/>
        </w:rPr>
        <w:t xml:space="preserve"> </w:t>
      </w:r>
      <w:proofErr w:type="spellStart"/>
      <w:r w:rsidRPr="0040458C">
        <w:rPr>
          <w:rFonts w:ascii="Nunito" w:eastAsia="Nunito" w:hAnsi="Nunito" w:cs="Times New Roman"/>
          <w:color w:val="000000" w:themeColor="text1"/>
          <w:sz w:val="24"/>
          <w:szCs w:val="24"/>
          <w:lang w:val="tr-TR"/>
        </w:rPr>
        <w:t>Approach</w:t>
      </w:r>
      <w:proofErr w:type="spellEnd"/>
    </w:p>
    <w:p w14:paraId="4EA77703" w14:textId="63D89AA4" w:rsidR="00354480" w:rsidRPr="0040458C" w:rsidRDefault="00354480" w:rsidP="00354480">
      <w:pPr>
        <w:pStyle w:val="ListeParagraf"/>
        <w:numPr>
          <w:ilvl w:val="0"/>
          <w:numId w:val="78"/>
        </w:numPr>
        <w:spacing w:after="160" w:line="276" w:lineRule="auto"/>
        <w:jc w:val="both"/>
        <w:rPr>
          <w:rFonts w:ascii="Nunito" w:eastAsia="Nunito" w:hAnsi="Nunito" w:cs="Times New Roman"/>
          <w:color w:val="000000" w:themeColor="text1"/>
          <w:sz w:val="24"/>
          <w:szCs w:val="24"/>
          <w:lang w:val="tr-TR"/>
        </w:rPr>
      </w:pPr>
      <w:proofErr w:type="spellStart"/>
      <w:r w:rsidRPr="0040458C">
        <w:rPr>
          <w:rFonts w:ascii="Nunito" w:eastAsia="Nunito" w:hAnsi="Nunito" w:cs="Times New Roman"/>
          <w:color w:val="000000" w:themeColor="text1"/>
          <w:sz w:val="24"/>
          <w:szCs w:val="24"/>
          <w:lang w:val="tr-TR"/>
        </w:rPr>
        <w:t>Respect</w:t>
      </w:r>
      <w:proofErr w:type="spellEnd"/>
      <w:r w:rsidRPr="0040458C">
        <w:rPr>
          <w:rFonts w:ascii="Nunito" w:eastAsia="Nunito" w:hAnsi="Nunito" w:cs="Times New Roman"/>
          <w:color w:val="000000" w:themeColor="text1"/>
          <w:sz w:val="24"/>
          <w:szCs w:val="24"/>
          <w:lang w:val="tr-TR"/>
        </w:rPr>
        <w:t xml:space="preserve"> </w:t>
      </w:r>
      <w:proofErr w:type="spellStart"/>
      <w:r w:rsidRPr="0040458C">
        <w:rPr>
          <w:rFonts w:ascii="Nunito" w:eastAsia="Nunito" w:hAnsi="Nunito" w:cs="Times New Roman"/>
          <w:color w:val="000000" w:themeColor="text1"/>
          <w:sz w:val="24"/>
          <w:szCs w:val="24"/>
          <w:lang w:val="tr-TR"/>
        </w:rPr>
        <w:t>for</w:t>
      </w:r>
      <w:proofErr w:type="spellEnd"/>
      <w:r w:rsidRPr="0040458C">
        <w:rPr>
          <w:rFonts w:ascii="Nunito" w:eastAsia="Nunito" w:hAnsi="Nunito" w:cs="Times New Roman"/>
          <w:color w:val="000000" w:themeColor="text1"/>
          <w:sz w:val="24"/>
          <w:szCs w:val="24"/>
          <w:lang w:val="tr-TR"/>
        </w:rPr>
        <w:t xml:space="preserve"> Human </w:t>
      </w:r>
      <w:proofErr w:type="spellStart"/>
      <w:r w:rsidRPr="0040458C">
        <w:rPr>
          <w:rFonts w:ascii="Nunito" w:eastAsia="Nunito" w:hAnsi="Nunito" w:cs="Times New Roman"/>
          <w:color w:val="000000" w:themeColor="text1"/>
          <w:sz w:val="24"/>
          <w:szCs w:val="24"/>
          <w:lang w:val="tr-TR"/>
        </w:rPr>
        <w:t>Rights</w:t>
      </w:r>
      <w:proofErr w:type="spellEnd"/>
    </w:p>
    <w:p w14:paraId="098D8E4D" w14:textId="3FCDCDA6" w:rsidR="00354480" w:rsidRPr="0040458C" w:rsidRDefault="00354480" w:rsidP="00354480">
      <w:pPr>
        <w:pStyle w:val="ListeParagraf"/>
        <w:numPr>
          <w:ilvl w:val="0"/>
          <w:numId w:val="78"/>
        </w:numPr>
        <w:spacing w:after="160" w:line="276" w:lineRule="auto"/>
        <w:jc w:val="both"/>
        <w:rPr>
          <w:rFonts w:ascii="Nunito" w:eastAsia="Nunito" w:hAnsi="Nunito" w:cs="Times New Roman"/>
          <w:color w:val="000000" w:themeColor="text1"/>
          <w:sz w:val="24"/>
          <w:szCs w:val="24"/>
          <w:lang w:val="tr-TR"/>
        </w:rPr>
      </w:pPr>
      <w:proofErr w:type="spellStart"/>
      <w:r w:rsidRPr="0040458C">
        <w:rPr>
          <w:rFonts w:ascii="Nunito" w:eastAsia="Nunito" w:hAnsi="Nunito" w:cs="Times New Roman"/>
          <w:color w:val="000000" w:themeColor="text1"/>
          <w:sz w:val="24"/>
          <w:szCs w:val="24"/>
          <w:lang w:val="tr-TR"/>
        </w:rPr>
        <w:t>Environmental</w:t>
      </w:r>
      <w:proofErr w:type="spellEnd"/>
      <w:r w:rsidRPr="0040458C">
        <w:rPr>
          <w:rFonts w:ascii="Nunito" w:eastAsia="Nunito" w:hAnsi="Nunito" w:cs="Times New Roman"/>
          <w:color w:val="000000" w:themeColor="text1"/>
          <w:sz w:val="24"/>
          <w:szCs w:val="24"/>
          <w:lang w:val="tr-TR"/>
        </w:rPr>
        <w:t xml:space="preserve"> </w:t>
      </w:r>
      <w:proofErr w:type="spellStart"/>
      <w:r w:rsidRPr="0040458C">
        <w:rPr>
          <w:rFonts w:ascii="Nunito" w:eastAsia="Nunito" w:hAnsi="Nunito" w:cs="Times New Roman"/>
          <w:color w:val="000000" w:themeColor="text1"/>
          <w:sz w:val="24"/>
          <w:szCs w:val="24"/>
          <w:lang w:val="tr-TR"/>
        </w:rPr>
        <w:t>Awareness</w:t>
      </w:r>
      <w:proofErr w:type="spellEnd"/>
    </w:p>
    <w:p w14:paraId="1698DC25" w14:textId="0A49C709" w:rsidR="00354480" w:rsidRPr="0040458C" w:rsidRDefault="00354480" w:rsidP="00354480">
      <w:pPr>
        <w:pStyle w:val="ListeParagraf"/>
        <w:numPr>
          <w:ilvl w:val="0"/>
          <w:numId w:val="78"/>
        </w:numPr>
        <w:spacing w:after="160" w:line="276" w:lineRule="auto"/>
        <w:jc w:val="both"/>
        <w:rPr>
          <w:rFonts w:ascii="Nunito" w:eastAsia="Nunito" w:hAnsi="Nunito" w:cs="Times New Roman"/>
          <w:color w:val="000000" w:themeColor="text1"/>
          <w:sz w:val="24"/>
          <w:szCs w:val="24"/>
          <w:lang w:val="tr-TR"/>
        </w:rPr>
      </w:pPr>
      <w:r w:rsidRPr="0040458C">
        <w:rPr>
          <w:rFonts w:ascii="Nunito" w:eastAsia="Nunito" w:hAnsi="Nunito" w:cs="Times New Roman"/>
          <w:color w:val="000000" w:themeColor="text1"/>
          <w:sz w:val="24"/>
          <w:szCs w:val="24"/>
          <w:lang w:val="tr-TR"/>
        </w:rPr>
        <w:t xml:space="preserve">Critical </w:t>
      </w:r>
      <w:proofErr w:type="spellStart"/>
      <w:r w:rsidRPr="0040458C">
        <w:rPr>
          <w:rFonts w:ascii="Nunito" w:eastAsia="Nunito" w:hAnsi="Nunito" w:cs="Times New Roman"/>
          <w:color w:val="000000" w:themeColor="text1"/>
          <w:sz w:val="24"/>
          <w:szCs w:val="24"/>
          <w:lang w:val="tr-TR"/>
        </w:rPr>
        <w:t>and</w:t>
      </w:r>
      <w:proofErr w:type="spellEnd"/>
      <w:r w:rsidRPr="0040458C">
        <w:rPr>
          <w:rFonts w:ascii="Nunito" w:eastAsia="Nunito" w:hAnsi="Nunito" w:cs="Times New Roman"/>
          <w:color w:val="000000" w:themeColor="text1"/>
          <w:sz w:val="24"/>
          <w:szCs w:val="24"/>
          <w:lang w:val="tr-TR"/>
        </w:rPr>
        <w:t xml:space="preserve"> Creative </w:t>
      </w:r>
      <w:proofErr w:type="spellStart"/>
      <w:r w:rsidRPr="0040458C">
        <w:rPr>
          <w:rFonts w:ascii="Nunito" w:eastAsia="Nunito" w:hAnsi="Nunito" w:cs="Times New Roman"/>
          <w:color w:val="000000" w:themeColor="text1"/>
          <w:sz w:val="24"/>
          <w:szCs w:val="24"/>
          <w:lang w:val="tr-TR"/>
        </w:rPr>
        <w:t>Thinking</w:t>
      </w:r>
      <w:proofErr w:type="spellEnd"/>
      <w:r w:rsidRPr="0040458C">
        <w:rPr>
          <w:rFonts w:ascii="Nunito" w:eastAsia="Nunito" w:hAnsi="Nunito" w:cs="Times New Roman"/>
          <w:color w:val="000000" w:themeColor="text1"/>
          <w:sz w:val="24"/>
          <w:szCs w:val="24"/>
          <w:lang w:val="tr-TR"/>
        </w:rPr>
        <w:t xml:space="preserve"> </w:t>
      </w:r>
      <w:proofErr w:type="spellStart"/>
      <w:r w:rsidRPr="0040458C">
        <w:rPr>
          <w:rFonts w:ascii="Nunito" w:eastAsia="Nunito" w:hAnsi="Nunito" w:cs="Times New Roman"/>
          <w:color w:val="000000" w:themeColor="text1"/>
          <w:sz w:val="24"/>
          <w:szCs w:val="24"/>
          <w:lang w:val="tr-TR"/>
        </w:rPr>
        <w:t>Ability</w:t>
      </w:r>
      <w:proofErr w:type="spellEnd"/>
    </w:p>
    <w:p w14:paraId="01422574" w14:textId="09D88C94" w:rsidR="00354480" w:rsidRPr="0040458C" w:rsidRDefault="00354480" w:rsidP="00354480">
      <w:pPr>
        <w:pStyle w:val="ListeParagraf"/>
        <w:numPr>
          <w:ilvl w:val="0"/>
          <w:numId w:val="78"/>
        </w:numPr>
        <w:spacing w:after="160" w:line="276" w:lineRule="auto"/>
        <w:jc w:val="both"/>
        <w:rPr>
          <w:rFonts w:ascii="Nunito" w:eastAsia="Nunito" w:hAnsi="Nunito" w:cs="Times New Roman"/>
          <w:color w:val="000000" w:themeColor="text1"/>
          <w:sz w:val="24"/>
          <w:szCs w:val="24"/>
          <w:lang w:val="tr-TR"/>
        </w:rPr>
      </w:pPr>
      <w:r w:rsidRPr="0040458C">
        <w:rPr>
          <w:rFonts w:ascii="Nunito" w:eastAsia="Nunito" w:hAnsi="Nunito" w:cs="Times New Roman"/>
          <w:color w:val="000000" w:themeColor="text1"/>
          <w:sz w:val="24"/>
          <w:szCs w:val="24"/>
          <w:lang w:val="tr-TR"/>
        </w:rPr>
        <w:t xml:space="preserve">Productivity in </w:t>
      </w:r>
      <w:proofErr w:type="spellStart"/>
      <w:r w:rsidRPr="0040458C">
        <w:rPr>
          <w:rFonts w:ascii="Nunito" w:eastAsia="Nunito" w:hAnsi="Nunito" w:cs="Times New Roman"/>
          <w:color w:val="000000" w:themeColor="text1"/>
          <w:sz w:val="24"/>
          <w:szCs w:val="24"/>
          <w:lang w:val="tr-TR"/>
        </w:rPr>
        <w:t>Scientific</w:t>
      </w:r>
      <w:proofErr w:type="spellEnd"/>
      <w:r w:rsidRPr="0040458C">
        <w:rPr>
          <w:rFonts w:ascii="Nunito" w:eastAsia="Nunito" w:hAnsi="Nunito" w:cs="Times New Roman"/>
          <w:color w:val="000000" w:themeColor="text1"/>
          <w:sz w:val="24"/>
          <w:szCs w:val="24"/>
          <w:lang w:val="tr-TR"/>
        </w:rPr>
        <w:t xml:space="preserve"> </w:t>
      </w:r>
      <w:proofErr w:type="spellStart"/>
      <w:r w:rsidRPr="0040458C">
        <w:rPr>
          <w:rFonts w:ascii="Nunito" w:eastAsia="Nunito" w:hAnsi="Nunito" w:cs="Times New Roman"/>
          <w:color w:val="000000" w:themeColor="text1"/>
          <w:sz w:val="24"/>
          <w:szCs w:val="24"/>
          <w:lang w:val="tr-TR"/>
        </w:rPr>
        <w:t>Research</w:t>
      </w:r>
      <w:proofErr w:type="spellEnd"/>
    </w:p>
    <w:p w14:paraId="61A3747B" w14:textId="34F0E985" w:rsidR="00354480" w:rsidRPr="0040458C" w:rsidRDefault="00354480" w:rsidP="00354480">
      <w:pPr>
        <w:pStyle w:val="ListeParagraf"/>
        <w:numPr>
          <w:ilvl w:val="0"/>
          <w:numId w:val="78"/>
        </w:numPr>
        <w:spacing w:after="160" w:line="276" w:lineRule="auto"/>
        <w:jc w:val="both"/>
        <w:rPr>
          <w:rFonts w:ascii="Nunito" w:eastAsia="Nunito" w:hAnsi="Nunito" w:cs="Times New Roman"/>
          <w:color w:val="000000" w:themeColor="text1"/>
          <w:sz w:val="24"/>
          <w:szCs w:val="24"/>
          <w:lang w:val="tr-TR"/>
        </w:rPr>
      </w:pPr>
      <w:proofErr w:type="spellStart"/>
      <w:r w:rsidRPr="0040458C">
        <w:rPr>
          <w:rFonts w:ascii="Nunito" w:eastAsia="Nunito" w:hAnsi="Nunito" w:cs="Times New Roman"/>
          <w:color w:val="000000" w:themeColor="text1"/>
          <w:sz w:val="24"/>
          <w:szCs w:val="24"/>
          <w:lang w:val="tr-TR"/>
        </w:rPr>
        <w:t>Sustainability</w:t>
      </w:r>
      <w:proofErr w:type="spellEnd"/>
      <w:r w:rsidRPr="0040458C">
        <w:rPr>
          <w:rFonts w:ascii="Nunito" w:eastAsia="Nunito" w:hAnsi="Nunito" w:cs="Times New Roman"/>
          <w:color w:val="000000" w:themeColor="text1"/>
          <w:sz w:val="24"/>
          <w:szCs w:val="24"/>
          <w:lang w:val="tr-TR"/>
        </w:rPr>
        <w:t xml:space="preserve"> </w:t>
      </w:r>
      <w:proofErr w:type="spellStart"/>
      <w:r w:rsidRPr="0040458C">
        <w:rPr>
          <w:rFonts w:ascii="Nunito" w:eastAsia="Nunito" w:hAnsi="Nunito" w:cs="Times New Roman"/>
          <w:color w:val="000000" w:themeColor="text1"/>
          <w:sz w:val="24"/>
          <w:szCs w:val="24"/>
          <w:lang w:val="tr-TR"/>
        </w:rPr>
        <w:t>Awareness</w:t>
      </w:r>
      <w:proofErr w:type="spellEnd"/>
    </w:p>
    <w:p w14:paraId="56B88C5E" w14:textId="17D76935" w:rsidR="00354480" w:rsidRPr="0040458C" w:rsidRDefault="00354480" w:rsidP="00354480">
      <w:pPr>
        <w:pStyle w:val="ListeParagraf"/>
        <w:numPr>
          <w:ilvl w:val="0"/>
          <w:numId w:val="78"/>
        </w:numPr>
        <w:spacing w:after="160" w:line="276" w:lineRule="auto"/>
        <w:jc w:val="both"/>
        <w:rPr>
          <w:rFonts w:ascii="Nunito" w:eastAsia="Nunito" w:hAnsi="Nunito" w:cs="Times New Roman"/>
          <w:color w:val="000000" w:themeColor="text1"/>
          <w:sz w:val="24"/>
          <w:szCs w:val="24"/>
          <w:lang w:val="tr-TR"/>
        </w:rPr>
      </w:pPr>
      <w:proofErr w:type="spellStart"/>
      <w:r w:rsidRPr="0040458C">
        <w:rPr>
          <w:rFonts w:ascii="Nunito" w:eastAsia="Nunito" w:hAnsi="Nunito" w:cs="Times New Roman"/>
          <w:color w:val="000000" w:themeColor="text1"/>
          <w:sz w:val="24"/>
          <w:szCs w:val="24"/>
          <w:lang w:val="tr-TR"/>
        </w:rPr>
        <w:t>Effectiveness</w:t>
      </w:r>
      <w:proofErr w:type="spellEnd"/>
      <w:r w:rsidRPr="0040458C">
        <w:rPr>
          <w:rFonts w:ascii="Nunito" w:eastAsia="Nunito" w:hAnsi="Nunito" w:cs="Times New Roman"/>
          <w:color w:val="000000" w:themeColor="text1"/>
          <w:sz w:val="24"/>
          <w:szCs w:val="24"/>
          <w:lang w:val="tr-TR"/>
        </w:rPr>
        <w:t xml:space="preserve"> in </w:t>
      </w:r>
      <w:proofErr w:type="spellStart"/>
      <w:r w:rsidRPr="0040458C">
        <w:rPr>
          <w:rFonts w:ascii="Nunito" w:eastAsia="Nunito" w:hAnsi="Nunito" w:cs="Times New Roman"/>
          <w:color w:val="000000" w:themeColor="text1"/>
          <w:sz w:val="24"/>
          <w:szCs w:val="24"/>
          <w:lang w:val="tr-TR"/>
        </w:rPr>
        <w:t>Social</w:t>
      </w:r>
      <w:proofErr w:type="spellEnd"/>
      <w:r w:rsidRPr="0040458C">
        <w:rPr>
          <w:rFonts w:ascii="Nunito" w:eastAsia="Nunito" w:hAnsi="Nunito" w:cs="Times New Roman"/>
          <w:color w:val="000000" w:themeColor="text1"/>
          <w:sz w:val="24"/>
          <w:szCs w:val="24"/>
          <w:lang w:val="tr-TR"/>
        </w:rPr>
        <w:t xml:space="preserve"> Life</w:t>
      </w:r>
    </w:p>
    <w:p w14:paraId="00EDD6DB" w14:textId="19959D62" w:rsidR="00354480" w:rsidRPr="0040458C" w:rsidRDefault="00354480" w:rsidP="00354480">
      <w:pPr>
        <w:pStyle w:val="ListeParagraf"/>
        <w:numPr>
          <w:ilvl w:val="0"/>
          <w:numId w:val="78"/>
        </w:numPr>
        <w:spacing w:after="160" w:line="276" w:lineRule="auto"/>
        <w:jc w:val="both"/>
        <w:rPr>
          <w:rFonts w:ascii="Nunito" w:eastAsia="Nunito" w:hAnsi="Nunito" w:cs="Times New Roman"/>
          <w:color w:val="000000" w:themeColor="text1"/>
          <w:sz w:val="24"/>
          <w:szCs w:val="24"/>
          <w:lang w:val="tr-TR"/>
        </w:rPr>
      </w:pPr>
      <w:proofErr w:type="spellStart"/>
      <w:r w:rsidRPr="0040458C">
        <w:rPr>
          <w:rFonts w:ascii="Nunito" w:eastAsia="Nunito" w:hAnsi="Nunito" w:cs="Times New Roman"/>
          <w:color w:val="000000" w:themeColor="text1"/>
          <w:sz w:val="24"/>
          <w:szCs w:val="24"/>
          <w:lang w:val="tr-TR"/>
        </w:rPr>
        <w:t>Openness</w:t>
      </w:r>
      <w:proofErr w:type="spellEnd"/>
      <w:r w:rsidRPr="0040458C">
        <w:rPr>
          <w:rFonts w:ascii="Nunito" w:eastAsia="Nunito" w:hAnsi="Nunito" w:cs="Times New Roman"/>
          <w:color w:val="000000" w:themeColor="text1"/>
          <w:sz w:val="24"/>
          <w:szCs w:val="24"/>
          <w:lang w:val="tr-TR"/>
        </w:rPr>
        <w:t xml:space="preserve"> </w:t>
      </w:r>
      <w:proofErr w:type="spellStart"/>
      <w:r w:rsidRPr="0040458C">
        <w:rPr>
          <w:rFonts w:ascii="Nunito" w:eastAsia="Nunito" w:hAnsi="Nunito" w:cs="Times New Roman"/>
          <w:color w:val="000000" w:themeColor="text1"/>
          <w:sz w:val="24"/>
          <w:szCs w:val="24"/>
          <w:lang w:val="tr-TR"/>
        </w:rPr>
        <w:t>to</w:t>
      </w:r>
      <w:proofErr w:type="spellEnd"/>
      <w:r w:rsidRPr="0040458C">
        <w:rPr>
          <w:rFonts w:ascii="Nunito" w:eastAsia="Nunito" w:hAnsi="Nunito" w:cs="Times New Roman"/>
          <w:color w:val="000000" w:themeColor="text1"/>
          <w:sz w:val="24"/>
          <w:szCs w:val="24"/>
          <w:lang w:val="tr-TR"/>
        </w:rPr>
        <w:t xml:space="preserve"> </w:t>
      </w:r>
      <w:proofErr w:type="spellStart"/>
      <w:r w:rsidRPr="0040458C">
        <w:rPr>
          <w:rFonts w:ascii="Nunito" w:eastAsia="Nunito" w:hAnsi="Nunito" w:cs="Times New Roman"/>
          <w:color w:val="000000" w:themeColor="text1"/>
          <w:sz w:val="24"/>
          <w:szCs w:val="24"/>
          <w:lang w:val="tr-TR"/>
        </w:rPr>
        <w:t>Interdisciplinary</w:t>
      </w:r>
      <w:proofErr w:type="spellEnd"/>
      <w:r w:rsidRPr="0040458C">
        <w:rPr>
          <w:rFonts w:ascii="Nunito" w:eastAsia="Nunito" w:hAnsi="Nunito" w:cs="Times New Roman"/>
          <w:color w:val="000000" w:themeColor="text1"/>
          <w:sz w:val="24"/>
          <w:szCs w:val="24"/>
          <w:lang w:val="tr-TR"/>
        </w:rPr>
        <w:t xml:space="preserve"> </w:t>
      </w:r>
      <w:proofErr w:type="spellStart"/>
      <w:r w:rsidRPr="0040458C">
        <w:rPr>
          <w:rFonts w:ascii="Nunito" w:eastAsia="Nunito" w:hAnsi="Nunito" w:cs="Times New Roman"/>
          <w:color w:val="000000" w:themeColor="text1"/>
          <w:sz w:val="24"/>
          <w:szCs w:val="24"/>
          <w:lang w:val="tr-TR"/>
        </w:rPr>
        <w:t>Cooperation</w:t>
      </w:r>
      <w:proofErr w:type="spellEnd"/>
    </w:p>
    <w:p w14:paraId="3F5847D5" w14:textId="36B96309" w:rsidR="00354480" w:rsidRPr="0040458C" w:rsidRDefault="00354480" w:rsidP="00354480">
      <w:pPr>
        <w:pStyle w:val="ListeParagraf"/>
        <w:numPr>
          <w:ilvl w:val="0"/>
          <w:numId w:val="78"/>
        </w:numPr>
        <w:spacing w:after="160" w:line="276" w:lineRule="auto"/>
        <w:jc w:val="both"/>
        <w:rPr>
          <w:rFonts w:ascii="Nunito" w:eastAsia="Nunito" w:hAnsi="Nunito" w:cs="Times New Roman"/>
          <w:color w:val="000000" w:themeColor="text1"/>
          <w:sz w:val="24"/>
          <w:szCs w:val="24"/>
          <w:lang w:val="tr-TR"/>
        </w:rPr>
      </w:pPr>
      <w:proofErr w:type="spellStart"/>
      <w:r w:rsidRPr="0040458C">
        <w:rPr>
          <w:rFonts w:ascii="Nunito" w:eastAsia="Nunito" w:hAnsi="Nunito" w:cs="Times New Roman"/>
          <w:color w:val="000000" w:themeColor="text1"/>
          <w:sz w:val="24"/>
          <w:szCs w:val="24"/>
          <w:lang w:val="tr-TR"/>
        </w:rPr>
        <w:t>Commitment</w:t>
      </w:r>
      <w:proofErr w:type="spellEnd"/>
      <w:r w:rsidRPr="0040458C">
        <w:rPr>
          <w:rFonts w:ascii="Nunito" w:eastAsia="Nunito" w:hAnsi="Nunito" w:cs="Times New Roman"/>
          <w:color w:val="000000" w:themeColor="text1"/>
          <w:sz w:val="24"/>
          <w:szCs w:val="24"/>
          <w:lang w:val="tr-TR"/>
        </w:rPr>
        <w:t xml:space="preserve"> </w:t>
      </w:r>
      <w:proofErr w:type="spellStart"/>
      <w:r w:rsidRPr="0040458C">
        <w:rPr>
          <w:rFonts w:ascii="Nunito" w:eastAsia="Nunito" w:hAnsi="Nunito" w:cs="Times New Roman"/>
          <w:color w:val="000000" w:themeColor="text1"/>
          <w:sz w:val="24"/>
          <w:szCs w:val="24"/>
          <w:lang w:val="tr-TR"/>
        </w:rPr>
        <w:t>to</w:t>
      </w:r>
      <w:proofErr w:type="spellEnd"/>
      <w:r w:rsidRPr="0040458C">
        <w:rPr>
          <w:rFonts w:ascii="Nunito" w:eastAsia="Nunito" w:hAnsi="Nunito" w:cs="Times New Roman"/>
          <w:color w:val="000000" w:themeColor="text1"/>
          <w:sz w:val="24"/>
          <w:szCs w:val="24"/>
          <w:lang w:val="tr-TR"/>
        </w:rPr>
        <w:t xml:space="preserve"> </w:t>
      </w:r>
      <w:proofErr w:type="spellStart"/>
      <w:r w:rsidRPr="0040458C">
        <w:rPr>
          <w:rFonts w:ascii="Nunito" w:eastAsia="Nunito" w:hAnsi="Nunito" w:cs="Times New Roman"/>
          <w:color w:val="000000" w:themeColor="text1"/>
          <w:sz w:val="24"/>
          <w:szCs w:val="24"/>
          <w:lang w:val="tr-TR"/>
        </w:rPr>
        <w:t>Ethical</w:t>
      </w:r>
      <w:proofErr w:type="spellEnd"/>
      <w:r w:rsidRPr="0040458C">
        <w:rPr>
          <w:rFonts w:ascii="Nunito" w:eastAsia="Nunito" w:hAnsi="Nunito" w:cs="Times New Roman"/>
          <w:color w:val="000000" w:themeColor="text1"/>
          <w:sz w:val="24"/>
          <w:szCs w:val="24"/>
          <w:lang w:val="tr-TR"/>
        </w:rPr>
        <w:t xml:space="preserve"> </w:t>
      </w:r>
      <w:proofErr w:type="spellStart"/>
      <w:r w:rsidRPr="0040458C">
        <w:rPr>
          <w:rFonts w:ascii="Nunito" w:eastAsia="Nunito" w:hAnsi="Nunito" w:cs="Times New Roman"/>
          <w:color w:val="000000" w:themeColor="text1"/>
          <w:sz w:val="24"/>
          <w:szCs w:val="24"/>
          <w:lang w:val="tr-TR"/>
        </w:rPr>
        <w:t>Values</w:t>
      </w:r>
      <w:proofErr w:type="spellEnd"/>
    </w:p>
    <w:p w14:paraId="38C879AB" w14:textId="3E7F79B0" w:rsidR="00354480" w:rsidRPr="0040458C" w:rsidRDefault="00354480" w:rsidP="00354480">
      <w:pPr>
        <w:pStyle w:val="ListeParagraf"/>
        <w:numPr>
          <w:ilvl w:val="0"/>
          <w:numId w:val="78"/>
        </w:numPr>
        <w:spacing w:after="160" w:line="276" w:lineRule="auto"/>
        <w:jc w:val="both"/>
        <w:rPr>
          <w:rFonts w:ascii="Nunito" w:eastAsia="Nunito" w:hAnsi="Nunito" w:cs="Times New Roman"/>
          <w:color w:val="000000" w:themeColor="text1"/>
          <w:sz w:val="24"/>
          <w:szCs w:val="24"/>
          <w:lang w:val="tr-TR"/>
        </w:rPr>
      </w:pPr>
      <w:proofErr w:type="spellStart"/>
      <w:r w:rsidRPr="0040458C">
        <w:rPr>
          <w:rFonts w:ascii="Nunito" w:eastAsia="Nunito" w:hAnsi="Nunito" w:cs="Times New Roman"/>
          <w:color w:val="000000" w:themeColor="text1"/>
          <w:sz w:val="24"/>
          <w:szCs w:val="24"/>
          <w:lang w:val="tr-TR"/>
        </w:rPr>
        <w:t>Raising</w:t>
      </w:r>
      <w:proofErr w:type="spellEnd"/>
      <w:r w:rsidRPr="0040458C">
        <w:rPr>
          <w:rFonts w:ascii="Nunito" w:eastAsia="Nunito" w:hAnsi="Nunito" w:cs="Times New Roman"/>
          <w:color w:val="000000" w:themeColor="text1"/>
          <w:sz w:val="24"/>
          <w:szCs w:val="24"/>
          <w:lang w:val="tr-TR"/>
        </w:rPr>
        <w:t xml:space="preserve"> </w:t>
      </w:r>
      <w:proofErr w:type="spellStart"/>
      <w:r w:rsidRPr="0040458C">
        <w:rPr>
          <w:rFonts w:ascii="Nunito" w:eastAsia="Nunito" w:hAnsi="Nunito" w:cs="Times New Roman"/>
          <w:color w:val="000000" w:themeColor="text1"/>
          <w:sz w:val="24"/>
          <w:szCs w:val="24"/>
          <w:lang w:val="tr-TR"/>
        </w:rPr>
        <w:t>Responsible</w:t>
      </w:r>
      <w:proofErr w:type="spellEnd"/>
      <w:r w:rsidRPr="0040458C">
        <w:rPr>
          <w:rFonts w:ascii="Nunito" w:eastAsia="Nunito" w:hAnsi="Nunito" w:cs="Times New Roman"/>
          <w:color w:val="000000" w:themeColor="text1"/>
          <w:sz w:val="24"/>
          <w:szCs w:val="24"/>
          <w:lang w:val="tr-TR"/>
        </w:rPr>
        <w:t xml:space="preserve"> </w:t>
      </w:r>
      <w:proofErr w:type="spellStart"/>
      <w:r w:rsidRPr="0040458C">
        <w:rPr>
          <w:rFonts w:ascii="Nunito" w:eastAsia="Nunito" w:hAnsi="Nunito" w:cs="Times New Roman"/>
          <w:color w:val="000000" w:themeColor="text1"/>
          <w:sz w:val="24"/>
          <w:szCs w:val="24"/>
          <w:lang w:val="tr-TR"/>
        </w:rPr>
        <w:t>and</w:t>
      </w:r>
      <w:proofErr w:type="spellEnd"/>
      <w:r w:rsidRPr="0040458C">
        <w:rPr>
          <w:rFonts w:ascii="Nunito" w:eastAsia="Nunito" w:hAnsi="Nunito" w:cs="Times New Roman"/>
          <w:color w:val="000000" w:themeColor="text1"/>
          <w:sz w:val="24"/>
          <w:szCs w:val="24"/>
          <w:lang w:val="tr-TR"/>
        </w:rPr>
        <w:t xml:space="preserve"> Active </w:t>
      </w:r>
      <w:proofErr w:type="spellStart"/>
      <w:r w:rsidRPr="0040458C">
        <w:rPr>
          <w:rFonts w:ascii="Nunito" w:eastAsia="Nunito" w:hAnsi="Nunito" w:cs="Times New Roman"/>
          <w:color w:val="000000" w:themeColor="text1"/>
          <w:sz w:val="24"/>
          <w:szCs w:val="24"/>
          <w:lang w:val="tr-TR"/>
        </w:rPr>
        <w:t>Individuals</w:t>
      </w:r>
      <w:proofErr w:type="spellEnd"/>
    </w:p>
    <w:p w14:paraId="261F589D" w14:textId="3FAA6CAC" w:rsidR="006117CE" w:rsidRPr="0040458C" w:rsidRDefault="00354480" w:rsidP="00354480">
      <w:pPr>
        <w:pStyle w:val="ListeParagraf"/>
        <w:numPr>
          <w:ilvl w:val="0"/>
          <w:numId w:val="78"/>
        </w:numPr>
        <w:spacing w:after="160" w:line="276" w:lineRule="auto"/>
        <w:jc w:val="both"/>
        <w:rPr>
          <w:rFonts w:ascii="Nunito" w:eastAsia="Nunito" w:hAnsi="Nunito" w:cs="Times New Roman"/>
          <w:color w:val="000000" w:themeColor="text1"/>
          <w:sz w:val="24"/>
          <w:szCs w:val="24"/>
          <w:lang w:val="tr-TR"/>
        </w:rPr>
      </w:pPr>
      <w:proofErr w:type="spellStart"/>
      <w:r w:rsidRPr="0040458C">
        <w:rPr>
          <w:rFonts w:ascii="Nunito" w:eastAsia="Nunito" w:hAnsi="Nunito" w:cs="Times New Roman"/>
          <w:color w:val="000000" w:themeColor="text1"/>
          <w:sz w:val="24"/>
          <w:szCs w:val="24"/>
          <w:lang w:val="tr-TR"/>
        </w:rPr>
        <w:t>Local</w:t>
      </w:r>
      <w:proofErr w:type="spellEnd"/>
      <w:r w:rsidRPr="0040458C">
        <w:rPr>
          <w:rFonts w:ascii="Nunito" w:eastAsia="Nunito" w:hAnsi="Nunito" w:cs="Times New Roman"/>
          <w:color w:val="000000" w:themeColor="text1"/>
          <w:sz w:val="24"/>
          <w:szCs w:val="24"/>
          <w:lang w:val="tr-TR"/>
        </w:rPr>
        <w:t xml:space="preserve"> </w:t>
      </w:r>
      <w:proofErr w:type="spellStart"/>
      <w:r w:rsidRPr="0040458C">
        <w:rPr>
          <w:rFonts w:ascii="Nunito" w:eastAsia="Nunito" w:hAnsi="Nunito" w:cs="Times New Roman"/>
          <w:color w:val="000000" w:themeColor="text1"/>
          <w:sz w:val="24"/>
          <w:szCs w:val="24"/>
          <w:lang w:val="tr-TR"/>
        </w:rPr>
        <w:t>and</w:t>
      </w:r>
      <w:proofErr w:type="spellEnd"/>
      <w:r w:rsidRPr="0040458C">
        <w:rPr>
          <w:rFonts w:ascii="Nunito" w:eastAsia="Nunito" w:hAnsi="Nunito" w:cs="Times New Roman"/>
          <w:color w:val="000000" w:themeColor="text1"/>
          <w:sz w:val="24"/>
          <w:szCs w:val="24"/>
          <w:lang w:val="tr-TR"/>
        </w:rPr>
        <w:t xml:space="preserve"> Global </w:t>
      </w:r>
      <w:proofErr w:type="spellStart"/>
      <w:r w:rsidRPr="0040458C">
        <w:rPr>
          <w:rFonts w:ascii="Nunito" w:eastAsia="Nunito" w:hAnsi="Nunito" w:cs="Times New Roman"/>
          <w:color w:val="000000" w:themeColor="text1"/>
          <w:sz w:val="24"/>
          <w:szCs w:val="24"/>
          <w:lang w:val="tr-TR"/>
        </w:rPr>
        <w:t>Awareness</w:t>
      </w:r>
      <w:proofErr w:type="spellEnd"/>
    </w:p>
    <w:p w14:paraId="0F75F786" w14:textId="77777777" w:rsidR="003A0C2D" w:rsidRPr="0040458C" w:rsidRDefault="003A0C2D" w:rsidP="004A5D2C">
      <w:pPr>
        <w:pStyle w:val="1"/>
        <w:rPr>
          <w:rFonts w:ascii="Nunito" w:hAnsi="Nunito"/>
        </w:rPr>
      </w:pPr>
      <w:bookmarkStart w:id="55" w:name="_Toc219128738"/>
      <w:r w:rsidRPr="0040458C">
        <w:rPr>
          <w:rStyle w:val="Gl"/>
          <w:rFonts w:ascii="Nunito" w:hAnsi="Nunito"/>
          <w:b/>
          <w:bCs w:val="0"/>
        </w:rPr>
        <w:lastRenderedPageBreak/>
        <w:t>5. PROGRAM ACTIVITY AREAS</w:t>
      </w:r>
      <w:bookmarkEnd w:id="55"/>
    </w:p>
    <w:p w14:paraId="3F02C064" w14:textId="6265975D" w:rsidR="001C7B09" w:rsidRPr="0040458C" w:rsidRDefault="001C7B09" w:rsidP="001C7B09">
      <w:pPr>
        <w:pStyle w:val="NormalWeb"/>
        <w:spacing w:line="276" w:lineRule="auto"/>
        <w:jc w:val="both"/>
        <w:rPr>
          <w:rFonts w:ascii="Nunito" w:hAnsi="Nunito"/>
          <w:b/>
          <w:bCs/>
        </w:rPr>
      </w:pPr>
      <w:r w:rsidRPr="0040458C">
        <w:rPr>
          <w:rFonts w:ascii="Nunito" w:hAnsi="Nunito"/>
          <w:b/>
          <w:bCs/>
        </w:rPr>
        <w:t>Educational Activities</w:t>
      </w:r>
    </w:p>
    <w:p w14:paraId="679B99FD" w14:textId="77777777" w:rsidR="001C7B09" w:rsidRPr="0040458C" w:rsidRDefault="001C7B09" w:rsidP="001C7B09">
      <w:pPr>
        <w:pStyle w:val="NormalWeb"/>
        <w:spacing w:line="276" w:lineRule="auto"/>
        <w:jc w:val="both"/>
        <w:rPr>
          <w:rFonts w:ascii="Nunito" w:hAnsi="Nunito"/>
        </w:rPr>
      </w:pPr>
      <w:r w:rsidRPr="0040458C">
        <w:rPr>
          <w:rFonts w:ascii="Nunito" w:hAnsi="Nunito"/>
        </w:rPr>
        <w:t xml:space="preserve">The Food Engineering Program is structured to enable students to acquire fundamental engineering knowledge, professional skills, and ethical responsibility in the fields of food production, processing, preservation, quality, and safety. The program aims to train graduates to become food engineers who can think analytically, have problem-solving skills, can work </w:t>
      </w:r>
      <w:proofErr w:type="spellStart"/>
      <w:r w:rsidRPr="0040458C">
        <w:rPr>
          <w:rFonts w:ascii="Nunito" w:hAnsi="Nunito"/>
        </w:rPr>
        <w:t>interdisciplinarily</w:t>
      </w:r>
      <w:proofErr w:type="spellEnd"/>
      <w:r w:rsidRPr="0040458C">
        <w:rPr>
          <w:rFonts w:ascii="Nunito" w:hAnsi="Nunito"/>
        </w:rPr>
        <w:t>, and possess a lifelong learning awareness in the field of food science and technology.</w:t>
      </w:r>
    </w:p>
    <w:p w14:paraId="576F5AB2" w14:textId="77777777" w:rsidR="001C7B09" w:rsidRPr="0040458C" w:rsidRDefault="001C7B09" w:rsidP="001C7B09">
      <w:pPr>
        <w:pStyle w:val="NormalWeb"/>
        <w:spacing w:line="276" w:lineRule="auto"/>
        <w:jc w:val="both"/>
        <w:rPr>
          <w:rFonts w:ascii="Nunito" w:hAnsi="Nunito"/>
        </w:rPr>
      </w:pPr>
      <w:r w:rsidRPr="0040458C">
        <w:rPr>
          <w:rFonts w:ascii="Nunito" w:hAnsi="Nunito"/>
        </w:rPr>
        <w:t>The curriculum begins with mathematics, basic sciences, and engineering sciences, and deepens with specialized courses in food chemistry, food microbiology, food engineering processes, food analysis, process design, quality control, and food technology. Theoretical courses are supported by laboratory applications, project-based studies, internships, and graduation design courses to develop students' practical skills. The program utilizes student-centered teaching approaches, problem-solving-based learning, laboratory experiments, group work, and project presentations as active learning methods. Assessment and evaluation processes include written exams, laboratory reports, project performances, presentations, and application-based assessment tools. Academic counseling and guidance services are provided to support students' academic and professional development; learning outcomes are regularly monitored and improved.</w:t>
      </w:r>
    </w:p>
    <w:p w14:paraId="65F74C0F" w14:textId="77777777" w:rsidR="001C7B09" w:rsidRPr="0040458C" w:rsidRDefault="001C7B09" w:rsidP="001C7B09">
      <w:pPr>
        <w:pStyle w:val="NormalWeb"/>
        <w:spacing w:line="276" w:lineRule="auto"/>
        <w:jc w:val="both"/>
        <w:rPr>
          <w:rFonts w:ascii="Nunito" w:hAnsi="Nunito"/>
        </w:rPr>
      </w:pPr>
    </w:p>
    <w:p w14:paraId="5B2DBCC8" w14:textId="5538F118" w:rsidR="001C7B09" w:rsidRPr="0040458C" w:rsidRDefault="001C7B09" w:rsidP="001C7B09">
      <w:pPr>
        <w:pStyle w:val="NormalWeb"/>
        <w:spacing w:line="276" w:lineRule="auto"/>
        <w:jc w:val="both"/>
        <w:rPr>
          <w:rFonts w:ascii="Nunito" w:hAnsi="Nunito"/>
          <w:b/>
          <w:bCs/>
        </w:rPr>
      </w:pPr>
      <w:r w:rsidRPr="0040458C">
        <w:rPr>
          <w:rFonts w:ascii="Nunito" w:hAnsi="Nunito"/>
          <w:b/>
          <w:bCs/>
        </w:rPr>
        <w:t>Research and Development Activities</w:t>
      </w:r>
    </w:p>
    <w:p w14:paraId="04B01CA0" w14:textId="55ADB9E3" w:rsidR="001C7B09" w:rsidRPr="0040458C" w:rsidRDefault="001C7B09" w:rsidP="001C7B09">
      <w:pPr>
        <w:pStyle w:val="NormalWeb"/>
        <w:spacing w:line="276" w:lineRule="auto"/>
        <w:jc w:val="both"/>
        <w:rPr>
          <w:rFonts w:ascii="Nunito" w:hAnsi="Nunito"/>
        </w:rPr>
      </w:pPr>
      <w:r w:rsidRPr="0040458C">
        <w:rPr>
          <w:rFonts w:ascii="Nunito" w:hAnsi="Nunito"/>
        </w:rPr>
        <w:t xml:space="preserve">The Food Engineering Program aims to conduct scientific studies in areas such as food safety, food quality control, new product development, food processing technologies, sustainable production, functional foods, and food loss reduction within the scope of research and development activities. National and international research projects, scientific publications, and laboratory-based studies conducted by faculty members strengthen the academic quality of the program and ensure that current scientific developments are reflected in education. Undergraduate students are actively involved in research processes through laboratory courses, term projects, summer internships, </w:t>
      </w:r>
      <w:r w:rsidRPr="0040458C">
        <w:rPr>
          <w:rFonts w:ascii="Nunito" w:hAnsi="Nunito"/>
        </w:rPr>
        <w:lastRenderedPageBreak/>
        <w:t>and graduation design studies. These research and development activities improve students' scientific thinking, data analysis, experiment design, and reporting skills; and also contribute to their development as individuals who can produce solutions to current problems in the professional field. Due to the research-based learning approach, students' academic development is supported, and their orientation towards postgraduate education is encouraged.</w:t>
      </w:r>
    </w:p>
    <w:p w14:paraId="7346E30A" w14:textId="77777777" w:rsidR="001C7B09" w:rsidRPr="0040458C" w:rsidRDefault="001C7B09" w:rsidP="001C7B09">
      <w:pPr>
        <w:pStyle w:val="NormalWeb"/>
        <w:spacing w:line="276" w:lineRule="auto"/>
        <w:jc w:val="both"/>
        <w:rPr>
          <w:rFonts w:ascii="Nunito" w:hAnsi="Nunito"/>
        </w:rPr>
      </w:pPr>
    </w:p>
    <w:p w14:paraId="0180EA54" w14:textId="0BA0A570" w:rsidR="001C7B09" w:rsidRPr="0040458C" w:rsidRDefault="001C7B09" w:rsidP="001C7B09">
      <w:pPr>
        <w:pStyle w:val="NormalWeb"/>
        <w:spacing w:line="276" w:lineRule="auto"/>
        <w:jc w:val="both"/>
        <w:rPr>
          <w:rFonts w:ascii="Nunito" w:hAnsi="Nunito"/>
          <w:b/>
          <w:bCs/>
        </w:rPr>
      </w:pPr>
      <w:r w:rsidRPr="0040458C">
        <w:rPr>
          <w:rFonts w:ascii="Nunito" w:hAnsi="Nunito"/>
          <w:b/>
          <w:bCs/>
        </w:rPr>
        <w:t>Professional Development and Continuing Education Activities</w:t>
      </w:r>
    </w:p>
    <w:p w14:paraId="49AA3703" w14:textId="77777777" w:rsidR="001C7B09" w:rsidRPr="0040458C" w:rsidRDefault="001C7B09" w:rsidP="001C7B09">
      <w:pPr>
        <w:pStyle w:val="NormalWeb"/>
        <w:spacing w:line="276" w:lineRule="auto"/>
        <w:jc w:val="both"/>
        <w:rPr>
          <w:rFonts w:ascii="Nunito" w:hAnsi="Nunito"/>
        </w:rPr>
      </w:pPr>
      <w:r w:rsidRPr="0040458C">
        <w:rPr>
          <w:rFonts w:ascii="Nunito" w:hAnsi="Nunito"/>
        </w:rPr>
        <w:t>Professional development and continuing education activities in the Food Engineering Program; The program is supported by seminars, technical trips, industry collaborations, certificate programs, and workshops aimed at keeping the professional knowledge and competencies of students and faculty up-to-date. Innovations in the food industry, quality and safety standards, regulatory practices, and new technologies form the main focus of these activities. Students gain professional awareness through interviews with industry representatives, factory visits, and internships; their preparation for professional life is supported. The continuous development of the program is ensured by encouraging the participation of faculty members in scientific meetings, publication production, and collaborations with professional organizations. The professional development activities carried out within this scope increase students' professional self-confidence, improve their communication and teamwork skills, and positively contribute to their employability after graduation.</w:t>
      </w:r>
    </w:p>
    <w:p w14:paraId="220D4529" w14:textId="77777777" w:rsidR="001C7B09" w:rsidRPr="0040458C" w:rsidRDefault="001C7B09" w:rsidP="001C7B09">
      <w:pPr>
        <w:pStyle w:val="NormalWeb"/>
        <w:spacing w:line="276" w:lineRule="auto"/>
        <w:jc w:val="both"/>
        <w:rPr>
          <w:rFonts w:ascii="Nunito" w:hAnsi="Nunito"/>
        </w:rPr>
      </w:pPr>
    </w:p>
    <w:p w14:paraId="2842370E" w14:textId="77777777" w:rsidR="00560BAC" w:rsidRPr="0040458C" w:rsidRDefault="00560BAC" w:rsidP="001C7B09">
      <w:pPr>
        <w:pStyle w:val="NormalWeb"/>
        <w:spacing w:line="276" w:lineRule="auto"/>
        <w:jc w:val="both"/>
        <w:rPr>
          <w:rStyle w:val="Gl"/>
          <w:rFonts w:ascii="Nunito" w:hAnsi="Nunito"/>
        </w:rPr>
      </w:pPr>
      <w:r w:rsidRPr="0040458C">
        <w:rPr>
          <w:rStyle w:val="Gl"/>
          <w:rFonts w:ascii="Nunito" w:hAnsi="Nunito"/>
        </w:rPr>
        <w:t>Community Contribution and Service Activities</w:t>
      </w:r>
    </w:p>
    <w:p w14:paraId="0D3C783F" w14:textId="77777777" w:rsidR="001C7B09" w:rsidRPr="0040458C" w:rsidRDefault="001C7B09" w:rsidP="001C7B09">
      <w:pPr>
        <w:pStyle w:val="NormalWeb"/>
        <w:spacing w:line="276" w:lineRule="auto"/>
        <w:jc w:val="both"/>
        <w:rPr>
          <w:rFonts w:ascii="Nunito" w:hAnsi="Nunito"/>
        </w:rPr>
      </w:pPr>
      <w:r w:rsidRPr="0040458C">
        <w:rPr>
          <w:rFonts w:ascii="Nunito" w:hAnsi="Nunito"/>
        </w:rPr>
        <w:t xml:space="preserve">The Food Engineering Program conducts community-oriented activities within the framework of social contribution and service activities, focusing on raising awareness of food safety, healthy eating, reducing food waste, and sustainable production. Faculty members and students interact with the community through social responsibility projects, training seminars, and public benefit events. Through collaborations with local producers, public institutions, and non-governmental organizations, the aim is to transform food engineering knowledge into social benefit. These activities contribute to </w:t>
      </w:r>
      <w:r w:rsidRPr="0040458C">
        <w:rPr>
          <w:rFonts w:ascii="Nunito" w:hAnsi="Nunito"/>
        </w:rPr>
        <w:lastRenderedPageBreak/>
        <w:t>students' development of social responsibility, ethical sensitivity, and professional awareness. Through community service activities, students are trained not only as individuals with technical knowledge but also as responsible food engineers who are sensitive to public health and sustainable development.</w:t>
      </w:r>
    </w:p>
    <w:p w14:paraId="42101839" w14:textId="77777777" w:rsidR="00EF2BC9" w:rsidRPr="0040458C" w:rsidRDefault="00EF2BC9" w:rsidP="001C7B09">
      <w:pPr>
        <w:pStyle w:val="NormalWeb"/>
        <w:spacing w:line="276" w:lineRule="auto"/>
        <w:rPr>
          <w:rFonts w:ascii="Nunito" w:hAnsi="Nunito"/>
        </w:rPr>
      </w:pPr>
    </w:p>
    <w:p w14:paraId="7C1280FA" w14:textId="77777777" w:rsidR="002A1EE5" w:rsidRPr="0040458C" w:rsidRDefault="002A1EE5" w:rsidP="008C7BD5">
      <w:pPr>
        <w:pStyle w:val="1"/>
        <w:rPr>
          <w:rFonts w:ascii="Nunito" w:hAnsi="Nunito"/>
          <w:lang w:val="tr-TR" w:eastAsia="tr-TR"/>
        </w:rPr>
      </w:pPr>
      <w:bookmarkStart w:id="56" w:name="_Toc219128739"/>
      <w:r w:rsidRPr="0040458C">
        <w:rPr>
          <w:rFonts w:ascii="Nunito" w:hAnsi="Nunito"/>
          <w:lang w:val="tr-TR" w:eastAsia="tr-TR"/>
        </w:rPr>
        <w:t>6. PROGRAM PURPOSES AND OBJECTIVES</w:t>
      </w:r>
      <w:bookmarkEnd w:id="56"/>
    </w:p>
    <w:p w14:paraId="0B4D475D" w14:textId="1944F35A" w:rsidR="002A1EE5" w:rsidRPr="0040458C" w:rsidRDefault="002A1EE5" w:rsidP="008C7BD5">
      <w:pPr>
        <w:pStyle w:val="2"/>
        <w:rPr>
          <w:rFonts w:ascii="Nunito" w:hAnsi="Nunito"/>
          <w:lang w:val="tr-TR" w:eastAsia="tr-TR"/>
        </w:rPr>
      </w:pPr>
      <w:bookmarkStart w:id="57" w:name="_Toc219128740"/>
      <w:r w:rsidRPr="0040458C">
        <w:rPr>
          <w:rFonts w:ascii="Nunito" w:hAnsi="Nunito"/>
          <w:lang w:val="tr-TR" w:eastAsia="tr-TR"/>
        </w:rPr>
        <w:t xml:space="preserve">6.1. </w:t>
      </w:r>
      <w:proofErr w:type="spellStart"/>
      <w:r w:rsidRPr="0040458C">
        <w:rPr>
          <w:rFonts w:ascii="Nunito" w:hAnsi="Nunito"/>
          <w:lang w:val="tr-TR" w:eastAsia="tr-TR"/>
        </w:rPr>
        <w:t>Purpose</w:t>
      </w:r>
      <w:proofErr w:type="spellEnd"/>
      <w:r w:rsidR="00560BAC" w:rsidRPr="0040458C">
        <w:rPr>
          <w:rFonts w:ascii="Nunito" w:hAnsi="Nunito"/>
          <w:lang w:val="tr-TR" w:eastAsia="tr-TR"/>
        </w:rPr>
        <w:t xml:space="preserve"> of </w:t>
      </w:r>
      <w:proofErr w:type="spellStart"/>
      <w:r w:rsidR="00560BAC" w:rsidRPr="0040458C">
        <w:rPr>
          <w:rFonts w:ascii="Nunito" w:hAnsi="Nunito"/>
          <w:lang w:val="tr-TR" w:eastAsia="tr-TR"/>
        </w:rPr>
        <w:t>the</w:t>
      </w:r>
      <w:proofErr w:type="spellEnd"/>
      <w:r w:rsidR="00560BAC" w:rsidRPr="0040458C">
        <w:rPr>
          <w:rFonts w:ascii="Nunito" w:hAnsi="Nunito"/>
          <w:lang w:val="tr-TR" w:eastAsia="tr-TR"/>
        </w:rPr>
        <w:t xml:space="preserve"> Program</w:t>
      </w:r>
      <w:bookmarkEnd w:id="57"/>
    </w:p>
    <w:p w14:paraId="5F6FEB43" w14:textId="71327246" w:rsidR="00560BAC" w:rsidRPr="0040458C" w:rsidRDefault="00560BAC" w:rsidP="00560BAC">
      <w:pPr>
        <w:spacing w:before="100" w:beforeAutospacing="1" w:after="100" w:afterAutospacing="1" w:line="276" w:lineRule="auto"/>
        <w:rPr>
          <w:rFonts w:ascii="Nunito" w:eastAsia="Times New Roman" w:hAnsi="Nunito" w:cs="Times New Roman"/>
          <w:sz w:val="24"/>
          <w:szCs w:val="24"/>
          <w:lang w:val="tr-TR" w:eastAsia="tr-TR"/>
        </w:rPr>
      </w:pPr>
      <w:proofErr w:type="spellStart"/>
      <w:r w:rsidRPr="0040458C">
        <w:rPr>
          <w:rFonts w:ascii="Nunito" w:eastAsia="Times New Roman" w:hAnsi="Nunito" w:cs="Times New Roman"/>
          <w:sz w:val="24"/>
          <w:szCs w:val="24"/>
          <w:lang w:val="tr-TR" w:eastAsia="tr-TR"/>
        </w:rPr>
        <w:t>The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purposes</w:t>
      </w:r>
      <w:proofErr w:type="spellEnd"/>
      <w:r w:rsidRPr="0040458C">
        <w:rPr>
          <w:rFonts w:ascii="Nunito" w:eastAsia="Times New Roman" w:hAnsi="Nunito" w:cs="Times New Roman"/>
          <w:sz w:val="24"/>
          <w:szCs w:val="24"/>
          <w:lang w:val="tr-TR" w:eastAsia="tr-TR"/>
        </w:rPr>
        <w:t xml:space="preserve"> of </w:t>
      </w:r>
      <w:proofErr w:type="spellStart"/>
      <w:r w:rsidRPr="0040458C">
        <w:rPr>
          <w:rFonts w:ascii="Nunito" w:eastAsia="Times New Roman" w:hAnsi="Nunito" w:cs="Times New Roman"/>
          <w:sz w:val="24"/>
          <w:szCs w:val="24"/>
          <w:lang w:val="tr-TR" w:eastAsia="tr-TR"/>
        </w:rPr>
        <w:t>the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Food</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Engineering</w:t>
      </w:r>
      <w:proofErr w:type="spellEnd"/>
      <w:r w:rsidRPr="0040458C">
        <w:rPr>
          <w:rFonts w:ascii="Nunito" w:eastAsia="Times New Roman" w:hAnsi="Nunito" w:cs="Times New Roman"/>
          <w:sz w:val="24"/>
          <w:szCs w:val="24"/>
          <w:lang w:val="tr-TR" w:eastAsia="tr-TR"/>
        </w:rPr>
        <w:t xml:space="preserve"> Program </w:t>
      </w:r>
      <w:proofErr w:type="spellStart"/>
      <w:r w:rsidRPr="0040458C">
        <w:rPr>
          <w:rFonts w:ascii="Nunito" w:eastAsia="Times New Roman" w:hAnsi="Nunito" w:cs="Times New Roman"/>
          <w:sz w:val="24"/>
          <w:szCs w:val="24"/>
          <w:lang w:val="tr-TR" w:eastAsia="tr-TR"/>
        </w:rPr>
        <w:t>are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stated</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below</w:t>
      </w:r>
      <w:proofErr w:type="spellEnd"/>
      <w:r w:rsidRPr="0040458C">
        <w:rPr>
          <w:rFonts w:ascii="Nunito" w:eastAsia="Times New Roman" w:hAnsi="Nunito" w:cs="Times New Roman"/>
          <w:sz w:val="24"/>
          <w:szCs w:val="24"/>
          <w:lang w:val="tr-TR" w:eastAsia="tr-TR"/>
        </w:rPr>
        <w:t>:</w:t>
      </w:r>
    </w:p>
    <w:p w14:paraId="3E3BDAA2" w14:textId="5C933BE5" w:rsidR="00560BAC" w:rsidRPr="0040458C" w:rsidRDefault="00560BAC" w:rsidP="00560BAC">
      <w:pPr>
        <w:spacing w:before="100" w:beforeAutospacing="1" w:after="100" w:afterAutospacing="1" w:line="276" w:lineRule="auto"/>
        <w:rPr>
          <w:rFonts w:ascii="Nunito" w:eastAsia="Times New Roman" w:hAnsi="Nunito" w:cs="Times New Roman"/>
          <w:sz w:val="24"/>
          <w:szCs w:val="24"/>
          <w:lang w:val="tr-TR" w:eastAsia="tr-TR"/>
        </w:rPr>
      </w:pPr>
      <w:proofErr w:type="spellStart"/>
      <w:r w:rsidRPr="0040458C">
        <w:rPr>
          <w:rFonts w:ascii="Nunito" w:eastAsia="Times New Roman" w:hAnsi="Nunito" w:cs="Times New Roman"/>
          <w:b/>
          <w:bCs/>
          <w:sz w:val="24"/>
          <w:szCs w:val="24"/>
          <w:lang w:val="tr-TR" w:eastAsia="tr-TR"/>
        </w:rPr>
        <w:t>Purpose</w:t>
      </w:r>
      <w:proofErr w:type="spellEnd"/>
      <w:r w:rsidRPr="0040458C">
        <w:rPr>
          <w:rFonts w:ascii="Nunito" w:eastAsia="Times New Roman" w:hAnsi="Nunito" w:cs="Times New Roman"/>
          <w:b/>
          <w:bCs/>
          <w:sz w:val="24"/>
          <w:szCs w:val="24"/>
          <w:lang w:val="tr-TR" w:eastAsia="tr-TR"/>
        </w:rPr>
        <w:t xml:space="preserve"> 1:</w:t>
      </w:r>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To</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train</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graduates</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with</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strong</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fundamental</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engineering</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knowledge</w:t>
      </w:r>
      <w:proofErr w:type="spellEnd"/>
      <w:r w:rsidRPr="0040458C">
        <w:rPr>
          <w:rFonts w:ascii="Nunito" w:eastAsia="Times New Roman" w:hAnsi="Nunito" w:cs="Times New Roman"/>
          <w:sz w:val="24"/>
          <w:szCs w:val="24"/>
          <w:lang w:val="tr-TR" w:eastAsia="tr-TR"/>
        </w:rPr>
        <w:t xml:space="preserve"> in </w:t>
      </w:r>
      <w:proofErr w:type="spellStart"/>
      <w:r w:rsidRPr="0040458C">
        <w:rPr>
          <w:rFonts w:ascii="Nunito" w:eastAsia="Times New Roman" w:hAnsi="Nunito" w:cs="Times New Roman"/>
          <w:sz w:val="24"/>
          <w:szCs w:val="24"/>
          <w:lang w:val="tr-TR" w:eastAsia="tr-TR"/>
        </w:rPr>
        <w:t>the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field</w:t>
      </w:r>
      <w:proofErr w:type="spellEnd"/>
      <w:r w:rsidRPr="0040458C">
        <w:rPr>
          <w:rFonts w:ascii="Nunito" w:eastAsia="Times New Roman" w:hAnsi="Nunito" w:cs="Times New Roman"/>
          <w:sz w:val="24"/>
          <w:szCs w:val="24"/>
          <w:lang w:val="tr-TR" w:eastAsia="tr-TR"/>
        </w:rPr>
        <w:t xml:space="preserve"> of </w:t>
      </w:r>
      <w:proofErr w:type="spellStart"/>
      <w:r w:rsidRPr="0040458C">
        <w:rPr>
          <w:rFonts w:ascii="Nunito" w:eastAsia="Times New Roman" w:hAnsi="Nunito" w:cs="Times New Roman"/>
          <w:sz w:val="24"/>
          <w:szCs w:val="24"/>
          <w:lang w:val="tr-TR" w:eastAsia="tr-TR"/>
        </w:rPr>
        <w:t>food</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engineering</w:t>
      </w:r>
      <w:proofErr w:type="spellEnd"/>
      <w:r w:rsidRPr="0040458C">
        <w:rPr>
          <w:rFonts w:ascii="Nunito" w:eastAsia="Times New Roman" w:hAnsi="Nunito" w:cs="Times New Roman"/>
          <w:sz w:val="24"/>
          <w:szCs w:val="24"/>
          <w:lang w:val="tr-TR" w:eastAsia="tr-TR"/>
        </w:rPr>
        <w:t>.</w:t>
      </w:r>
    </w:p>
    <w:p w14:paraId="193F3C24" w14:textId="5944C8EE" w:rsidR="00560BAC" w:rsidRPr="0040458C" w:rsidRDefault="00560BAC" w:rsidP="00560BAC">
      <w:pPr>
        <w:spacing w:before="100" w:beforeAutospacing="1" w:after="100" w:afterAutospacing="1" w:line="276" w:lineRule="auto"/>
        <w:rPr>
          <w:rFonts w:ascii="Nunito" w:eastAsia="Times New Roman" w:hAnsi="Nunito" w:cs="Times New Roman"/>
          <w:sz w:val="24"/>
          <w:szCs w:val="24"/>
          <w:lang w:val="tr-TR" w:eastAsia="tr-TR"/>
        </w:rPr>
      </w:pPr>
      <w:proofErr w:type="spellStart"/>
      <w:r w:rsidRPr="0040458C">
        <w:rPr>
          <w:rFonts w:ascii="Nunito" w:eastAsia="Times New Roman" w:hAnsi="Nunito" w:cs="Times New Roman"/>
          <w:b/>
          <w:bCs/>
          <w:sz w:val="24"/>
          <w:szCs w:val="24"/>
          <w:lang w:val="tr-TR" w:eastAsia="tr-TR"/>
        </w:rPr>
        <w:t>Purpose</w:t>
      </w:r>
      <w:proofErr w:type="spellEnd"/>
      <w:r w:rsidRPr="0040458C">
        <w:rPr>
          <w:rFonts w:ascii="Nunito" w:eastAsia="Times New Roman" w:hAnsi="Nunito" w:cs="Times New Roman"/>
          <w:b/>
          <w:bCs/>
          <w:sz w:val="24"/>
          <w:szCs w:val="24"/>
          <w:lang w:val="tr-TR" w:eastAsia="tr-TR"/>
        </w:rPr>
        <w:t xml:space="preserve"> 2: </w:t>
      </w:r>
      <w:proofErr w:type="spellStart"/>
      <w:r w:rsidRPr="0040458C">
        <w:rPr>
          <w:rFonts w:ascii="Nunito" w:eastAsia="Times New Roman" w:hAnsi="Nunito" w:cs="Times New Roman"/>
          <w:sz w:val="24"/>
          <w:szCs w:val="24"/>
          <w:lang w:val="tr-TR" w:eastAsia="tr-TR"/>
        </w:rPr>
        <w:t>To</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provide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practical</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competence</w:t>
      </w:r>
      <w:proofErr w:type="spellEnd"/>
      <w:r w:rsidRPr="0040458C">
        <w:rPr>
          <w:rFonts w:ascii="Nunito" w:eastAsia="Times New Roman" w:hAnsi="Nunito" w:cs="Times New Roman"/>
          <w:sz w:val="24"/>
          <w:szCs w:val="24"/>
          <w:lang w:val="tr-TR" w:eastAsia="tr-TR"/>
        </w:rPr>
        <w:t xml:space="preserve"> in </w:t>
      </w:r>
      <w:proofErr w:type="spellStart"/>
      <w:r w:rsidRPr="0040458C">
        <w:rPr>
          <w:rFonts w:ascii="Nunito" w:eastAsia="Times New Roman" w:hAnsi="Nunito" w:cs="Times New Roman"/>
          <w:sz w:val="24"/>
          <w:szCs w:val="24"/>
          <w:lang w:val="tr-TR" w:eastAsia="tr-TR"/>
        </w:rPr>
        <w:t>the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areas</w:t>
      </w:r>
      <w:proofErr w:type="spellEnd"/>
      <w:r w:rsidRPr="0040458C">
        <w:rPr>
          <w:rFonts w:ascii="Nunito" w:eastAsia="Times New Roman" w:hAnsi="Nunito" w:cs="Times New Roman"/>
          <w:sz w:val="24"/>
          <w:szCs w:val="24"/>
          <w:lang w:val="tr-TR" w:eastAsia="tr-TR"/>
        </w:rPr>
        <w:t xml:space="preserve"> of </w:t>
      </w:r>
      <w:proofErr w:type="spellStart"/>
      <w:r w:rsidRPr="0040458C">
        <w:rPr>
          <w:rFonts w:ascii="Nunito" w:eastAsia="Times New Roman" w:hAnsi="Nunito" w:cs="Times New Roman"/>
          <w:sz w:val="24"/>
          <w:szCs w:val="24"/>
          <w:lang w:val="tr-TR" w:eastAsia="tr-TR"/>
        </w:rPr>
        <w:t>food</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production</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processing</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quality</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and</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safety</w:t>
      </w:r>
      <w:proofErr w:type="spellEnd"/>
      <w:r w:rsidRPr="0040458C">
        <w:rPr>
          <w:rFonts w:ascii="Nunito" w:eastAsia="Times New Roman" w:hAnsi="Nunito" w:cs="Times New Roman"/>
          <w:sz w:val="24"/>
          <w:szCs w:val="24"/>
          <w:lang w:val="tr-TR" w:eastAsia="tr-TR"/>
        </w:rPr>
        <w:t>.</w:t>
      </w:r>
    </w:p>
    <w:p w14:paraId="29F2E8E7" w14:textId="4A28176F" w:rsidR="00560BAC" w:rsidRPr="0040458C" w:rsidRDefault="00560BAC" w:rsidP="00560BAC">
      <w:pPr>
        <w:spacing w:before="100" w:beforeAutospacing="1" w:after="100" w:afterAutospacing="1" w:line="276" w:lineRule="auto"/>
        <w:rPr>
          <w:rFonts w:ascii="Nunito" w:eastAsia="Times New Roman" w:hAnsi="Nunito" w:cs="Times New Roman"/>
          <w:sz w:val="24"/>
          <w:szCs w:val="24"/>
          <w:lang w:val="tr-TR" w:eastAsia="tr-TR"/>
        </w:rPr>
      </w:pPr>
      <w:proofErr w:type="spellStart"/>
      <w:r w:rsidRPr="0040458C">
        <w:rPr>
          <w:rFonts w:ascii="Nunito" w:eastAsia="Times New Roman" w:hAnsi="Nunito" w:cs="Times New Roman"/>
          <w:b/>
          <w:bCs/>
          <w:sz w:val="24"/>
          <w:szCs w:val="24"/>
          <w:lang w:val="tr-TR" w:eastAsia="tr-TR"/>
        </w:rPr>
        <w:t>Purpose</w:t>
      </w:r>
      <w:proofErr w:type="spellEnd"/>
      <w:r w:rsidRPr="0040458C">
        <w:rPr>
          <w:rFonts w:ascii="Nunito" w:eastAsia="Times New Roman" w:hAnsi="Nunito" w:cs="Times New Roman"/>
          <w:b/>
          <w:bCs/>
          <w:sz w:val="24"/>
          <w:szCs w:val="24"/>
          <w:lang w:val="tr-TR" w:eastAsia="tr-TR"/>
        </w:rPr>
        <w:t xml:space="preserve"> 3: </w:t>
      </w:r>
      <w:proofErr w:type="spellStart"/>
      <w:r w:rsidRPr="0040458C">
        <w:rPr>
          <w:rFonts w:ascii="Nunito" w:eastAsia="Times New Roman" w:hAnsi="Nunito" w:cs="Times New Roman"/>
          <w:sz w:val="24"/>
          <w:szCs w:val="24"/>
          <w:lang w:val="tr-TR" w:eastAsia="tr-TR"/>
        </w:rPr>
        <w:t>To</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train</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engineers</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with</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advanced</w:t>
      </w:r>
      <w:proofErr w:type="spellEnd"/>
      <w:r w:rsidRPr="0040458C">
        <w:rPr>
          <w:rFonts w:ascii="Nunito" w:eastAsia="Times New Roman" w:hAnsi="Nunito" w:cs="Times New Roman"/>
          <w:sz w:val="24"/>
          <w:szCs w:val="24"/>
          <w:lang w:val="tr-TR" w:eastAsia="tr-TR"/>
        </w:rPr>
        <w:t xml:space="preserve"> problem-</w:t>
      </w:r>
      <w:proofErr w:type="spellStart"/>
      <w:r w:rsidRPr="0040458C">
        <w:rPr>
          <w:rFonts w:ascii="Nunito" w:eastAsia="Times New Roman" w:hAnsi="Nunito" w:cs="Times New Roman"/>
          <w:sz w:val="24"/>
          <w:szCs w:val="24"/>
          <w:lang w:val="tr-TR" w:eastAsia="tr-TR"/>
        </w:rPr>
        <w:t>solving</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design</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and</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process</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development</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skills</w:t>
      </w:r>
      <w:proofErr w:type="spellEnd"/>
      <w:r w:rsidRPr="0040458C">
        <w:rPr>
          <w:rFonts w:ascii="Nunito" w:eastAsia="Times New Roman" w:hAnsi="Nunito" w:cs="Times New Roman"/>
          <w:sz w:val="24"/>
          <w:szCs w:val="24"/>
          <w:lang w:val="tr-TR" w:eastAsia="tr-TR"/>
        </w:rPr>
        <w:t>.</w:t>
      </w:r>
    </w:p>
    <w:p w14:paraId="66DDA5C1" w14:textId="4FF9BFB0" w:rsidR="00560BAC" w:rsidRPr="0040458C" w:rsidRDefault="00560BAC" w:rsidP="00560BAC">
      <w:pPr>
        <w:spacing w:before="100" w:beforeAutospacing="1" w:after="100" w:afterAutospacing="1" w:line="276" w:lineRule="auto"/>
        <w:rPr>
          <w:rFonts w:ascii="Nunito" w:eastAsia="Times New Roman" w:hAnsi="Nunito" w:cs="Times New Roman"/>
          <w:sz w:val="24"/>
          <w:szCs w:val="24"/>
          <w:lang w:val="tr-TR" w:eastAsia="tr-TR"/>
        </w:rPr>
      </w:pPr>
      <w:proofErr w:type="spellStart"/>
      <w:r w:rsidRPr="0040458C">
        <w:rPr>
          <w:rFonts w:ascii="Nunito" w:eastAsia="Times New Roman" w:hAnsi="Nunito" w:cs="Times New Roman"/>
          <w:b/>
          <w:bCs/>
          <w:sz w:val="24"/>
          <w:szCs w:val="24"/>
          <w:lang w:val="tr-TR" w:eastAsia="tr-TR"/>
        </w:rPr>
        <w:t>Purpose</w:t>
      </w:r>
      <w:proofErr w:type="spellEnd"/>
      <w:r w:rsidRPr="0040458C">
        <w:rPr>
          <w:rFonts w:ascii="Nunito" w:eastAsia="Times New Roman" w:hAnsi="Nunito" w:cs="Times New Roman"/>
          <w:b/>
          <w:bCs/>
          <w:sz w:val="24"/>
          <w:szCs w:val="24"/>
          <w:lang w:val="tr-TR" w:eastAsia="tr-TR"/>
        </w:rPr>
        <w:t xml:space="preserve"> 4: </w:t>
      </w:r>
      <w:proofErr w:type="spellStart"/>
      <w:r w:rsidRPr="0040458C">
        <w:rPr>
          <w:rFonts w:ascii="Nunito" w:eastAsia="Times New Roman" w:hAnsi="Nunito" w:cs="Times New Roman"/>
          <w:sz w:val="24"/>
          <w:szCs w:val="24"/>
          <w:lang w:val="tr-TR" w:eastAsia="tr-TR"/>
        </w:rPr>
        <w:t>To</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train</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engineers</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capable</w:t>
      </w:r>
      <w:proofErr w:type="spellEnd"/>
      <w:r w:rsidRPr="0040458C">
        <w:rPr>
          <w:rFonts w:ascii="Nunito" w:eastAsia="Times New Roman" w:hAnsi="Nunito" w:cs="Times New Roman"/>
          <w:sz w:val="24"/>
          <w:szCs w:val="24"/>
          <w:lang w:val="tr-TR" w:eastAsia="tr-TR"/>
        </w:rPr>
        <w:t xml:space="preserve"> of </w:t>
      </w:r>
      <w:proofErr w:type="spellStart"/>
      <w:r w:rsidRPr="0040458C">
        <w:rPr>
          <w:rFonts w:ascii="Nunito" w:eastAsia="Times New Roman" w:hAnsi="Nunito" w:cs="Times New Roman"/>
          <w:sz w:val="24"/>
          <w:szCs w:val="24"/>
          <w:lang w:val="tr-TR" w:eastAsia="tr-TR"/>
        </w:rPr>
        <w:t>conducting</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scientific</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research</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and</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innovation</w:t>
      </w:r>
      <w:proofErr w:type="spellEnd"/>
      <w:r w:rsidRPr="0040458C">
        <w:rPr>
          <w:rFonts w:ascii="Nunito" w:eastAsia="Times New Roman" w:hAnsi="Nunito" w:cs="Times New Roman"/>
          <w:sz w:val="24"/>
          <w:szCs w:val="24"/>
          <w:lang w:val="tr-TR" w:eastAsia="tr-TR"/>
        </w:rPr>
        <w:t>.</w:t>
      </w:r>
    </w:p>
    <w:p w14:paraId="2B45CFBE" w14:textId="7B7E32FE" w:rsidR="00560BAC" w:rsidRPr="0040458C" w:rsidRDefault="00560BAC" w:rsidP="00560BAC">
      <w:pPr>
        <w:spacing w:before="100" w:beforeAutospacing="1" w:after="100" w:afterAutospacing="1" w:line="276" w:lineRule="auto"/>
        <w:rPr>
          <w:rFonts w:ascii="Nunito" w:eastAsia="Times New Roman" w:hAnsi="Nunito" w:cs="Times New Roman"/>
          <w:sz w:val="24"/>
          <w:szCs w:val="24"/>
          <w:lang w:val="tr-TR" w:eastAsia="tr-TR"/>
        </w:rPr>
      </w:pPr>
      <w:proofErr w:type="spellStart"/>
      <w:r w:rsidRPr="0040458C">
        <w:rPr>
          <w:rFonts w:ascii="Nunito" w:eastAsia="Times New Roman" w:hAnsi="Nunito" w:cs="Times New Roman"/>
          <w:b/>
          <w:bCs/>
          <w:sz w:val="24"/>
          <w:szCs w:val="24"/>
          <w:lang w:val="tr-TR" w:eastAsia="tr-TR"/>
        </w:rPr>
        <w:t>Purpose</w:t>
      </w:r>
      <w:proofErr w:type="spellEnd"/>
      <w:r w:rsidRPr="0040458C">
        <w:rPr>
          <w:rFonts w:ascii="Nunito" w:eastAsia="Times New Roman" w:hAnsi="Nunito" w:cs="Times New Roman"/>
          <w:b/>
          <w:bCs/>
          <w:sz w:val="24"/>
          <w:szCs w:val="24"/>
          <w:lang w:val="tr-TR" w:eastAsia="tr-TR"/>
        </w:rPr>
        <w:t xml:space="preserve"> 5: </w:t>
      </w:r>
      <w:proofErr w:type="spellStart"/>
      <w:r w:rsidRPr="0040458C">
        <w:rPr>
          <w:rFonts w:ascii="Nunito" w:eastAsia="Times New Roman" w:hAnsi="Nunito" w:cs="Times New Roman"/>
          <w:sz w:val="24"/>
          <w:szCs w:val="24"/>
          <w:lang w:val="tr-TR" w:eastAsia="tr-TR"/>
        </w:rPr>
        <w:t>To</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train</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engineers</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sensitive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to</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ethical</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values</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social</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responsibility</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and</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sustainability</w:t>
      </w:r>
      <w:proofErr w:type="spellEnd"/>
      <w:r w:rsidRPr="0040458C">
        <w:rPr>
          <w:rFonts w:ascii="Nunito" w:eastAsia="Times New Roman" w:hAnsi="Nunito" w:cs="Times New Roman"/>
          <w:sz w:val="24"/>
          <w:szCs w:val="24"/>
          <w:lang w:val="tr-TR" w:eastAsia="tr-TR"/>
        </w:rPr>
        <w:t xml:space="preserve">. </w:t>
      </w:r>
    </w:p>
    <w:p w14:paraId="5D6E5918" w14:textId="6C0DB8CD" w:rsidR="00EF2BC9" w:rsidRPr="0061760F" w:rsidRDefault="00560BAC" w:rsidP="0061760F">
      <w:pPr>
        <w:spacing w:before="100" w:beforeAutospacing="1" w:after="100" w:afterAutospacing="1" w:line="276" w:lineRule="auto"/>
        <w:rPr>
          <w:rFonts w:ascii="Nunito" w:eastAsia="Times New Roman" w:hAnsi="Nunito" w:cs="Times New Roman"/>
          <w:sz w:val="24"/>
          <w:szCs w:val="24"/>
          <w:lang w:val="tr-TR" w:eastAsia="tr-TR"/>
        </w:rPr>
      </w:pPr>
      <w:proofErr w:type="spellStart"/>
      <w:r w:rsidRPr="0040458C">
        <w:rPr>
          <w:rFonts w:ascii="Nunito" w:eastAsia="Times New Roman" w:hAnsi="Nunito" w:cs="Times New Roman"/>
          <w:b/>
          <w:bCs/>
          <w:sz w:val="24"/>
          <w:szCs w:val="24"/>
          <w:lang w:val="tr-TR" w:eastAsia="tr-TR"/>
        </w:rPr>
        <w:t>Purpose</w:t>
      </w:r>
      <w:proofErr w:type="spellEnd"/>
      <w:r w:rsidRPr="0040458C">
        <w:rPr>
          <w:rFonts w:ascii="Nunito" w:eastAsia="Times New Roman" w:hAnsi="Nunito" w:cs="Times New Roman"/>
          <w:b/>
          <w:bCs/>
          <w:sz w:val="24"/>
          <w:szCs w:val="24"/>
          <w:lang w:val="tr-TR" w:eastAsia="tr-TR"/>
        </w:rPr>
        <w:t xml:space="preserve"> 6: </w:t>
      </w:r>
      <w:proofErr w:type="spellStart"/>
      <w:r w:rsidRPr="0040458C">
        <w:rPr>
          <w:rFonts w:ascii="Nunito" w:eastAsia="Times New Roman" w:hAnsi="Nunito" w:cs="Times New Roman"/>
          <w:sz w:val="24"/>
          <w:szCs w:val="24"/>
          <w:lang w:val="tr-TR" w:eastAsia="tr-TR"/>
        </w:rPr>
        <w:t>To</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train</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engineers</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with</w:t>
      </w:r>
      <w:proofErr w:type="spellEnd"/>
      <w:r w:rsidRPr="0040458C">
        <w:rPr>
          <w:rFonts w:ascii="Nunito" w:eastAsia="Times New Roman" w:hAnsi="Nunito" w:cs="Times New Roman"/>
          <w:sz w:val="24"/>
          <w:szCs w:val="24"/>
          <w:lang w:val="tr-TR" w:eastAsia="tr-TR"/>
        </w:rPr>
        <w:t xml:space="preserve"> a </w:t>
      </w:r>
      <w:proofErr w:type="spellStart"/>
      <w:r w:rsidRPr="0040458C">
        <w:rPr>
          <w:rFonts w:ascii="Nunito" w:eastAsia="Times New Roman" w:hAnsi="Nunito" w:cs="Times New Roman"/>
          <w:sz w:val="24"/>
          <w:szCs w:val="24"/>
          <w:lang w:val="tr-TR" w:eastAsia="tr-TR"/>
        </w:rPr>
        <w:t>lifelong</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learning</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mindset</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and</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who</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continuously</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improve</w:t>
      </w:r>
      <w:proofErr w:type="spellEnd"/>
      <w:r w:rsidRPr="0040458C">
        <w:rPr>
          <w:rFonts w:ascii="Nunito" w:eastAsia="Times New Roman" w:hAnsi="Nunito" w:cs="Times New Roman"/>
          <w:sz w:val="24"/>
          <w:szCs w:val="24"/>
          <w:lang w:val="tr-TR" w:eastAsia="tr-TR"/>
        </w:rPr>
        <w:t xml:space="preserve"> </w:t>
      </w:r>
      <w:proofErr w:type="spellStart"/>
      <w:r w:rsidRPr="0040458C">
        <w:rPr>
          <w:rFonts w:ascii="Nunito" w:eastAsia="Times New Roman" w:hAnsi="Nunito" w:cs="Times New Roman"/>
          <w:sz w:val="24"/>
          <w:szCs w:val="24"/>
          <w:lang w:val="tr-TR" w:eastAsia="tr-TR"/>
        </w:rPr>
        <w:t>themselves</w:t>
      </w:r>
      <w:proofErr w:type="spellEnd"/>
      <w:r w:rsidRPr="0040458C">
        <w:rPr>
          <w:rFonts w:ascii="Nunito" w:eastAsia="Times New Roman" w:hAnsi="Nunito" w:cs="Times New Roman"/>
          <w:sz w:val="24"/>
          <w:szCs w:val="24"/>
          <w:lang w:val="tr-TR" w:eastAsia="tr-TR"/>
        </w:rPr>
        <w:t>.</w:t>
      </w:r>
    </w:p>
    <w:p w14:paraId="351B330D" w14:textId="6F825518" w:rsidR="008C7BD5" w:rsidRPr="0040458C" w:rsidRDefault="002A1EE5" w:rsidP="008C7BD5">
      <w:pPr>
        <w:pStyle w:val="2"/>
        <w:rPr>
          <w:rFonts w:ascii="Nunito" w:hAnsi="Nunito"/>
          <w:lang w:val="tr-TR" w:eastAsia="tr-TR"/>
        </w:rPr>
      </w:pPr>
      <w:bookmarkStart w:id="58" w:name="_Toc219128741"/>
      <w:r w:rsidRPr="0040458C">
        <w:rPr>
          <w:rFonts w:ascii="Nunito" w:hAnsi="Nunito"/>
          <w:lang w:val="tr-TR" w:eastAsia="tr-TR"/>
        </w:rPr>
        <w:t xml:space="preserve">6.2. </w:t>
      </w:r>
      <w:proofErr w:type="spellStart"/>
      <w:r w:rsidRPr="0040458C">
        <w:rPr>
          <w:rFonts w:ascii="Nunito" w:hAnsi="Nunito"/>
          <w:lang w:val="tr-TR" w:eastAsia="tr-TR"/>
        </w:rPr>
        <w:t>Objectives</w:t>
      </w:r>
      <w:proofErr w:type="spellEnd"/>
      <w:r w:rsidR="004E75DA" w:rsidRPr="0040458C">
        <w:rPr>
          <w:rFonts w:ascii="Nunito" w:hAnsi="Nunito"/>
          <w:lang w:val="tr-TR" w:eastAsia="tr-TR"/>
        </w:rPr>
        <w:t xml:space="preserve"> of </w:t>
      </w:r>
      <w:proofErr w:type="spellStart"/>
      <w:r w:rsidR="004E75DA" w:rsidRPr="0040458C">
        <w:rPr>
          <w:rFonts w:ascii="Nunito" w:hAnsi="Nunito"/>
          <w:lang w:val="tr-TR" w:eastAsia="tr-TR"/>
        </w:rPr>
        <w:t>the</w:t>
      </w:r>
      <w:proofErr w:type="spellEnd"/>
      <w:r w:rsidR="004E75DA" w:rsidRPr="0040458C">
        <w:rPr>
          <w:rFonts w:ascii="Nunito" w:hAnsi="Nunito"/>
          <w:lang w:val="tr-TR" w:eastAsia="tr-TR"/>
        </w:rPr>
        <w:t xml:space="preserve"> Program</w:t>
      </w:r>
      <w:bookmarkEnd w:id="58"/>
    </w:p>
    <w:p w14:paraId="17ECF3CF" w14:textId="77777777" w:rsidR="008C7BD5" w:rsidRPr="0040458C" w:rsidRDefault="008C7BD5" w:rsidP="008C7BD5">
      <w:pPr>
        <w:pStyle w:val="33"/>
        <w:rPr>
          <w:rStyle w:val="Gl"/>
          <w:rFonts w:ascii="Nunito" w:hAnsi="Nunito"/>
          <w:b/>
          <w:bCs w:val="0"/>
        </w:rPr>
      </w:pPr>
    </w:p>
    <w:p w14:paraId="5B0CD246" w14:textId="77777777" w:rsidR="008C7BD5" w:rsidRPr="0040458C" w:rsidRDefault="008C7BD5" w:rsidP="00BF32F1">
      <w:pPr>
        <w:pStyle w:val="33"/>
        <w:rPr>
          <w:rFonts w:ascii="Nunito" w:hAnsi="Nunito"/>
        </w:rPr>
      </w:pPr>
      <w:bookmarkStart w:id="59" w:name="_Toc219128742"/>
      <w:r w:rsidRPr="0040458C">
        <w:rPr>
          <w:rStyle w:val="Gl"/>
          <w:rFonts w:ascii="Nunito" w:hAnsi="Nunito"/>
          <w:b/>
          <w:bCs w:val="0"/>
        </w:rPr>
        <w:t>A) Purposes and Objectives Covering the Education Area</w:t>
      </w:r>
      <w:bookmarkEnd w:id="59"/>
    </w:p>
    <w:p w14:paraId="46783540" w14:textId="77777777" w:rsidR="008C7BD5" w:rsidRPr="0040458C" w:rsidRDefault="008C7BD5" w:rsidP="008C7BD5">
      <w:pPr>
        <w:pStyle w:val="33"/>
        <w:rPr>
          <w:rFonts w:ascii="Nunito" w:hAnsi="Nunito"/>
        </w:rPr>
      </w:pPr>
    </w:p>
    <w:p w14:paraId="019AF6D2" w14:textId="2F332FAD" w:rsidR="004E75DA" w:rsidRPr="0040458C" w:rsidRDefault="004E75DA" w:rsidP="004E75DA">
      <w:pPr>
        <w:pStyle w:val="NormalWeb"/>
        <w:spacing w:line="276" w:lineRule="auto"/>
        <w:rPr>
          <w:rFonts w:ascii="Nunito" w:hAnsi="Nunito"/>
        </w:rPr>
      </w:pPr>
      <w:r w:rsidRPr="0040458C">
        <w:rPr>
          <w:rFonts w:ascii="Nunito" w:hAnsi="Nunito"/>
          <w:b/>
          <w:bCs/>
        </w:rPr>
        <w:t>Purpose 1:</w:t>
      </w:r>
      <w:r w:rsidRPr="0040458C">
        <w:rPr>
          <w:rFonts w:ascii="Nunito" w:hAnsi="Nunito"/>
        </w:rPr>
        <w:t xml:space="preserve"> To train graduates with strong fundamental engineering knowledge in the field of food engineering.</w:t>
      </w:r>
    </w:p>
    <w:p w14:paraId="30FB8F63" w14:textId="212E2183" w:rsidR="004E75DA" w:rsidRPr="0040458C" w:rsidRDefault="004E75DA" w:rsidP="004E75DA">
      <w:pPr>
        <w:pStyle w:val="NormalWeb"/>
        <w:numPr>
          <w:ilvl w:val="0"/>
          <w:numId w:val="79"/>
        </w:numPr>
        <w:spacing w:line="276" w:lineRule="auto"/>
        <w:rPr>
          <w:rFonts w:ascii="Nunito" w:hAnsi="Nunito"/>
        </w:rPr>
      </w:pPr>
      <w:r w:rsidRPr="0040458C">
        <w:rPr>
          <w:rFonts w:ascii="Nunito" w:hAnsi="Nunito"/>
          <w:b/>
          <w:bCs/>
        </w:rPr>
        <w:lastRenderedPageBreak/>
        <w:t xml:space="preserve">Objective 1.1: </w:t>
      </w:r>
      <w:r w:rsidRPr="0040458C">
        <w:rPr>
          <w:rFonts w:ascii="Nunito" w:hAnsi="Nunito"/>
        </w:rPr>
        <w:t>To impart knowledge in mathematics, science, and basic engineering.</w:t>
      </w:r>
    </w:p>
    <w:p w14:paraId="3DB88C2D" w14:textId="7EE9D1DC" w:rsidR="004E75DA" w:rsidRPr="0040458C" w:rsidRDefault="004E75DA" w:rsidP="004E75DA">
      <w:pPr>
        <w:pStyle w:val="NormalWeb"/>
        <w:numPr>
          <w:ilvl w:val="0"/>
          <w:numId w:val="79"/>
        </w:numPr>
        <w:spacing w:line="276" w:lineRule="auto"/>
        <w:rPr>
          <w:rFonts w:ascii="Nunito" w:hAnsi="Nunito"/>
        </w:rPr>
      </w:pPr>
      <w:r w:rsidRPr="0040458C">
        <w:rPr>
          <w:rFonts w:ascii="Nunito" w:hAnsi="Nunito"/>
          <w:b/>
          <w:bCs/>
        </w:rPr>
        <w:t>Objective 1.2:</w:t>
      </w:r>
      <w:r w:rsidRPr="0040458C">
        <w:rPr>
          <w:rFonts w:ascii="Nunito" w:hAnsi="Nunito"/>
        </w:rPr>
        <w:t xml:space="preserve"> To teach theoretical knowledge related to food science and technology.</w:t>
      </w:r>
    </w:p>
    <w:p w14:paraId="6BE67D10" w14:textId="7FE47767" w:rsidR="004E75DA" w:rsidRPr="0040458C" w:rsidRDefault="004E75DA" w:rsidP="004E75DA">
      <w:pPr>
        <w:pStyle w:val="NormalWeb"/>
        <w:numPr>
          <w:ilvl w:val="0"/>
          <w:numId w:val="79"/>
        </w:numPr>
        <w:spacing w:line="276" w:lineRule="auto"/>
        <w:rPr>
          <w:rFonts w:ascii="Nunito" w:hAnsi="Nunito"/>
        </w:rPr>
      </w:pPr>
      <w:r w:rsidRPr="0040458C">
        <w:rPr>
          <w:rFonts w:ascii="Nunito" w:hAnsi="Nunito"/>
          <w:b/>
          <w:bCs/>
        </w:rPr>
        <w:t>Objective 1.3:</w:t>
      </w:r>
      <w:r w:rsidRPr="0040458C">
        <w:rPr>
          <w:rFonts w:ascii="Nunito" w:hAnsi="Nunito"/>
        </w:rPr>
        <w:t xml:space="preserve"> To apply fundamental engineering knowledge to food engineering problems.</w:t>
      </w:r>
    </w:p>
    <w:p w14:paraId="0458C7C0" w14:textId="77777777" w:rsidR="004E75DA" w:rsidRPr="0040458C" w:rsidRDefault="004E75DA" w:rsidP="004E75DA">
      <w:pPr>
        <w:pStyle w:val="NormalWeb"/>
        <w:spacing w:line="276" w:lineRule="auto"/>
        <w:rPr>
          <w:rFonts w:ascii="Nunito" w:hAnsi="Nunito"/>
        </w:rPr>
      </w:pPr>
    </w:p>
    <w:p w14:paraId="5CF3CAD1" w14:textId="51090AAC" w:rsidR="004E75DA" w:rsidRPr="0040458C" w:rsidRDefault="004E75DA" w:rsidP="004E75DA">
      <w:pPr>
        <w:pStyle w:val="NormalWeb"/>
        <w:spacing w:line="276" w:lineRule="auto"/>
        <w:rPr>
          <w:rFonts w:ascii="Nunito" w:hAnsi="Nunito"/>
        </w:rPr>
      </w:pPr>
      <w:r w:rsidRPr="0040458C">
        <w:rPr>
          <w:rFonts w:ascii="Nunito" w:hAnsi="Nunito"/>
          <w:b/>
          <w:bCs/>
        </w:rPr>
        <w:t>Purpose 2:</w:t>
      </w:r>
      <w:r w:rsidRPr="0040458C">
        <w:rPr>
          <w:rFonts w:ascii="Nunito" w:hAnsi="Nunito"/>
        </w:rPr>
        <w:t xml:space="preserve"> To develop practical competence in food production, processing, quality, and safety.</w:t>
      </w:r>
    </w:p>
    <w:p w14:paraId="0FB8AB5D" w14:textId="10DA1096" w:rsidR="004E75DA" w:rsidRPr="0040458C" w:rsidRDefault="004E75DA" w:rsidP="004E75DA">
      <w:pPr>
        <w:pStyle w:val="NormalWeb"/>
        <w:numPr>
          <w:ilvl w:val="0"/>
          <w:numId w:val="80"/>
        </w:numPr>
        <w:spacing w:line="276" w:lineRule="auto"/>
        <w:rPr>
          <w:rFonts w:ascii="Nunito" w:hAnsi="Nunito"/>
        </w:rPr>
      </w:pPr>
      <w:r w:rsidRPr="0040458C">
        <w:rPr>
          <w:rFonts w:ascii="Nunito" w:hAnsi="Nunito"/>
          <w:b/>
          <w:bCs/>
        </w:rPr>
        <w:t>Objective 2.1:</w:t>
      </w:r>
      <w:r w:rsidRPr="0040458C">
        <w:rPr>
          <w:rFonts w:ascii="Nunito" w:hAnsi="Nunito"/>
        </w:rPr>
        <w:t xml:space="preserve"> To develop the ability to analyze food production and processing processes.</w:t>
      </w:r>
    </w:p>
    <w:p w14:paraId="3A92D6CB" w14:textId="4FB52073" w:rsidR="004E75DA" w:rsidRPr="0040458C" w:rsidRDefault="004E75DA" w:rsidP="004E75DA">
      <w:pPr>
        <w:pStyle w:val="NormalWeb"/>
        <w:numPr>
          <w:ilvl w:val="0"/>
          <w:numId w:val="80"/>
        </w:numPr>
        <w:spacing w:line="276" w:lineRule="auto"/>
        <w:rPr>
          <w:rFonts w:ascii="Nunito" w:hAnsi="Nunito"/>
        </w:rPr>
      </w:pPr>
      <w:r w:rsidRPr="0040458C">
        <w:rPr>
          <w:rFonts w:ascii="Nunito" w:hAnsi="Nunito"/>
          <w:b/>
          <w:bCs/>
        </w:rPr>
        <w:t xml:space="preserve">Objective 2.2: </w:t>
      </w:r>
      <w:r w:rsidRPr="0040458C">
        <w:rPr>
          <w:rFonts w:ascii="Nunito" w:hAnsi="Nunito"/>
        </w:rPr>
        <w:t>To teach food safety, hygiene, and sanitation principles.</w:t>
      </w:r>
    </w:p>
    <w:p w14:paraId="2E46F294" w14:textId="59829B32" w:rsidR="004E75DA" w:rsidRPr="0040458C" w:rsidRDefault="004E75DA" w:rsidP="004E75DA">
      <w:pPr>
        <w:pStyle w:val="NormalWeb"/>
        <w:numPr>
          <w:ilvl w:val="0"/>
          <w:numId w:val="80"/>
        </w:numPr>
        <w:spacing w:line="276" w:lineRule="auto"/>
        <w:rPr>
          <w:rFonts w:ascii="Nunito" w:hAnsi="Nunito"/>
        </w:rPr>
      </w:pPr>
      <w:r w:rsidRPr="0040458C">
        <w:rPr>
          <w:rFonts w:ascii="Nunito" w:hAnsi="Nunito"/>
          <w:b/>
          <w:bCs/>
        </w:rPr>
        <w:t xml:space="preserve">Objective 2.3: </w:t>
      </w:r>
      <w:r w:rsidRPr="0040458C">
        <w:rPr>
          <w:rFonts w:ascii="Nunito" w:hAnsi="Nunito"/>
        </w:rPr>
        <w:t>To implement quality control and quality assurance systems.</w:t>
      </w:r>
    </w:p>
    <w:p w14:paraId="72D4E085" w14:textId="191AA1AE" w:rsidR="004E75DA" w:rsidRPr="0040458C" w:rsidRDefault="004E75DA" w:rsidP="004E75DA">
      <w:pPr>
        <w:pStyle w:val="NormalWeb"/>
        <w:numPr>
          <w:ilvl w:val="0"/>
          <w:numId w:val="80"/>
        </w:numPr>
        <w:spacing w:line="276" w:lineRule="auto"/>
        <w:rPr>
          <w:rFonts w:ascii="Nunito" w:hAnsi="Nunito"/>
        </w:rPr>
      </w:pPr>
      <w:r w:rsidRPr="0040458C">
        <w:rPr>
          <w:rFonts w:ascii="Nunito" w:hAnsi="Nunito"/>
          <w:b/>
          <w:bCs/>
        </w:rPr>
        <w:t>Objective 2.4:</w:t>
      </w:r>
      <w:r w:rsidRPr="0040458C">
        <w:rPr>
          <w:rFonts w:ascii="Nunito" w:hAnsi="Nunito"/>
        </w:rPr>
        <w:t xml:space="preserve"> To provide knowledge about food legislation and standards.</w:t>
      </w:r>
    </w:p>
    <w:p w14:paraId="6BB63677" w14:textId="77777777" w:rsidR="004E75DA" w:rsidRPr="0040458C" w:rsidRDefault="004E75DA" w:rsidP="004E75DA">
      <w:pPr>
        <w:pStyle w:val="NormalWeb"/>
        <w:spacing w:line="276" w:lineRule="auto"/>
        <w:rPr>
          <w:rFonts w:ascii="Nunito" w:hAnsi="Nunito"/>
        </w:rPr>
      </w:pPr>
    </w:p>
    <w:p w14:paraId="48545FA7" w14:textId="7E199121" w:rsidR="004E75DA" w:rsidRPr="0040458C" w:rsidRDefault="004E75DA" w:rsidP="004E75DA">
      <w:pPr>
        <w:pStyle w:val="NormalWeb"/>
        <w:spacing w:line="276" w:lineRule="auto"/>
        <w:rPr>
          <w:rFonts w:ascii="Nunito" w:hAnsi="Nunito"/>
        </w:rPr>
      </w:pPr>
      <w:r w:rsidRPr="0040458C">
        <w:rPr>
          <w:rFonts w:ascii="Nunito" w:hAnsi="Nunito"/>
          <w:b/>
          <w:bCs/>
        </w:rPr>
        <w:t>Purpose 3:</w:t>
      </w:r>
      <w:r w:rsidRPr="0040458C">
        <w:rPr>
          <w:rFonts w:ascii="Nunito" w:hAnsi="Nunito"/>
        </w:rPr>
        <w:t xml:space="preserve"> To train engineers with advanced problem-solving, design, and process development skills.</w:t>
      </w:r>
    </w:p>
    <w:p w14:paraId="67E65D36" w14:textId="20F135BE" w:rsidR="004E75DA" w:rsidRPr="0040458C" w:rsidRDefault="004E75DA" w:rsidP="004E75DA">
      <w:pPr>
        <w:pStyle w:val="NormalWeb"/>
        <w:numPr>
          <w:ilvl w:val="0"/>
          <w:numId w:val="81"/>
        </w:numPr>
        <w:spacing w:line="276" w:lineRule="auto"/>
        <w:rPr>
          <w:rFonts w:ascii="Nunito" w:hAnsi="Nunito"/>
        </w:rPr>
      </w:pPr>
      <w:r w:rsidRPr="0040458C">
        <w:rPr>
          <w:rFonts w:ascii="Nunito" w:hAnsi="Nunito"/>
          <w:b/>
          <w:bCs/>
        </w:rPr>
        <w:t>Objective 3.1:</w:t>
      </w:r>
      <w:r w:rsidRPr="0040458C">
        <w:rPr>
          <w:rFonts w:ascii="Nunito" w:hAnsi="Nunito"/>
        </w:rPr>
        <w:t xml:space="preserve"> To develop the ability to identify and analyze food engineering problems.</w:t>
      </w:r>
    </w:p>
    <w:p w14:paraId="62866C1B" w14:textId="309A048E" w:rsidR="004E75DA" w:rsidRPr="0040458C" w:rsidRDefault="004E75DA" w:rsidP="004E75DA">
      <w:pPr>
        <w:pStyle w:val="NormalWeb"/>
        <w:numPr>
          <w:ilvl w:val="0"/>
          <w:numId w:val="81"/>
        </w:numPr>
        <w:spacing w:line="276" w:lineRule="auto"/>
        <w:rPr>
          <w:rFonts w:ascii="Nunito" w:hAnsi="Nunito"/>
        </w:rPr>
      </w:pPr>
      <w:r w:rsidRPr="0040458C">
        <w:rPr>
          <w:rFonts w:ascii="Nunito" w:hAnsi="Nunito"/>
          <w:b/>
          <w:bCs/>
        </w:rPr>
        <w:t>Objective 3.2:</w:t>
      </w:r>
      <w:r w:rsidRPr="0040458C">
        <w:rPr>
          <w:rFonts w:ascii="Nunito" w:hAnsi="Nunito"/>
        </w:rPr>
        <w:t xml:space="preserve"> To develop engineering solutions for food processes and unit operations. </w:t>
      </w:r>
    </w:p>
    <w:p w14:paraId="21879838" w14:textId="60EB6C89" w:rsidR="004E75DA" w:rsidRPr="0040458C" w:rsidRDefault="004E75DA" w:rsidP="004E75DA">
      <w:pPr>
        <w:pStyle w:val="NormalWeb"/>
        <w:numPr>
          <w:ilvl w:val="0"/>
          <w:numId w:val="81"/>
        </w:numPr>
        <w:spacing w:line="276" w:lineRule="auto"/>
        <w:rPr>
          <w:rFonts w:ascii="Nunito" w:hAnsi="Nunito"/>
        </w:rPr>
      </w:pPr>
      <w:r w:rsidRPr="0040458C">
        <w:rPr>
          <w:rFonts w:ascii="Nunito" w:hAnsi="Nunito"/>
          <w:b/>
          <w:bCs/>
        </w:rPr>
        <w:t xml:space="preserve">Objective 3.3: </w:t>
      </w:r>
      <w:r w:rsidRPr="0040458C">
        <w:rPr>
          <w:rFonts w:ascii="Nunito" w:hAnsi="Nunito"/>
        </w:rPr>
        <w:t xml:space="preserve">To acquire the competence to design processes, products, and systems. </w:t>
      </w:r>
    </w:p>
    <w:p w14:paraId="3F03E15A" w14:textId="694EF809" w:rsidR="004E75DA" w:rsidRPr="0040458C" w:rsidRDefault="004E75DA" w:rsidP="004E75DA">
      <w:pPr>
        <w:pStyle w:val="NormalWeb"/>
        <w:numPr>
          <w:ilvl w:val="0"/>
          <w:numId w:val="81"/>
        </w:numPr>
        <w:spacing w:line="276" w:lineRule="auto"/>
        <w:rPr>
          <w:rFonts w:ascii="Nunito" w:hAnsi="Nunito"/>
        </w:rPr>
      </w:pPr>
      <w:r w:rsidRPr="0040458C">
        <w:rPr>
          <w:rFonts w:ascii="Nunito" w:hAnsi="Nunito"/>
          <w:b/>
          <w:bCs/>
        </w:rPr>
        <w:t>Objective 3.4:</w:t>
      </w:r>
      <w:r w:rsidRPr="0040458C">
        <w:rPr>
          <w:rFonts w:ascii="Nunito" w:hAnsi="Nunito"/>
        </w:rPr>
        <w:t xml:space="preserve"> To effectively utilize modern engineering tools and technologies.</w:t>
      </w:r>
    </w:p>
    <w:p w14:paraId="047E0917" w14:textId="77777777" w:rsidR="004E75DA" w:rsidRPr="0040458C" w:rsidRDefault="004E75DA" w:rsidP="004F7DB5">
      <w:pPr>
        <w:pStyle w:val="NormalWeb"/>
        <w:spacing w:line="276" w:lineRule="auto"/>
        <w:rPr>
          <w:rStyle w:val="Gl"/>
          <w:rFonts w:ascii="Nunito" w:hAnsi="Nunito"/>
        </w:rPr>
      </w:pPr>
    </w:p>
    <w:p w14:paraId="37E5B969" w14:textId="6F21F341" w:rsidR="004607CF" w:rsidRPr="0040458C" w:rsidRDefault="004607CF" w:rsidP="00BF32F1">
      <w:pPr>
        <w:pStyle w:val="33"/>
        <w:rPr>
          <w:rFonts w:ascii="Nunito" w:hAnsi="Nunito"/>
        </w:rPr>
      </w:pPr>
      <w:bookmarkStart w:id="60" w:name="_Toc219128743"/>
      <w:r w:rsidRPr="0040458C">
        <w:rPr>
          <w:rStyle w:val="Gl"/>
          <w:rFonts w:ascii="Nunito" w:hAnsi="Nunito"/>
          <w:b/>
          <w:bCs w:val="0"/>
        </w:rPr>
        <w:t>B) Purposes and Objectives Covering the Research Area</w:t>
      </w:r>
      <w:bookmarkEnd w:id="60"/>
    </w:p>
    <w:p w14:paraId="723195A9" w14:textId="36EB8ACC" w:rsidR="004E75DA" w:rsidRPr="0040458C" w:rsidRDefault="004E75DA" w:rsidP="004E75DA">
      <w:pPr>
        <w:pStyle w:val="NormalWeb"/>
        <w:spacing w:line="276" w:lineRule="auto"/>
        <w:rPr>
          <w:rFonts w:ascii="Nunito" w:hAnsi="Nunito"/>
        </w:rPr>
      </w:pPr>
      <w:r w:rsidRPr="0040458C">
        <w:rPr>
          <w:rFonts w:ascii="Nunito" w:hAnsi="Nunito"/>
          <w:b/>
          <w:bCs/>
        </w:rPr>
        <w:t xml:space="preserve">Purpose 4: </w:t>
      </w:r>
      <w:r w:rsidRPr="0040458C">
        <w:rPr>
          <w:rFonts w:ascii="Nunito" w:hAnsi="Nunito"/>
        </w:rPr>
        <w:t>To train engineers who can conduct scientific research and be innovative.</w:t>
      </w:r>
    </w:p>
    <w:p w14:paraId="73477232" w14:textId="3D75EB5A" w:rsidR="004E75DA" w:rsidRPr="0040458C" w:rsidRDefault="004E75DA" w:rsidP="004E75DA">
      <w:pPr>
        <w:pStyle w:val="NormalWeb"/>
        <w:numPr>
          <w:ilvl w:val="0"/>
          <w:numId w:val="82"/>
        </w:numPr>
        <w:spacing w:line="276" w:lineRule="auto"/>
        <w:rPr>
          <w:rFonts w:ascii="Nunito" w:hAnsi="Nunito"/>
        </w:rPr>
      </w:pPr>
      <w:r w:rsidRPr="0040458C">
        <w:rPr>
          <w:rFonts w:ascii="Nunito" w:hAnsi="Nunito"/>
          <w:b/>
          <w:bCs/>
        </w:rPr>
        <w:lastRenderedPageBreak/>
        <w:t xml:space="preserve">Objective 4.1: </w:t>
      </w:r>
      <w:r w:rsidRPr="0040458C">
        <w:rPr>
          <w:rFonts w:ascii="Nunito" w:hAnsi="Nunito"/>
        </w:rPr>
        <w:t>To provide knowledge about scientific research methods and techniques.</w:t>
      </w:r>
    </w:p>
    <w:p w14:paraId="16F4E778" w14:textId="45EDFE47" w:rsidR="004E75DA" w:rsidRPr="0040458C" w:rsidRDefault="004E75DA" w:rsidP="004E75DA">
      <w:pPr>
        <w:pStyle w:val="NormalWeb"/>
        <w:numPr>
          <w:ilvl w:val="0"/>
          <w:numId w:val="82"/>
        </w:numPr>
        <w:spacing w:line="276" w:lineRule="auto"/>
        <w:rPr>
          <w:rFonts w:ascii="Nunito" w:hAnsi="Nunito"/>
        </w:rPr>
      </w:pPr>
      <w:r w:rsidRPr="0040458C">
        <w:rPr>
          <w:rFonts w:ascii="Nunito" w:hAnsi="Nunito"/>
          <w:b/>
          <w:bCs/>
        </w:rPr>
        <w:t>Objective 4.2:</w:t>
      </w:r>
      <w:r w:rsidRPr="0040458C">
        <w:rPr>
          <w:rFonts w:ascii="Nunito" w:hAnsi="Nunito"/>
        </w:rPr>
        <w:t xml:space="preserve"> To develop research skills through experiments, projects, and graduation projects.</w:t>
      </w:r>
    </w:p>
    <w:p w14:paraId="4C60B172" w14:textId="5640C3A2" w:rsidR="004E75DA" w:rsidRPr="0040458C" w:rsidRDefault="004E75DA" w:rsidP="004E75DA">
      <w:pPr>
        <w:pStyle w:val="NormalWeb"/>
        <w:numPr>
          <w:ilvl w:val="0"/>
          <w:numId w:val="82"/>
        </w:numPr>
        <w:spacing w:line="276" w:lineRule="auto"/>
        <w:rPr>
          <w:rFonts w:ascii="Nunito" w:hAnsi="Nunito"/>
        </w:rPr>
      </w:pPr>
      <w:r w:rsidRPr="0040458C">
        <w:rPr>
          <w:rFonts w:ascii="Nunito" w:hAnsi="Nunito"/>
          <w:b/>
          <w:bCs/>
        </w:rPr>
        <w:t xml:space="preserve">Objective 4.3: </w:t>
      </w:r>
      <w:r w:rsidRPr="0040458C">
        <w:rPr>
          <w:rFonts w:ascii="Nunito" w:hAnsi="Nunito"/>
        </w:rPr>
        <w:t>To improve scientific literature review and data analysis skills.</w:t>
      </w:r>
    </w:p>
    <w:p w14:paraId="752BC6E9" w14:textId="0D9DEF87" w:rsidR="004E75DA" w:rsidRPr="0040458C" w:rsidRDefault="004E75DA" w:rsidP="004E75DA">
      <w:pPr>
        <w:pStyle w:val="NormalWeb"/>
        <w:numPr>
          <w:ilvl w:val="0"/>
          <w:numId w:val="82"/>
        </w:numPr>
        <w:spacing w:line="276" w:lineRule="auto"/>
        <w:rPr>
          <w:rFonts w:ascii="Nunito" w:hAnsi="Nunito"/>
        </w:rPr>
      </w:pPr>
      <w:r w:rsidRPr="0040458C">
        <w:rPr>
          <w:rFonts w:ascii="Nunito" w:hAnsi="Nunito"/>
          <w:b/>
          <w:bCs/>
        </w:rPr>
        <w:t xml:space="preserve">Objective 4.4: </w:t>
      </w:r>
      <w:r w:rsidRPr="0040458C">
        <w:rPr>
          <w:rFonts w:ascii="Nunito" w:hAnsi="Nunito"/>
        </w:rPr>
        <w:t>To develop the ability to report and present research results.</w:t>
      </w:r>
    </w:p>
    <w:p w14:paraId="51EC914D" w14:textId="77777777" w:rsidR="004E75DA" w:rsidRPr="0040458C" w:rsidRDefault="004E75DA" w:rsidP="004E75DA">
      <w:pPr>
        <w:pStyle w:val="NormalWeb"/>
        <w:spacing w:line="276" w:lineRule="auto"/>
        <w:rPr>
          <w:rFonts w:ascii="Nunito" w:hAnsi="Nunito"/>
        </w:rPr>
      </w:pPr>
    </w:p>
    <w:p w14:paraId="70C10BA0" w14:textId="3B20D22C" w:rsidR="0086041A" w:rsidRPr="0040458C" w:rsidRDefault="0086041A" w:rsidP="00BF32F1">
      <w:pPr>
        <w:pStyle w:val="33"/>
        <w:rPr>
          <w:rFonts w:ascii="Nunito" w:hAnsi="Nunito"/>
        </w:rPr>
      </w:pPr>
      <w:bookmarkStart w:id="61" w:name="_Toc219128744"/>
      <w:r w:rsidRPr="0040458C">
        <w:rPr>
          <w:rStyle w:val="Gl"/>
          <w:rFonts w:ascii="Nunito" w:hAnsi="Nunito"/>
          <w:b/>
          <w:bCs w:val="0"/>
        </w:rPr>
        <w:t>C) Objectives and Goals Covering Contribution to Society and Educational Services</w:t>
      </w:r>
      <w:bookmarkEnd w:id="61"/>
    </w:p>
    <w:p w14:paraId="0173C3AD" w14:textId="0424203C" w:rsidR="004E75DA" w:rsidRPr="0040458C" w:rsidRDefault="004E75DA" w:rsidP="004E75DA">
      <w:pPr>
        <w:pStyle w:val="NormalWeb"/>
        <w:spacing w:line="276" w:lineRule="auto"/>
        <w:rPr>
          <w:rStyle w:val="Gl"/>
          <w:rFonts w:ascii="Nunito" w:hAnsi="Nunito"/>
          <w:b w:val="0"/>
          <w:bCs w:val="0"/>
        </w:rPr>
      </w:pPr>
      <w:r w:rsidRPr="0040458C">
        <w:rPr>
          <w:rStyle w:val="Gl"/>
          <w:rFonts w:ascii="Nunito" w:hAnsi="Nunito"/>
        </w:rPr>
        <w:t>Purpose 5:</w:t>
      </w:r>
      <w:r w:rsidRPr="0040458C">
        <w:rPr>
          <w:rStyle w:val="Gl"/>
          <w:rFonts w:ascii="Nunito" w:hAnsi="Nunito"/>
          <w:b w:val="0"/>
          <w:bCs w:val="0"/>
        </w:rPr>
        <w:t xml:space="preserve"> To train engineers who are sensitive to ethical values, social responsibility, and sustainability.</w:t>
      </w:r>
    </w:p>
    <w:p w14:paraId="51267B98" w14:textId="72B153C5" w:rsidR="004E75DA" w:rsidRPr="0040458C" w:rsidRDefault="004E75DA" w:rsidP="004E75DA">
      <w:pPr>
        <w:pStyle w:val="NormalWeb"/>
        <w:numPr>
          <w:ilvl w:val="0"/>
          <w:numId w:val="83"/>
        </w:numPr>
        <w:spacing w:line="276" w:lineRule="auto"/>
        <w:rPr>
          <w:rStyle w:val="Gl"/>
          <w:rFonts w:ascii="Nunito" w:hAnsi="Nunito"/>
          <w:b w:val="0"/>
          <w:bCs w:val="0"/>
        </w:rPr>
      </w:pPr>
      <w:r w:rsidRPr="0040458C">
        <w:rPr>
          <w:rFonts w:ascii="Nunito" w:hAnsi="Nunito"/>
          <w:b/>
          <w:bCs/>
        </w:rPr>
        <w:t xml:space="preserve">Objective </w:t>
      </w:r>
      <w:r w:rsidRPr="0040458C">
        <w:rPr>
          <w:rStyle w:val="Gl"/>
          <w:rFonts w:ascii="Nunito" w:hAnsi="Nunito"/>
          <w:b w:val="0"/>
          <w:bCs w:val="0"/>
        </w:rPr>
        <w:t>5.1: To instill awareness of acting in accordance with professional ethical principles.</w:t>
      </w:r>
    </w:p>
    <w:p w14:paraId="4C605574" w14:textId="2DF5B213" w:rsidR="004E75DA" w:rsidRPr="0040458C" w:rsidRDefault="004E75DA" w:rsidP="004E75DA">
      <w:pPr>
        <w:pStyle w:val="NormalWeb"/>
        <w:numPr>
          <w:ilvl w:val="0"/>
          <w:numId w:val="83"/>
        </w:numPr>
        <w:spacing w:line="276" w:lineRule="auto"/>
        <w:rPr>
          <w:rStyle w:val="Gl"/>
          <w:rFonts w:ascii="Nunito" w:hAnsi="Nunito"/>
          <w:b w:val="0"/>
          <w:bCs w:val="0"/>
        </w:rPr>
      </w:pPr>
      <w:r w:rsidRPr="0040458C">
        <w:rPr>
          <w:rFonts w:ascii="Nunito" w:hAnsi="Nunito"/>
          <w:b/>
          <w:bCs/>
        </w:rPr>
        <w:t xml:space="preserve">Objective </w:t>
      </w:r>
      <w:r w:rsidRPr="0040458C">
        <w:rPr>
          <w:rStyle w:val="Gl"/>
          <w:rFonts w:ascii="Nunito" w:hAnsi="Nunito"/>
          <w:b w:val="0"/>
          <w:bCs w:val="0"/>
        </w:rPr>
        <w:t>5.2: To evaluate the social and environmental impacts of food engineering applications.</w:t>
      </w:r>
    </w:p>
    <w:p w14:paraId="26BB2347" w14:textId="0CBB5547" w:rsidR="004E75DA" w:rsidRPr="0040458C" w:rsidRDefault="004E75DA" w:rsidP="004E75DA">
      <w:pPr>
        <w:pStyle w:val="NormalWeb"/>
        <w:numPr>
          <w:ilvl w:val="0"/>
          <w:numId w:val="83"/>
        </w:numPr>
        <w:spacing w:line="276" w:lineRule="auto"/>
        <w:rPr>
          <w:rStyle w:val="Gl"/>
          <w:rFonts w:ascii="Nunito" w:hAnsi="Nunito"/>
          <w:b w:val="0"/>
          <w:bCs w:val="0"/>
        </w:rPr>
      </w:pPr>
      <w:r w:rsidRPr="0040458C">
        <w:rPr>
          <w:rFonts w:ascii="Nunito" w:hAnsi="Nunito"/>
          <w:b/>
          <w:bCs/>
        </w:rPr>
        <w:t xml:space="preserve">Objective </w:t>
      </w:r>
      <w:r w:rsidRPr="0040458C">
        <w:rPr>
          <w:rStyle w:val="Gl"/>
          <w:rFonts w:ascii="Nunito" w:hAnsi="Nunito"/>
          <w:b w:val="0"/>
          <w:bCs w:val="0"/>
        </w:rPr>
        <w:t>5.3: To develop awareness of sustainable production and resource use.</w:t>
      </w:r>
    </w:p>
    <w:p w14:paraId="378028E4" w14:textId="77777777" w:rsidR="00EF2BC9" w:rsidRDefault="00EF2BC9" w:rsidP="004E75DA">
      <w:pPr>
        <w:pStyle w:val="NormalWeb"/>
        <w:spacing w:line="276" w:lineRule="auto"/>
        <w:rPr>
          <w:rStyle w:val="Gl"/>
          <w:rFonts w:ascii="Nunito" w:hAnsi="Nunito"/>
        </w:rPr>
      </w:pPr>
    </w:p>
    <w:p w14:paraId="18835BC4" w14:textId="1F8BA286" w:rsidR="004E75DA" w:rsidRPr="0040458C" w:rsidRDefault="004E75DA" w:rsidP="004E75DA">
      <w:pPr>
        <w:pStyle w:val="NormalWeb"/>
        <w:spacing w:line="276" w:lineRule="auto"/>
        <w:rPr>
          <w:rStyle w:val="Gl"/>
          <w:rFonts w:ascii="Nunito" w:hAnsi="Nunito"/>
          <w:b w:val="0"/>
          <w:bCs w:val="0"/>
        </w:rPr>
      </w:pPr>
      <w:r w:rsidRPr="0040458C">
        <w:rPr>
          <w:rStyle w:val="Gl"/>
          <w:rFonts w:ascii="Nunito" w:hAnsi="Nunito"/>
        </w:rPr>
        <w:t>Purpose 6:</w:t>
      </w:r>
      <w:r w:rsidRPr="0040458C">
        <w:rPr>
          <w:rStyle w:val="Gl"/>
          <w:rFonts w:ascii="Nunito" w:hAnsi="Nunito"/>
          <w:b w:val="0"/>
          <w:bCs w:val="0"/>
        </w:rPr>
        <w:t xml:space="preserve"> To train engineers who are aware of lifelong learning and constantly improve themselves.</w:t>
      </w:r>
    </w:p>
    <w:p w14:paraId="0264359D" w14:textId="0E043D67" w:rsidR="004E75DA" w:rsidRPr="0040458C" w:rsidRDefault="004E75DA" w:rsidP="004E75DA">
      <w:pPr>
        <w:pStyle w:val="NormalWeb"/>
        <w:numPr>
          <w:ilvl w:val="0"/>
          <w:numId w:val="84"/>
        </w:numPr>
        <w:spacing w:line="276" w:lineRule="auto"/>
        <w:rPr>
          <w:rStyle w:val="Gl"/>
          <w:rFonts w:ascii="Nunito" w:hAnsi="Nunito"/>
          <w:b w:val="0"/>
          <w:bCs w:val="0"/>
        </w:rPr>
      </w:pPr>
      <w:r w:rsidRPr="0040458C">
        <w:rPr>
          <w:rFonts w:ascii="Nunito" w:hAnsi="Nunito"/>
          <w:b/>
          <w:bCs/>
        </w:rPr>
        <w:t xml:space="preserve">Objective </w:t>
      </w:r>
      <w:r w:rsidRPr="0040458C">
        <w:rPr>
          <w:rStyle w:val="Gl"/>
          <w:rFonts w:ascii="Nunito" w:hAnsi="Nunito"/>
          <w:b w:val="0"/>
          <w:bCs w:val="0"/>
        </w:rPr>
        <w:t>6.1: To instill the habit of following scientific and technological developments.</w:t>
      </w:r>
    </w:p>
    <w:p w14:paraId="41FE7D58" w14:textId="77777777" w:rsidR="004E75DA" w:rsidRPr="0040458C" w:rsidRDefault="004E75DA" w:rsidP="004E75DA">
      <w:pPr>
        <w:pStyle w:val="NormalWeb"/>
        <w:numPr>
          <w:ilvl w:val="0"/>
          <w:numId w:val="84"/>
        </w:numPr>
        <w:spacing w:line="276" w:lineRule="auto"/>
        <w:rPr>
          <w:rStyle w:val="Gl"/>
          <w:rFonts w:ascii="Nunito" w:hAnsi="Nunito"/>
          <w:b w:val="0"/>
          <w:bCs w:val="0"/>
        </w:rPr>
      </w:pPr>
      <w:r w:rsidRPr="0040458C">
        <w:rPr>
          <w:rFonts w:ascii="Nunito" w:hAnsi="Nunito"/>
          <w:b/>
          <w:bCs/>
        </w:rPr>
        <w:t xml:space="preserve">Objective </w:t>
      </w:r>
      <w:r w:rsidRPr="0040458C">
        <w:rPr>
          <w:rStyle w:val="Gl"/>
          <w:rFonts w:ascii="Nunito" w:hAnsi="Nunito"/>
          <w:b w:val="0"/>
          <w:bCs w:val="0"/>
        </w:rPr>
        <w:t xml:space="preserve">6.2: To encourage participation in professional development and continuing education activities. </w:t>
      </w:r>
    </w:p>
    <w:p w14:paraId="20F80483" w14:textId="3811195E" w:rsidR="004E75DA" w:rsidRPr="0040458C" w:rsidRDefault="004E75DA" w:rsidP="004E75DA">
      <w:pPr>
        <w:pStyle w:val="NormalWeb"/>
        <w:numPr>
          <w:ilvl w:val="0"/>
          <w:numId w:val="84"/>
        </w:numPr>
        <w:spacing w:line="276" w:lineRule="auto"/>
        <w:rPr>
          <w:rStyle w:val="Gl"/>
          <w:rFonts w:ascii="Nunito" w:hAnsi="Nunito"/>
          <w:b w:val="0"/>
          <w:bCs w:val="0"/>
        </w:rPr>
      </w:pPr>
      <w:r w:rsidRPr="0040458C">
        <w:rPr>
          <w:rFonts w:ascii="Nunito" w:hAnsi="Nunito"/>
          <w:b/>
          <w:bCs/>
        </w:rPr>
        <w:t xml:space="preserve">Objective </w:t>
      </w:r>
      <w:r w:rsidRPr="0040458C">
        <w:rPr>
          <w:rStyle w:val="Gl"/>
          <w:rFonts w:ascii="Nunito" w:hAnsi="Nunito"/>
          <w:b w:val="0"/>
          <w:bCs w:val="0"/>
        </w:rPr>
        <w:t>6.3: To guide towards postgraduate education and continuing learning.</w:t>
      </w:r>
    </w:p>
    <w:p w14:paraId="35D9D540" w14:textId="77777777" w:rsidR="004E75DA" w:rsidRPr="0040458C" w:rsidRDefault="004E75DA" w:rsidP="004F7DB5">
      <w:pPr>
        <w:pStyle w:val="NormalWeb"/>
        <w:spacing w:line="276" w:lineRule="auto"/>
        <w:rPr>
          <w:rStyle w:val="Gl"/>
          <w:rFonts w:ascii="Nunito" w:hAnsi="Nunito"/>
        </w:rPr>
      </w:pPr>
    </w:p>
    <w:p w14:paraId="386C75E7" w14:textId="2B7ACC30" w:rsidR="0086041A" w:rsidRPr="0040458C" w:rsidRDefault="0086041A" w:rsidP="00BF32F1">
      <w:pPr>
        <w:pStyle w:val="1"/>
        <w:rPr>
          <w:rFonts w:ascii="Nunito" w:hAnsi="Nunito"/>
        </w:rPr>
      </w:pPr>
      <w:bookmarkStart w:id="62" w:name="_Toc219128745"/>
      <w:r w:rsidRPr="0040458C">
        <w:rPr>
          <w:rStyle w:val="Gl"/>
          <w:rFonts w:ascii="Nunito" w:hAnsi="Nunito"/>
          <w:b/>
          <w:bCs w:val="0"/>
        </w:rPr>
        <w:t>7. PROGRAM QUALIFICATIONS</w:t>
      </w:r>
      <w:bookmarkEnd w:id="62"/>
    </w:p>
    <w:p w14:paraId="33F3E8CC" w14:textId="7FF8AEBD" w:rsidR="0086041A" w:rsidRPr="0040458C" w:rsidRDefault="0086041A" w:rsidP="00BF32F1">
      <w:pPr>
        <w:pStyle w:val="2"/>
        <w:rPr>
          <w:rFonts w:ascii="Nunito" w:hAnsi="Nunito"/>
        </w:rPr>
      </w:pPr>
      <w:bookmarkStart w:id="63" w:name="_Toc219128746"/>
      <w:r w:rsidRPr="0040458C">
        <w:rPr>
          <w:rStyle w:val="Gl"/>
          <w:rFonts w:ascii="Nunito" w:hAnsi="Nunito"/>
          <w:b/>
          <w:bCs w:val="0"/>
        </w:rPr>
        <w:lastRenderedPageBreak/>
        <w:t>7.1. Program Qualifications</w:t>
      </w:r>
      <w:bookmarkEnd w:id="63"/>
      <w:r w:rsidRPr="0040458C">
        <w:rPr>
          <w:rFonts w:ascii="Nunito" w:hAnsi="Nunito"/>
        </w:rPr>
        <w:br/>
      </w:r>
    </w:p>
    <w:p w14:paraId="1C362C28" w14:textId="5B557327" w:rsidR="00967BF1" w:rsidRPr="0040458C" w:rsidRDefault="004F774F" w:rsidP="00D70567">
      <w:pPr>
        <w:pStyle w:val="NormalWeb"/>
        <w:spacing w:line="276" w:lineRule="auto"/>
        <w:jc w:val="both"/>
        <w:rPr>
          <w:rFonts w:ascii="Nunito" w:hAnsi="Nunito"/>
          <w:color w:val="000000" w:themeColor="text1"/>
        </w:rPr>
      </w:pPr>
      <w:r w:rsidRPr="0040458C">
        <w:rPr>
          <w:rStyle w:val="Gl"/>
          <w:rFonts w:ascii="Nunito" w:hAnsi="Nunito"/>
          <w:color w:val="000000" w:themeColor="text1"/>
        </w:rPr>
        <w:t>KNOWLEDGE</w:t>
      </w:r>
      <w:r w:rsidR="00967BF1" w:rsidRPr="0040458C">
        <w:rPr>
          <w:rStyle w:val="Gl"/>
          <w:rFonts w:ascii="Nunito" w:hAnsi="Nunito"/>
          <w:color w:val="000000" w:themeColor="text1"/>
        </w:rPr>
        <w:t xml:space="preserve"> – Theoretical and Factual Learning Outcomes</w:t>
      </w:r>
    </w:p>
    <w:p w14:paraId="7386ADDF" w14:textId="71BE4DD3" w:rsidR="004F774F" w:rsidRPr="0040458C" w:rsidRDefault="004F774F" w:rsidP="00D70567">
      <w:pPr>
        <w:spacing w:after="160" w:line="259" w:lineRule="auto"/>
        <w:jc w:val="both"/>
        <w:rPr>
          <w:rFonts w:ascii="Nunito" w:hAnsi="Nunito"/>
          <w:color w:val="000000" w:themeColor="text1"/>
          <w:sz w:val="24"/>
          <w:szCs w:val="24"/>
        </w:rPr>
      </w:pPr>
      <w:r w:rsidRPr="0040458C">
        <w:rPr>
          <w:rFonts w:ascii="Nunito" w:hAnsi="Nunito"/>
          <w:b/>
          <w:bCs/>
          <w:color w:val="000000" w:themeColor="text1"/>
          <w:sz w:val="24"/>
          <w:szCs w:val="24"/>
        </w:rPr>
        <w:t>PQ1.</w:t>
      </w:r>
      <w:r w:rsidRPr="0040458C">
        <w:rPr>
          <w:rFonts w:ascii="Nunito" w:hAnsi="Nunito"/>
          <w:color w:val="000000" w:themeColor="text1"/>
          <w:sz w:val="24"/>
          <w:szCs w:val="24"/>
        </w:rPr>
        <w:t xml:space="preserve"> Has a sound understanding of theoretical and applied knowledge in mathematics, natural sciences, basic engineering principles, and food science; effectively uses this knowledge in food engineering applications and applies it to problem-solving processes.</w:t>
      </w:r>
    </w:p>
    <w:p w14:paraId="10C93648" w14:textId="59EF602B" w:rsidR="004F774F" w:rsidRPr="0040458C" w:rsidRDefault="004F774F" w:rsidP="00D70567">
      <w:pPr>
        <w:spacing w:after="160" w:line="259" w:lineRule="auto"/>
        <w:jc w:val="both"/>
        <w:rPr>
          <w:rFonts w:ascii="Nunito" w:hAnsi="Nunito"/>
          <w:color w:val="000000" w:themeColor="text1"/>
          <w:sz w:val="24"/>
          <w:szCs w:val="24"/>
        </w:rPr>
      </w:pPr>
      <w:r w:rsidRPr="0040458C">
        <w:rPr>
          <w:rFonts w:ascii="Nunito" w:hAnsi="Nunito"/>
          <w:b/>
          <w:bCs/>
          <w:color w:val="000000" w:themeColor="text1"/>
          <w:sz w:val="24"/>
          <w:szCs w:val="24"/>
        </w:rPr>
        <w:t>PQ2.</w:t>
      </w:r>
      <w:r w:rsidRPr="0040458C">
        <w:rPr>
          <w:rFonts w:ascii="Nunito" w:hAnsi="Nunito"/>
          <w:color w:val="000000" w:themeColor="text1"/>
          <w:sz w:val="24"/>
          <w:szCs w:val="24"/>
        </w:rPr>
        <w:t xml:space="preserve"> Possesses knowledge of food quality and safety principles, hygiene and sanitation practices, quality assurance and control systems, as well as relevant standards and legislation; applies these systems and contributes to their improvement.</w:t>
      </w:r>
    </w:p>
    <w:p w14:paraId="12341BC9" w14:textId="488797D6" w:rsidR="004F774F" w:rsidRPr="0040458C" w:rsidRDefault="004F774F" w:rsidP="00D70567">
      <w:pPr>
        <w:spacing w:after="160" w:line="259" w:lineRule="auto"/>
        <w:jc w:val="both"/>
        <w:rPr>
          <w:rFonts w:ascii="Nunito" w:hAnsi="Nunito"/>
          <w:color w:val="000000" w:themeColor="text1"/>
          <w:sz w:val="24"/>
          <w:szCs w:val="24"/>
        </w:rPr>
      </w:pPr>
      <w:r w:rsidRPr="0040458C">
        <w:rPr>
          <w:rFonts w:ascii="Nunito" w:hAnsi="Nunito"/>
          <w:b/>
          <w:bCs/>
          <w:color w:val="000000" w:themeColor="text1"/>
          <w:sz w:val="24"/>
          <w:szCs w:val="24"/>
        </w:rPr>
        <w:t>PQ3.</w:t>
      </w:r>
      <w:r w:rsidRPr="0040458C">
        <w:rPr>
          <w:rFonts w:ascii="Nunito" w:hAnsi="Nunito"/>
          <w:color w:val="000000" w:themeColor="text1"/>
          <w:sz w:val="24"/>
          <w:szCs w:val="24"/>
        </w:rPr>
        <w:t xml:space="preserve"> Has practical competence in industrial processes such as food production lines, process control, unit operations, occupational health and safety, quality management, and production planning, and optimizes these processes.</w:t>
      </w:r>
    </w:p>
    <w:p w14:paraId="4A967FFD" w14:textId="77777777" w:rsidR="004F774F" w:rsidRPr="0040458C" w:rsidRDefault="004F774F" w:rsidP="00D70567">
      <w:pPr>
        <w:pStyle w:val="NormalWeb"/>
        <w:spacing w:line="276" w:lineRule="auto"/>
        <w:jc w:val="both"/>
        <w:rPr>
          <w:rStyle w:val="Gl"/>
          <w:rFonts w:ascii="Nunito" w:hAnsi="Nunito"/>
          <w:color w:val="000000" w:themeColor="text1"/>
        </w:rPr>
      </w:pPr>
    </w:p>
    <w:p w14:paraId="3692B343" w14:textId="52DA1586" w:rsidR="00967BF1" w:rsidRPr="0040458C" w:rsidRDefault="004F774F" w:rsidP="00D70567">
      <w:pPr>
        <w:pStyle w:val="NormalWeb"/>
        <w:spacing w:line="276" w:lineRule="auto"/>
        <w:jc w:val="both"/>
        <w:rPr>
          <w:rFonts w:ascii="Nunito" w:hAnsi="Nunito"/>
          <w:b/>
          <w:bCs/>
          <w:color w:val="000000" w:themeColor="text1"/>
        </w:rPr>
      </w:pPr>
      <w:r w:rsidRPr="0040458C">
        <w:rPr>
          <w:rStyle w:val="Gl"/>
          <w:rFonts w:ascii="Nunito" w:hAnsi="Nunito"/>
          <w:color w:val="000000" w:themeColor="text1"/>
        </w:rPr>
        <w:t>SKILLS</w:t>
      </w:r>
      <w:r w:rsidR="00967BF1" w:rsidRPr="0040458C">
        <w:rPr>
          <w:rStyle w:val="Gl"/>
          <w:rFonts w:ascii="Nunito" w:hAnsi="Nunito"/>
          <w:color w:val="000000" w:themeColor="text1"/>
        </w:rPr>
        <w:t xml:space="preserve"> – Cognitive and Practical Learning Outcomes</w:t>
      </w:r>
    </w:p>
    <w:p w14:paraId="521C740E" w14:textId="44E5A7E5" w:rsidR="004F774F" w:rsidRPr="0040458C" w:rsidRDefault="004F774F" w:rsidP="00D70567">
      <w:pPr>
        <w:spacing w:after="160" w:line="259" w:lineRule="auto"/>
        <w:jc w:val="both"/>
        <w:rPr>
          <w:rFonts w:ascii="Nunito" w:hAnsi="Nunito"/>
          <w:color w:val="000000" w:themeColor="text1"/>
          <w:sz w:val="24"/>
          <w:szCs w:val="24"/>
        </w:rPr>
      </w:pPr>
      <w:r w:rsidRPr="0040458C">
        <w:rPr>
          <w:rFonts w:ascii="Nunito" w:hAnsi="Nunito"/>
          <w:b/>
          <w:bCs/>
          <w:color w:val="000000" w:themeColor="text1"/>
          <w:sz w:val="24"/>
          <w:szCs w:val="24"/>
        </w:rPr>
        <w:t>PQ4.</w:t>
      </w:r>
      <w:r w:rsidRPr="0040458C">
        <w:rPr>
          <w:rFonts w:ascii="Nunito" w:hAnsi="Nunito"/>
          <w:color w:val="000000" w:themeColor="text1"/>
          <w:sz w:val="24"/>
          <w:szCs w:val="24"/>
        </w:rPr>
        <w:t xml:space="preserve"> Identifies, analyzes, and solves complex problems encountered in food engineering applications by selecting and applying appropriate modeling, evaluation, and solution methods.</w:t>
      </w:r>
    </w:p>
    <w:p w14:paraId="289D216B" w14:textId="3802D007" w:rsidR="004F774F" w:rsidRPr="0040458C" w:rsidRDefault="004F774F" w:rsidP="00D70567">
      <w:pPr>
        <w:spacing w:after="160" w:line="259" w:lineRule="auto"/>
        <w:jc w:val="both"/>
        <w:rPr>
          <w:rFonts w:ascii="Nunito" w:hAnsi="Nunito"/>
          <w:color w:val="000000" w:themeColor="text1"/>
          <w:sz w:val="24"/>
          <w:szCs w:val="24"/>
        </w:rPr>
      </w:pPr>
      <w:r w:rsidRPr="0040458C">
        <w:rPr>
          <w:rFonts w:ascii="Nunito" w:hAnsi="Nunito"/>
          <w:b/>
          <w:bCs/>
          <w:color w:val="000000" w:themeColor="text1"/>
          <w:sz w:val="24"/>
          <w:szCs w:val="24"/>
        </w:rPr>
        <w:t>PQ5.</w:t>
      </w:r>
      <w:r w:rsidRPr="0040458C">
        <w:rPr>
          <w:rFonts w:ascii="Nunito" w:hAnsi="Nunito"/>
          <w:color w:val="000000" w:themeColor="text1"/>
          <w:sz w:val="24"/>
          <w:szCs w:val="24"/>
        </w:rPr>
        <w:t xml:space="preserve"> Designs processes, products, or systems by considering realistic technical, environmental, economic, and sustainability constraints; incorporates scientific and technological advancements into design decisions.</w:t>
      </w:r>
    </w:p>
    <w:p w14:paraId="2F17C1AA" w14:textId="3DFD14AB" w:rsidR="004F774F" w:rsidRPr="0040458C" w:rsidRDefault="004F774F" w:rsidP="00D70567">
      <w:pPr>
        <w:spacing w:after="160" w:line="259" w:lineRule="auto"/>
        <w:jc w:val="both"/>
        <w:rPr>
          <w:rFonts w:ascii="Nunito" w:hAnsi="Nunito"/>
          <w:color w:val="000000" w:themeColor="text1"/>
          <w:sz w:val="24"/>
          <w:szCs w:val="24"/>
        </w:rPr>
      </w:pPr>
      <w:r w:rsidRPr="0040458C">
        <w:rPr>
          <w:rFonts w:ascii="Nunito" w:hAnsi="Nunito"/>
          <w:b/>
          <w:bCs/>
          <w:color w:val="000000" w:themeColor="text1"/>
          <w:sz w:val="24"/>
          <w:szCs w:val="24"/>
        </w:rPr>
        <w:t>PQ6.</w:t>
      </w:r>
      <w:r w:rsidRPr="0040458C">
        <w:rPr>
          <w:rFonts w:ascii="Nunito" w:hAnsi="Nunito"/>
          <w:color w:val="000000" w:themeColor="text1"/>
          <w:sz w:val="24"/>
          <w:szCs w:val="24"/>
        </w:rPr>
        <w:t xml:space="preserve"> Selects and effectively uses modern tools, analytical techniques, laboratory equipment, and computer technologies employed in food engineering applications, and evaluates their limitations.</w:t>
      </w:r>
    </w:p>
    <w:p w14:paraId="0F49EAEB" w14:textId="1EA2CC25" w:rsidR="004F774F" w:rsidRPr="0040458C" w:rsidRDefault="004F774F" w:rsidP="00D70567">
      <w:pPr>
        <w:pStyle w:val="NormalWeb"/>
        <w:spacing w:line="276" w:lineRule="auto"/>
        <w:jc w:val="both"/>
        <w:rPr>
          <w:rFonts w:ascii="Nunito" w:hAnsi="Nunito"/>
          <w:color w:val="000000" w:themeColor="text1"/>
        </w:rPr>
      </w:pPr>
      <w:r w:rsidRPr="0040458C">
        <w:rPr>
          <w:rFonts w:ascii="Nunito" w:hAnsi="Nunito"/>
          <w:b/>
          <w:bCs/>
          <w:color w:val="000000" w:themeColor="text1"/>
        </w:rPr>
        <w:t>PQ7.</w:t>
      </w:r>
      <w:r w:rsidRPr="0040458C">
        <w:rPr>
          <w:rFonts w:ascii="Nunito" w:hAnsi="Nunito"/>
          <w:color w:val="000000" w:themeColor="text1"/>
        </w:rPr>
        <w:t xml:space="preserve"> Conducts scientific literature reviews; designs and carries out experiments and projects; collects data and analyzes results using statistical methods to generate scientifically grounded outcomes; applies and contributes to risk management, innovation, and entrepreneurship processes.</w:t>
      </w:r>
    </w:p>
    <w:p w14:paraId="41558FEB" w14:textId="77777777" w:rsidR="004F774F" w:rsidRPr="0040458C" w:rsidRDefault="004F774F" w:rsidP="00D70567">
      <w:pPr>
        <w:pStyle w:val="NormalWeb"/>
        <w:spacing w:line="276" w:lineRule="auto"/>
        <w:jc w:val="both"/>
        <w:rPr>
          <w:rFonts w:ascii="Nunito" w:hAnsi="Nunito"/>
          <w:color w:val="000000" w:themeColor="text1"/>
        </w:rPr>
      </w:pPr>
    </w:p>
    <w:p w14:paraId="5660DF74" w14:textId="190DF410" w:rsidR="00967BF1" w:rsidRPr="0040458C" w:rsidRDefault="004F774F" w:rsidP="00D70567">
      <w:pPr>
        <w:pStyle w:val="NormalWeb"/>
        <w:spacing w:line="276" w:lineRule="auto"/>
        <w:jc w:val="both"/>
        <w:rPr>
          <w:rFonts w:ascii="Nunito" w:hAnsi="Nunito"/>
          <w:b/>
          <w:bCs/>
          <w:color w:val="000000" w:themeColor="text1"/>
        </w:rPr>
      </w:pPr>
      <w:r w:rsidRPr="0040458C">
        <w:rPr>
          <w:rStyle w:val="Gl"/>
          <w:rFonts w:ascii="Nunito" w:hAnsi="Nunito"/>
          <w:color w:val="000000" w:themeColor="text1"/>
        </w:rPr>
        <w:lastRenderedPageBreak/>
        <w:t xml:space="preserve">COMPETENCIES </w:t>
      </w:r>
      <w:r w:rsidR="00967BF1" w:rsidRPr="0040458C">
        <w:rPr>
          <w:rStyle w:val="Gl"/>
          <w:rFonts w:ascii="Nunito" w:hAnsi="Nunito"/>
          <w:color w:val="000000" w:themeColor="text1"/>
        </w:rPr>
        <w:t>– Learning Outcomes for Autonomy and Responsibility</w:t>
      </w:r>
    </w:p>
    <w:p w14:paraId="4C67C7E5" w14:textId="73A60BD5" w:rsidR="004F774F" w:rsidRPr="0040458C" w:rsidRDefault="004F774F" w:rsidP="00D70567">
      <w:pPr>
        <w:spacing w:after="160" w:line="259" w:lineRule="auto"/>
        <w:jc w:val="both"/>
        <w:rPr>
          <w:rFonts w:ascii="Nunito" w:hAnsi="Nunito"/>
          <w:color w:val="000000" w:themeColor="text1"/>
          <w:sz w:val="24"/>
          <w:szCs w:val="24"/>
        </w:rPr>
      </w:pPr>
      <w:r w:rsidRPr="0040458C">
        <w:rPr>
          <w:rFonts w:ascii="Nunito" w:hAnsi="Nunito"/>
          <w:b/>
          <w:bCs/>
          <w:color w:val="000000" w:themeColor="text1"/>
          <w:sz w:val="24"/>
          <w:szCs w:val="24"/>
        </w:rPr>
        <w:t>PQ8.</w:t>
      </w:r>
      <w:r w:rsidRPr="0040458C">
        <w:rPr>
          <w:rFonts w:ascii="Nunito" w:hAnsi="Nunito"/>
          <w:color w:val="000000" w:themeColor="text1"/>
          <w:sz w:val="24"/>
          <w:szCs w:val="24"/>
        </w:rPr>
        <w:t xml:space="preserve"> Effectively works independently or as a member of intra- and interdisciplinary teams; assumes leadership when necessary and ensures task allocation and coordination in line with project objectives.</w:t>
      </w:r>
    </w:p>
    <w:p w14:paraId="446C797A" w14:textId="3A113320" w:rsidR="004F774F" w:rsidRPr="0040458C" w:rsidRDefault="004F774F" w:rsidP="00D70567">
      <w:pPr>
        <w:spacing w:after="160" w:line="259" w:lineRule="auto"/>
        <w:jc w:val="both"/>
        <w:rPr>
          <w:rFonts w:ascii="Nunito" w:hAnsi="Nunito"/>
          <w:color w:val="000000" w:themeColor="text1"/>
          <w:sz w:val="24"/>
          <w:szCs w:val="24"/>
        </w:rPr>
      </w:pPr>
      <w:r w:rsidRPr="0040458C">
        <w:rPr>
          <w:rFonts w:ascii="Nunito" w:hAnsi="Nunito"/>
          <w:b/>
          <w:bCs/>
          <w:color w:val="000000" w:themeColor="text1"/>
          <w:sz w:val="24"/>
          <w:szCs w:val="24"/>
        </w:rPr>
        <w:t>PQ9.</w:t>
      </w:r>
      <w:r w:rsidRPr="0040458C">
        <w:rPr>
          <w:rFonts w:ascii="Nunito" w:hAnsi="Nunito"/>
          <w:color w:val="000000" w:themeColor="text1"/>
          <w:sz w:val="24"/>
          <w:szCs w:val="24"/>
        </w:rPr>
        <w:t xml:space="preserve"> Analyzes the impacts of food engineering activities in terms of ethics, economics, social life, public health, environmental protection, and sustainability, and acts with a strong sense of professional responsibility.</w:t>
      </w:r>
    </w:p>
    <w:p w14:paraId="320C5324" w14:textId="77777777" w:rsidR="004F774F" w:rsidRPr="0040458C" w:rsidRDefault="004F774F" w:rsidP="00D70567">
      <w:pPr>
        <w:pStyle w:val="NormalWeb"/>
        <w:spacing w:line="276" w:lineRule="auto"/>
        <w:jc w:val="both"/>
        <w:rPr>
          <w:rStyle w:val="Gl"/>
          <w:rFonts w:ascii="Nunito" w:hAnsi="Nunito"/>
          <w:color w:val="000000" w:themeColor="text1"/>
        </w:rPr>
      </w:pPr>
    </w:p>
    <w:p w14:paraId="488CA2A6" w14:textId="66084495" w:rsidR="00967BF1" w:rsidRPr="0040458C" w:rsidRDefault="004F774F" w:rsidP="00D70567">
      <w:pPr>
        <w:pStyle w:val="NormalWeb"/>
        <w:spacing w:line="276" w:lineRule="auto"/>
        <w:jc w:val="both"/>
        <w:rPr>
          <w:rFonts w:ascii="Nunito" w:hAnsi="Nunito"/>
          <w:b/>
          <w:bCs/>
          <w:color w:val="000000" w:themeColor="text1"/>
        </w:rPr>
      </w:pPr>
      <w:r w:rsidRPr="0040458C">
        <w:rPr>
          <w:rStyle w:val="Gl"/>
          <w:rFonts w:ascii="Nunito" w:hAnsi="Nunito"/>
          <w:color w:val="000000" w:themeColor="text1"/>
        </w:rPr>
        <w:t xml:space="preserve">COMPETENCIES </w:t>
      </w:r>
      <w:r w:rsidR="00967BF1" w:rsidRPr="0040458C">
        <w:rPr>
          <w:rStyle w:val="Gl"/>
          <w:rFonts w:ascii="Nunito" w:hAnsi="Nunito"/>
          <w:color w:val="000000" w:themeColor="text1"/>
        </w:rPr>
        <w:t>– Learning Competence Learning Outcomes</w:t>
      </w:r>
    </w:p>
    <w:p w14:paraId="2E45B534" w14:textId="6A144EF2" w:rsidR="004F774F" w:rsidRPr="0040458C" w:rsidRDefault="004F774F" w:rsidP="00D70567">
      <w:pPr>
        <w:spacing w:after="160" w:line="259" w:lineRule="auto"/>
        <w:jc w:val="both"/>
        <w:rPr>
          <w:rFonts w:ascii="Nunito" w:hAnsi="Nunito"/>
          <w:color w:val="000000" w:themeColor="text1"/>
          <w:sz w:val="24"/>
          <w:szCs w:val="24"/>
        </w:rPr>
      </w:pPr>
      <w:r w:rsidRPr="0040458C">
        <w:rPr>
          <w:rFonts w:ascii="Nunito" w:hAnsi="Nunito"/>
          <w:b/>
          <w:bCs/>
          <w:color w:val="000000" w:themeColor="text1"/>
          <w:sz w:val="24"/>
          <w:szCs w:val="24"/>
        </w:rPr>
        <w:t>PQ10.</w:t>
      </w:r>
      <w:r w:rsidRPr="0040458C">
        <w:rPr>
          <w:rFonts w:ascii="Nunito" w:hAnsi="Nunito"/>
          <w:color w:val="000000" w:themeColor="text1"/>
          <w:sz w:val="24"/>
          <w:szCs w:val="24"/>
        </w:rPr>
        <w:t xml:space="preserve"> Develops learning strategies for professional development; follows scientific and technological innovations and continuously updates professional knowledge.</w:t>
      </w:r>
    </w:p>
    <w:p w14:paraId="11B2D8C9" w14:textId="77777777" w:rsidR="004F774F" w:rsidRPr="0040458C" w:rsidRDefault="004F774F" w:rsidP="00D70567">
      <w:pPr>
        <w:pStyle w:val="NormalWeb"/>
        <w:spacing w:line="276" w:lineRule="auto"/>
        <w:jc w:val="both"/>
        <w:rPr>
          <w:rStyle w:val="Gl"/>
          <w:rFonts w:ascii="Nunito" w:hAnsi="Nunito"/>
          <w:color w:val="000000" w:themeColor="text1"/>
        </w:rPr>
      </w:pPr>
    </w:p>
    <w:p w14:paraId="10445C51" w14:textId="44EF8A12" w:rsidR="00967BF1" w:rsidRPr="0040458C" w:rsidRDefault="004F774F" w:rsidP="00D70567">
      <w:pPr>
        <w:pStyle w:val="NormalWeb"/>
        <w:spacing w:line="276" w:lineRule="auto"/>
        <w:jc w:val="both"/>
        <w:rPr>
          <w:rFonts w:ascii="Nunito" w:hAnsi="Nunito"/>
          <w:b/>
          <w:bCs/>
          <w:color w:val="000000" w:themeColor="text1"/>
        </w:rPr>
      </w:pPr>
      <w:r w:rsidRPr="0040458C">
        <w:rPr>
          <w:rStyle w:val="Gl"/>
          <w:rFonts w:ascii="Nunito" w:hAnsi="Nunito"/>
          <w:color w:val="000000" w:themeColor="text1"/>
        </w:rPr>
        <w:t xml:space="preserve">COMPETENCIES </w:t>
      </w:r>
      <w:r w:rsidR="00967BF1" w:rsidRPr="0040458C">
        <w:rPr>
          <w:rStyle w:val="Gl"/>
          <w:rFonts w:ascii="Nunito" w:hAnsi="Nunito"/>
          <w:color w:val="000000" w:themeColor="text1"/>
        </w:rPr>
        <w:t>– Communication and Social Competence Learning Outcomes</w:t>
      </w:r>
    </w:p>
    <w:p w14:paraId="292D2F7D" w14:textId="2010C053" w:rsidR="004F774F" w:rsidRPr="0040458C" w:rsidRDefault="004F774F" w:rsidP="00D70567">
      <w:pPr>
        <w:spacing w:after="160" w:line="259" w:lineRule="auto"/>
        <w:jc w:val="both"/>
        <w:rPr>
          <w:rFonts w:ascii="Nunito" w:hAnsi="Nunito"/>
          <w:color w:val="000000" w:themeColor="text1"/>
          <w:sz w:val="24"/>
          <w:szCs w:val="24"/>
        </w:rPr>
      </w:pPr>
      <w:r w:rsidRPr="0040458C">
        <w:rPr>
          <w:rFonts w:ascii="Nunito" w:hAnsi="Nunito"/>
          <w:b/>
          <w:bCs/>
          <w:color w:val="000000" w:themeColor="text1"/>
          <w:sz w:val="24"/>
          <w:szCs w:val="24"/>
        </w:rPr>
        <w:t>PQ11.</w:t>
      </w:r>
      <w:r w:rsidRPr="0040458C">
        <w:rPr>
          <w:rFonts w:ascii="Nunito" w:hAnsi="Nunito"/>
          <w:color w:val="000000" w:themeColor="text1"/>
          <w:sz w:val="24"/>
          <w:szCs w:val="24"/>
        </w:rPr>
        <w:t xml:space="preserve"> Communicates effectively in written and oral forms in Turkish and at least one foreign language; prepares professional reports, delivers presentations, and follows developments in the field.</w:t>
      </w:r>
    </w:p>
    <w:p w14:paraId="593AF6E5" w14:textId="77777777" w:rsidR="004F774F" w:rsidRDefault="004F774F" w:rsidP="00D70567">
      <w:pPr>
        <w:pStyle w:val="NormalWeb"/>
        <w:spacing w:line="276" w:lineRule="auto"/>
        <w:jc w:val="both"/>
        <w:rPr>
          <w:rStyle w:val="Gl"/>
          <w:rFonts w:ascii="Nunito" w:hAnsi="Nunito"/>
          <w:color w:val="000000" w:themeColor="text1"/>
        </w:rPr>
      </w:pPr>
    </w:p>
    <w:p w14:paraId="1B1812B4" w14:textId="77777777" w:rsidR="00D70567" w:rsidRPr="0040458C" w:rsidRDefault="00D70567" w:rsidP="00D70567">
      <w:pPr>
        <w:pStyle w:val="NormalWeb"/>
        <w:spacing w:line="276" w:lineRule="auto"/>
        <w:jc w:val="both"/>
        <w:rPr>
          <w:rStyle w:val="Gl"/>
          <w:rFonts w:ascii="Nunito" w:hAnsi="Nunito"/>
          <w:color w:val="000000" w:themeColor="text1"/>
        </w:rPr>
      </w:pPr>
    </w:p>
    <w:p w14:paraId="5D1C2D28" w14:textId="7D84196F" w:rsidR="00967BF1" w:rsidRPr="0040458C" w:rsidRDefault="004F774F" w:rsidP="00D70567">
      <w:pPr>
        <w:pStyle w:val="NormalWeb"/>
        <w:spacing w:line="276" w:lineRule="auto"/>
        <w:jc w:val="both"/>
        <w:rPr>
          <w:rFonts w:ascii="Nunito" w:hAnsi="Nunito"/>
          <w:b/>
          <w:bCs/>
          <w:color w:val="000000" w:themeColor="text1"/>
        </w:rPr>
      </w:pPr>
      <w:r w:rsidRPr="0040458C">
        <w:rPr>
          <w:rStyle w:val="Gl"/>
          <w:rFonts w:ascii="Nunito" w:hAnsi="Nunito"/>
          <w:color w:val="000000" w:themeColor="text1"/>
        </w:rPr>
        <w:t>COMPETENCIES</w:t>
      </w:r>
      <w:r w:rsidR="00967BF1" w:rsidRPr="0040458C">
        <w:rPr>
          <w:rStyle w:val="Gl"/>
          <w:rFonts w:ascii="Nunito" w:hAnsi="Nunito"/>
          <w:color w:val="000000" w:themeColor="text1"/>
        </w:rPr>
        <w:t xml:space="preserve"> – Field-Specific Competence Learning Outcomes</w:t>
      </w:r>
    </w:p>
    <w:p w14:paraId="68E46642" w14:textId="6AC8D2F5" w:rsidR="004F774F" w:rsidRPr="0040458C" w:rsidRDefault="004F774F" w:rsidP="00D70567">
      <w:pPr>
        <w:spacing w:after="160" w:line="259" w:lineRule="auto"/>
        <w:jc w:val="both"/>
        <w:rPr>
          <w:rFonts w:ascii="Nunito" w:hAnsi="Nunito"/>
          <w:color w:val="000000" w:themeColor="text1"/>
          <w:sz w:val="24"/>
          <w:szCs w:val="24"/>
        </w:rPr>
      </w:pPr>
      <w:r w:rsidRPr="0040458C">
        <w:rPr>
          <w:rFonts w:ascii="Nunito" w:hAnsi="Nunito"/>
          <w:b/>
          <w:bCs/>
          <w:color w:val="000000" w:themeColor="text1"/>
          <w:sz w:val="24"/>
          <w:szCs w:val="24"/>
        </w:rPr>
        <w:t>PQ12.</w:t>
      </w:r>
      <w:r w:rsidRPr="0040458C">
        <w:rPr>
          <w:rFonts w:ascii="Nunito" w:hAnsi="Nunito"/>
          <w:color w:val="000000" w:themeColor="text1"/>
          <w:sz w:val="24"/>
          <w:szCs w:val="24"/>
        </w:rPr>
        <w:t xml:space="preserve"> Acts in accordance with professional ethical principles; is aware of scientific and professional responsibilities and applies ethical decision-making processes.</w:t>
      </w:r>
    </w:p>
    <w:p w14:paraId="1D33F0D6" w14:textId="256CC6EF" w:rsidR="004F774F" w:rsidRPr="0040458C" w:rsidRDefault="004F774F" w:rsidP="00D70567">
      <w:pPr>
        <w:spacing w:after="160" w:line="259" w:lineRule="auto"/>
        <w:jc w:val="both"/>
        <w:rPr>
          <w:rFonts w:ascii="Nunito" w:hAnsi="Nunito"/>
          <w:color w:val="000000" w:themeColor="text1"/>
          <w:sz w:val="24"/>
          <w:szCs w:val="24"/>
        </w:rPr>
      </w:pPr>
      <w:r w:rsidRPr="0040458C">
        <w:rPr>
          <w:rFonts w:ascii="Nunito" w:hAnsi="Nunito"/>
          <w:b/>
          <w:bCs/>
          <w:color w:val="000000" w:themeColor="text1"/>
          <w:sz w:val="24"/>
          <w:szCs w:val="24"/>
        </w:rPr>
        <w:t>PQ13.</w:t>
      </w:r>
      <w:r w:rsidRPr="0040458C">
        <w:rPr>
          <w:rFonts w:ascii="Nunito" w:hAnsi="Nunito"/>
          <w:color w:val="000000" w:themeColor="text1"/>
          <w:sz w:val="24"/>
          <w:szCs w:val="24"/>
        </w:rPr>
        <w:t xml:space="preserve"> Evaluates food production processes in line with sustainability principles; optimizes resource utilization and develops and implements engineering approaches that consider environmental protection and social benefit.</w:t>
      </w:r>
    </w:p>
    <w:p w14:paraId="32D8EEC4" w14:textId="77777777" w:rsidR="002402BF" w:rsidRPr="0040458C" w:rsidRDefault="002402BF" w:rsidP="002402BF">
      <w:pPr>
        <w:pStyle w:val="NormalWeb"/>
        <w:spacing w:line="276" w:lineRule="auto"/>
        <w:ind w:left="720"/>
        <w:rPr>
          <w:rFonts w:ascii="Nunito" w:hAnsi="Nunito"/>
          <w:i/>
          <w:iCs/>
          <w:color w:val="780023"/>
        </w:rPr>
      </w:pPr>
    </w:p>
    <w:p w14:paraId="1B02130F" w14:textId="474CB077" w:rsidR="00ED6D35" w:rsidRPr="0040458C" w:rsidRDefault="00ED6D35" w:rsidP="00BF32F1">
      <w:pPr>
        <w:pStyle w:val="2"/>
        <w:rPr>
          <w:rFonts w:ascii="Nunito" w:hAnsi="Nunito"/>
          <w:b w:val="0"/>
          <w:bCs/>
        </w:rPr>
      </w:pPr>
      <w:bookmarkStart w:id="64" w:name="_Toc219128747"/>
      <w:r w:rsidRPr="0040458C">
        <w:rPr>
          <w:rStyle w:val="Gl"/>
          <w:rFonts w:ascii="Nunito" w:hAnsi="Nunito"/>
          <w:b/>
          <w:bCs w:val="0"/>
        </w:rPr>
        <w:lastRenderedPageBreak/>
        <w:t>7.2. The Relationship Between Program Qualifications and the Turkish Higher Education Qualifications Framework</w:t>
      </w:r>
      <w:bookmarkEnd w:id="64"/>
      <w:r w:rsidRPr="0040458C">
        <w:rPr>
          <w:rStyle w:val="Gl"/>
          <w:rFonts w:ascii="Nunito" w:hAnsi="Nunito"/>
          <w:b/>
          <w:bCs w:val="0"/>
        </w:rPr>
        <w:t xml:space="preserve"> </w:t>
      </w:r>
    </w:p>
    <w:p w14:paraId="39A1D73A" w14:textId="3B35140D" w:rsidR="00ED6D35" w:rsidRPr="0040458C" w:rsidRDefault="00ED6D35" w:rsidP="004F7DB5">
      <w:pPr>
        <w:pStyle w:val="NormalWeb"/>
        <w:spacing w:line="276" w:lineRule="auto"/>
        <w:rPr>
          <w:rFonts w:ascii="Nunito" w:hAnsi="Nunito"/>
          <w:b/>
          <w:bCs/>
        </w:rPr>
      </w:pPr>
      <w:r w:rsidRPr="0040458C">
        <w:rPr>
          <w:rFonts w:ascii="Nunito" w:hAnsi="Nunito"/>
        </w:rPr>
        <w:t>The Turkish Higher Education Qualifications Framework (T</w:t>
      </w:r>
      <w:r w:rsidR="002402BF" w:rsidRPr="0040458C">
        <w:rPr>
          <w:rFonts w:ascii="Nunito" w:hAnsi="Nunito"/>
        </w:rPr>
        <w:t>HEQF</w:t>
      </w:r>
      <w:r w:rsidRPr="0040458C">
        <w:rPr>
          <w:rFonts w:ascii="Nunito" w:hAnsi="Nunito"/>
        </w:rPr>
        <w:t xml:space="preserve">) is a framework established to ensure the quality assurance of higher education programs in Turkey and to define national-level qualifications. This framework is designed to be compatible with the European Qualifications Framework (EQF). It covers the levels of </w:t>
      </w:r>
      <w:r w:rsidRPr="0040458C">
        <w:rPr>
          <w:rFonts w:ascii="Nunito" w:hAnsi="Nunito"/>
          <w:b/>
          <w:bCs/>
        </w:rPr>
        <w:t>undergraduate, graduate, and doctoral education.</w:t>
      </w:r>
    </w:p>
    <w:p w14:paraId="392AA82D" w14:textId="54593E2C" w:rsidR="004F774F" w:rsidRPr="0040458C" w:rsidRDefault="00ED6D35" w:rsidP="004F7DB5">
      <w:pPr>
        <w:pStyle w:val="NormalWeb"/>
        <w:spacing w:line="276" w:lineRule="auto"/>
        <w:rPr>
          <w:rFonts w:ascii="Nunito" w:hAnsi="Nunito"/>
        </w:rPr>
      </w:pPr>
      <w:r w:rsidRPr="0040458C">
        <w:rPr>
          <w:rStyle w:val="Gl"/>
          <w:rFonts w:ascii="Nunito" w:hAnsi="Nunito"/>
        </w:rPr>
        <w:t xml:space="preserve">A) Structure of </w:t>
      </w:r>
      <w:r w:rsidR="002402BF" w:rsidRPr="0040458C">
        <w:rPr>
          <w:rStyle w:val="Gl"/>
          <w:rFonts w:ascii="Nunito" w:hAnsi="Nunito"/>
        </w:rPr>
        <w:t>THEQF</w:t>
      </w:r>
      <w:r w:rsidRPr="0040458C">
        <w:rPr>
          <w:rFonts w:ascii="Nunito" w:hAnsi="Nunito"/>
        </w:rPr>
        <w:br/>
      </w:r>
      <w:r w:rsidR="004F774F" w:rsidRPr="0040458C">
        <w:rPr>
          <w:rFonts w:ascii="Nunito" w:hAnsi="Nunito"/>
        </w:rPr>
        <w:t>The Food Engineering program is at TYYÇ Level 6 bachelor's degree (EQF-LLL: Level 6, QF-EHEA: First Cycle). The Food Engineering program is aligned with the TYYÇ 52-54 – Engineering, Production and Processing Basic Field Bachelor's Degree Qualifications.</w:t>
      </w:r>
    </w:p>
    <w:p w14:paraId="5AF07F08" w14:textId="77777777" w:rsidR="004F774F" w:rsidRPr="0040458C" w:rsidRDefault="004F774F" w:rsidP="004F7DB5">
      <w:pPr>
        <w:pStyle w:val="NormalWeb"/>
        <w:spacing w:line="276" w:lineRule="auto"/>
        <w:rPr>
          <w:rStyle w:val="Gl"/>
          <w:rFonts w:ascii="Nunito" w:hAnsi="Nunito"/>
        </w:rPr>
      </w:pPr>
    </w:p>
    <w:p w14:paraId="16927124" w14:textId="04C37F1F" w:rsidR="00A26C04" w:rsidRPr="0040458C" w:rsidRDefault="00A26C04" w:rsidP="004F7DB5">
      <w:pPr>
        <w:pStyle w:val="NormalWeb"/>
        <w:spacing w:line="276" w:lineRule="auto"/>
        <w:rPr>
          <w:rStyle w:val="Gl"/>
          <w:rFonts w:ascii="Nunito" w:hAnsi="Nunito"/>
        </w:rPr>
      </w:pPr>
      <w:r w:rsidRPr="0040458C">
        <w:rPr>
          <w:rStyle w:val="Gl"/>
          <w:rFonts w:ascii="Nunito" w:hAnsi="Nunito"/>
        </w:rPr>
        <w:t xml:space="preserve">B) Preparing the Matrix of the Relationship Between Program Qualifications and </w:t>
      </w:r>
      <w:r w:rsidR="002402BF" w:rsidRPr="0040458C">
        <w:rPr>
          <w:rStyle w:val="Gl"/>
          <w:rFonts w:ascii="Nunito" w:hAnsi="Nunito"/>
        </w:rPr>
        <w:t>THEQF</w:t>
      </w:r>
    </w:p>
    <w:p w14:paraId="49D99D86" w14:textId="060ECAED" w:rsidR="00176D68" w:rsidRPr="0040458C" w:rsidRDefault="00176D68" w:rsidP="004F7DB5">
      <w:pPr>
        <w:pStyle w:val="NormalWeb"/>
        <w:spacing w:line="276" w:lineRule="auto"/>
        <w:rPr>
          <w:rFonts w:ascii="Nunito" w:hAnsi="Nunito"/>
        </w:rPr>
      </w:pPr>
      <w:r w:rsidRPr="0040458C">
        <w:rPr>
          <w:rFonts w:ascii="Nunito" w:hAnsi="Nunito"/>
        </w:rPr>
        <w:t>A matrix showing the relationship between program qualifications and the THEQF is included in the appendix.</w:t>
      </w:r>
    </w:p>
    <w:p w14:paraId="71390B83" w14:textId="0834D259" w:rsidR="0061760F" w:rsidRDefault="0061760F" w:rsidP="0061760F">
      <w:pPr>
        <w:spacing w:after="0" w:line="240" w:lineRule="auto"/>
        <w:rPr>
          <w:rFonts w:ascii="Nunito" w:eastAsia="Nunito" w:hAnsi="Nunito" w:cs="Nunito"/>
          <w:color w:val="000000" w:themeColor="text1"/>
          <w:sz w:val="24"/>
          <w:szCs w:val="24"/>
          <w:lang w:val="tr-TR"/>
        </w:rPr>
      </w:pPr>
      <w:r w:rsidRPr="00D438FF">
        <w:rPr>
          <w:rFonts w:ascii="Nunito" w:eastAsia="Nunito" w:hAnsi="Nunito" w:cs="Nunito"/>
          <w:color w:val="000000" w:themeColor="text1"/>
          <w:sz w:val="24"/>
          <w:szCs w:val="24"/>
          <w:lang w:val="tr-TR"/>
        </w:rPr>
        <w:t>Drive Link:</w:t>
      </w:r>
    </w:p>
    <w:p w14:paraId="347BA25E" w14:textId="77777777" w:rsidR="0061760F" w:rsidRPr="00D438FF" w:rsidRDefault="0061760F" w:rsidP="0061760F">
      <w:pPr>
        <w:spacing w:after="0" w:line="240" w:lineRule="auto"/>
        <w:rPr>
          <w:rFonts w:ascii="Times New Roman" w:eastAsia="Times New Roman" w:hAnsi="Times New Roman" w:cs="Times New Roman"/>
          <w:color w:val="000000" w:themeColor="text1"/>
          <w:sz w:val="24"/>
          <w:szCs w:val="24"/>
          <w:lang w:val="tr-TR"/>
        </w:rPr>
      </w:pPr>
      <w:hyperlink r:id="rId21" w:history="1">
        <w:r w:rsidRPr="005756F3">
          <w:rPr>
            <w:rStyle w:val="Kpr"/>
            <w:rFonts w:ascii="Times New Roman" w:eastAsia="Times New Roman" w:hAnsi="Times New Roman" w:cs="Times New Roman"/>
            <w:sz w:val="24"/>
            <w:szCs w:val="24"/>
            <w:lang w:val="tr-TR"/>
          </w:rPr>
          <w:t>https://ziraat.neu.edu.tr/wp-content/uploads/sites/153/2026/02/05/TYYC-ile-PY-iliskisi.pdf?ver=d276f30ba725b078b84e28ae004c971d</w:t>
        </w:r>
      </w:hyperlink>
      <w:r>
        <w:rPr>
          <w:rFonts w:ascii="Times New Roman" w:eastAsia="Times New Roman" w:hAnsi="Times New Roman" w:cs="Times New Roman"/>
          <w:color w:val="000000" w:themeColor="text1"/>
          <w:sz w:val="24"/>
          <w:szCs w:val="24"/>
          <w:lang w:val="tr-TR"/>
        </w:rPr>
        <w:t xml:space="preserve">. </w:t>
      </w:r>
    </w:p>
    <w:p w14:paraId="55A030B3" w14:textId="77777777" w:rsidR="00D70567" w:rsidRPr="0040458C" w:rsidRDefault="00D70567" w:rsidP="004F7DB5">
      <w:pPr>
        <w:pStyle w:val="NormalWeb"/>
        <w:spacing w:line="276" w:lineRule="auto"/>
        <w:rPr>
          <w:rFonts w:ascii="Nunito" w:hAnsi="Nunito"/>
        </w:rPr>
      </w:pPr>
    </w:p>
    <w:p w14:paraId="18676EA7" w14:textId="77777777" w:rsidR="006E4C65" w:rsidRPr="0040458C" w:rsidRDefault="006E4C65" w:rsidP="00BF32F1">
      <w:pPr>
        <w:pStyle w:val="2"/>
        <w:rPr>
          <w:rFonts w:ascii="Nunito" w:hAnsi="Nunito"/>
        </w:rPr>
      </w:pPr>
      <w:bookmarkStart w:id="65" w:name="_Toc219128748"/>
      <w:r w:rsidRPr="0040458C">
        <w:rPr>
          <w:rStyle w:val="Gl"/>
          <w:rFonts w:ascii="Nunito" w:hAnsi="Nunito"/>
          <w:b/>
          <w:bCs w:val="0"/>
        </w:rPr>
        <w:t>7.3. The Relationship Between Courses and Program Qualifications</w:t>
      </w:r>
      <w:bookmarkEnd w:id="65"/>
    </w:p>
    <w:p w14:paraId="2A3E3C90" w14:textId="2C5D3E35" w:rsidR="006E4C65" w:rsidRPr="0040458C" w:rsidRDefault="006E4C65" w:rsidP="00D70567">
      <w:pPr>
        <w:pStyle w:val="NormalWeb"/>
        <w:spacing w:line="276" w:lineRule="auto"/>
        <w:jc w:val="both"/>
        <w:rPr>
          <w:rFonts w:ascii="Nunito" w:hAnsi="Nunito"/>
        </w:rPr>
      </w:pPr>
      <w:r w:rsidRPr="0040458C">
        <w:rPr>
          <w:rFonts w:ascii="Nunito" w:hAnsi="Nunito"/>
        </w:rPr>
        <w:t xml:space="preserve">The </w:t>
      </w:r>
      <w:r w:rsidRPr="0040458C">
        <w:rPr>
          <w:rStyle w:val="Gl"/>
          <w:rFonts w:ascii="Nunito" w:hAnsi="Nunito"/>
        </w:rPr>
        <w:t>association of courses with program qualifications or learning outcomes</w:t>
      </w:r>
      <w:r w:rsidRPr="0040458C">
        <w:rPr>
          <w:rFonts w:ascii="Nunito" w:hAnsi="Nunito"/>
        </w:rPr>
        <w:t xml:space="preserve"> is important in terms of ensuring the </w:t>
      </w:r>
      <w:r w:rsidRPr="0040458C">
        <w:rPr>
          <w:rStyle w:val="Gl"/>
          <w:rFonts w:ascii="Nunito" w:hAnsi="Nunito"/>
        </w:rPr>
        <w:t>quality assurance</w:t>
      </w:r>
      <w:r w:rsidRPr="0040458C">
        <w:rPr>
          <w:rFonts w:ascii="Nunito" w:hAnsi="Nunito"/>
        </w:rPr>
        <w:t xml:space="preserve"> and enhancing the </w:t>
      </w:r>
      <w:r w:rsidRPr="0040458C">
        <w:rPr>
          <w:rStyle w:val="Gl"/>
          <w:rFonts w:ascii="Nunito" w:hAnsi="Nunito"/>
        </w:rPr>
        <w:t>academic effectiveness</w:t>
      </w:r>
      <w:r w:rsidRPr="0040458C">
        <w:rPr>
          <w:rFonts w:ascii="Nunito" w:hAnsi="Nunito"/>
        </w:rPr>
        <w:t xml:space="preserve"> of higher education programs.</w:t>
      </w:r>
      <w:r w:rsidR="00176D68" w:rsidRPr="0040458C">
        <w:rPr>
          <w:rFonts w:ascii="Nunito" w:hAnsi="Nunito"/>
        </w:rPr>
        <w:t xml:space="preserve"> </w:t>
      </w:r>
      <w:r w:rsidRPr="0040458C">
        <w:rPr>
          <w:rFonts w:ascii="Nunito" w:hAnsi="Nunito"/>
        </w:rPr>
        <w:t xml:space="preserve">This alignment ensures that the </w:t>
      </w:r>
      <w:r w:rsidRPr="0040458C">
        <w:rPr>
          <w:rStyle w:val="Gl"/>
          <w:rFonts w:ascii="Nunito" w:hAnsi="Nunito"/>
        </w:rPr>
        <w:t>knowledge, skills, and competencies</w:t>
      </w:r>
      <w:r w:rsidRPr="0040458C">
        <w:rPr>
          <w:rFonts w:ascii="Nunito" w:hAnsi="Nunito"/>
        </w:rPr>
        <w:t xml:space="preserve"> expected of students in line with the </w:t>
      </w:r>
      <w:r w:rsidRPr="0040458C">
        <w:rPr>
          <w:rStyle w:val="Gl"/>
          <w:rFonts w:ascii="Nunito" w:hAnsi="Nunito"/>
        </w:rPr>
        <w:t>educational objectives of the program</w:t>
      </w:r>
      <w:r w:rsidRPr="0040458C">
        <w:rPr>
          <w:rFonts w:ascii="Nunito" w:hAnsi="Nunito"/>
        </w:rPr>
        <w:t xml:space="preserve"> are systematically reflected in the course contents.</w:t>
      </w:r>
      <w:r w:rsidR="00176D68" w:rsidRPr="0040458C">
        <w:rPr>
          <w:rFonts w:ascii="Nunito" w:hAnsi="Nunito"/>
        </w:rPr>
        <w:t xml:space="preserve"> In this </w:t>
      </w:r>
      <w:r w:rsidR="00176D68" w:rsidRPr="0040458C">
        <w:rPr>
          <w:rFonts w:ascii="Nunito" w:hAnsi="Nunito"/>
        </w:rPr>
        <w:lastRenderedPageBreak/>
        <w:t>context, the learning outcomes of each course and their alignment with program qualifications are included in the course syllabi.</w:t>
      </w:r>
    </w:p>
    <w:p w14:paraId="327A5381" w14:textId="77777777" w:rsidR="00176D68" w:rsidRPr="0040458C" w:rsidRDefault="00176D68" w:rsidP="004F7DB5">
      <w:pPr>
        <w:pStyle w:val="NormalWeb"/>
        <w:spacing w:line="276" w:lineRule="auto"/>
        <w:rPr>
          <w:rStyle w:val="Gl"/>
          <w:rFonts w:ascii="Nunito" w:hAnsi="Nunito"/>
        </w:rPr>
      </w:pPr>
    </w:p>
    <w:p w14:paraId="3F828AE3" w14:textId="4EA531F5" w:rsidR="006E4C65" w:rsidRPr="0040458C" w:rsidRDefault="006E4C65" w:rsidP="004F7DB5">
      <w:pPr>
        <w:pStyle w:val="NormalWeb"/>
        <w:spacing w:line="276" w:lineRule="auto"/>
        <w:rPr>
          <w:rStyle w:val="Gl"/>
          <w:rFonts w:ascii="Nunito" w:hAnsi="Nunito"/>
        </w:rPr>
      </w:pPr>
      <w:r w:rsidRPr="0040458C">
        <w:rPr>
          <w:rStyle w:val="Gl"/>
          <w:rFonts w:ascii="Nunito" w:hAnsi="Nunito"/>
        </w:rPr>
        <w:t>A) Preparing the Matrix of the Relationship Between Courses and Program Qualifications</w:t>
      </w:r>
    </w:p>
    <w:p w14:paraId="75D108C9" w14:textId="77692F0B" w:rsidR="00176D68" w:rsidRDefault="00176D68" w:rsidP="00D70567">
      <w:pPr>
        <w:pStyle w:val="NormalWeb"/>
        <w:spacing w:line="276" w:lineRule="auto"/>
        <w:jc w:val="both"/>
        <w:rPr>
          <w:rFonts w:ascii="Nunito" w:hAnsi="Nunito"/>
        </w:rPr>
      </w:pPr>
      <w:r w:rsidRPr="0040458C">
        <w:rPr>
          <w:rFonts w:ascii="Nunito" w:hAnsi="Nunito"/>
        </w:rPr>
        <w:t>A matrix showing the relationship between courses and program qualifications is included in the appendix.</w:t>
      </w:r>
    </w:p>
    <w:p w14:paraId="4AE05230" w14:textId="08BBAB03" w:rsidR="0061760F" w:rsidRDefault="0061760F" w:rsidP="0061760F">
      <w:pPr>
        <w:spacing w:after="0" w:line="240" w:lineRule="auto"/>
        <w:ind w:left="360"/>
        <w:jc w:val="both"/>
        <w:rPr>
          <w:rFonts w:ascii="Times New Roman" w:eastAsia="Times New Roman" w:hAnsi="Times New Roman" w:cs="Times New Roman"/>
          <w:sz w:val="24"/>
          <w:szCs w:val="24"/>
          <w:lang w:val="tr-TR"/>
        </w:rPr>
      </w:pPr>
      <w:r>
        <w:rPr>
          <w:rFonts w:ascii="Times New Roman" w:eastAsia="Times New Roman" w:hAnsi="Times New Roman" w:cs="Times New Roman"/>
          <w:sz w:val="24"/>
          <w:szCs w:val="24"/>
          <w:lang w:val="tr-TR"/>
        </w:rPr>
        <w:t>Drive Link:</w:t>
      </w:r>
    </w:p>
    <w:p w14:paraId="1ABDE8FC" w14:textId="77777777" w:rsidR="0061760F" w:rsidRPr="000C0814" w:rsidRDefault="0061760F" w:rsidP="0061760F">
      <w:pPr>
        <w:spacing w:after="0" w:line="240" w:lineRule="auto"/>
        <w:ind w:left="360"/>
        <w:rPr>
          <w:rFonts w:ascii="Times New Roman" w:eastAsia="Times New Roman" w:hAnsi="Times New Roman" w:cs="Times New Roman"/>
          <w:b/>
          <w:bCs/>
          <w:color w:val="C00000"/>
          <w:sz w:val="24"/>
          <w:szCs w:val="24"/>
          <w:lang w:val="tr-TR"/>
        </w:rPr>
      </w:pPr>
      <w:hyperlink r:id="rId22" w:history="1">
        <w:r w:rsidRPr="005756F3">
          <w:rPr>
            <w:rStyle w:val="Kpr"/>
            <w:rFonts w:ascii="Times New Roman" w:eastAsia="Times New Roman" w:hAnsi="Times New Roman" w:cs="Times New Roman"/>
            <w:sz w:val="24"/>
            <w:szCs w:val="24"/>
            <w:lang w:val="tr-TR"/>
          </w:rPr>
          <w:t>https://ziraat.neu.edu.tr/akademik/akademik-programlar/gida-muhendisligi-turkce-program/ders-program-yeterlilikleri-iliskisi/</w:t>
        </w:r>
      </w:hyperlink>
      <w:r>
        <w:rPr>
          <w:rFonts w:ascii="Times New Roman" w:eastAsia="Times New Roman" w:hAnsi="Times New Roman" w:cs="Times New Roman"/>
          <w:sz w:val="24"/>
          <w:szCs w:val="24"/>
          <w:lang w:val="tr-TR"/>
        </w:rPr>
        <w:t xml:space="preserve">. </w:t>
      </w:r>
    </w:p>
    <w:p w14:paraId="25BBC932" w14:textId="77777777" w:rsidR="00EF2BC9" w:rsidRPr="0061760F" w:rsidRDefault="00EF2BC9" w:rsidP="004F7DB5">
      <w:pPr>
        <w:pStyle w:val="NormalWeb"/>
        <w:spacing w:line="276" w:lineRule="auto"/>
        <w:rPr>
          <w:rFonts w:ascii="Nunito" w:hAnsi="Nunito"/>
          <w:lang w:val="tr-TR"/>
        </w:rPr>
      </w:pPr>
    </w:p>
    <w:p w14:paraId="2C409B9F" w14:textId="77777777" w:rsidR="00EF2BC9" w:rsidRPr="0040458C" w:rsidRDefault="00EF2BC9" w:rsidP="004F7DB5">
      <w:pPr>
        <w:pStyle w:val="NormalWeb"/>
        <w:spacing w:line="276" w:lineRule="auto"/>
        <w:rPr>
          <w:rFonts w:ascii="Nunito" w:hAnsi="Nunito"/>
        </w:rPr>
      </w:pPr>
    </w:p>
    <w:p w14:paraId="283A318B" w14:textId="77777777" w:rsidR="00EF2BC9" w:rsidRDefault="00EF2BC9" w:rsidP="0040458C">
      <w:pPr>
        <w:pStyle w:val="1"/>
        <w:rPr>
          <w:rFonts w:ascii="Nunito" w:hAnsi="Nunito"/>
          <w:lang w:val="tr-TR" w:eastAsia="tr-TR"/>
        </w:rPr>
      </w:pPr>
    </w:p>
    <w:p w14:paraId="0E52A316" w14:textId="77777777" w:rsidR="00EF2BC9" w:rsidRDefault="00EF2BC9">
      <w:pPr>
        <w:rPr>
          <w:rFonts w:ascii="Nunito" w:eastAsia="Times New Roman" w:hAnsi="Nunito" w:cs="Times New Roman"/>
          <w:b/>
          <w:color w:val="000000"/>
          <w:sz w:val="28"/>
          <w:szCs w:val="28"/>
          <w:lang w:val="tr-TR" w:eastAsia="tr-TR"/>
        </w:rPr>
      </w:pPr>
      <w:r>
        <w:rPr>
          <w:rFonts w:ascii="Nunito" w:hAnsi="Nunito"/>
          <w:lang w:val="tr-TR" w:eastAsia="tr-TR"/>
        </w:rPr>
        <w:br w:type="page"/>
      </w:r>
    </w:p>
    <w:p w14:paraId="5B4B877A" w14:textId="6428D9FB" w:rsidR="00220667" w:rsidRPr="0040458C" w:rsidRDefault="00220667" w:rsidP="0040458C">
      <w:pPr>
        <w:pStyle w:val="1"/>
        <w:rPr>
          <w:rFonts w:ascii="Nunito" w:hAnsi="Nunito"/>
          <w:lang w:val="tr-TR" w:eastAsia="tr-TR"/>
        </w:rPr>
      </w:pPr>
      <w:bookmarkStart w:id="66" w:name="_Toc219128749"/>
      <w:r w:rsidRPr="0040458C">
        <w:rPr>
          <w:rFonts w:ascii="Nunito" w:hAnsi="Nunito"/>
          <w:lang w:val="tr-TR" w:eastAsia="tr-TR"/>
        </w:rPr>
        <w:lastRenderedPageBreak/>
        <w:t>8. COURSE LIST</w:t>
      </w:r>
      <w:bookmarkEnd w:id="66"/>
    </w:p>
    <w:p w14:paraId="48B44F48" w14:textId="6300C518" w:rsidR="00220667" w:rsidRPr="0040458C" w:rsidRDefault="00A26747" w:rsidP="0040458C">
      <w:pPr>
        <w:pStyle w:val="2"/>
        <w:rPr>
          <w:rFonts w:ascii="Nunito" w:hAnsi="Nunito"/>
          <w:lang w:val="tr-TR" w:eastAsia="tr-TR"/>
        </w:rPr>
      </w:pPr>
      <w:bookmarkStart w:id="67" w:name="_Toc219128750"/>
      <w:r w:rsidRPr="0040458C">
        <w:rPr>
          <w:rFonts w:ascii="Nunito" w:hAnsi="Nunito"/>
          <w:lang w:val="tr-TR" w:eastAsia="tr-TR"/>
        </w:rPr>
        <w:t>8</w:t>
      </w:r>
      <w:r w:rsidR="00220667" w:rsidRPr="0040458C">
        <w:rPr>
          <w:rFonts w:ascii="Nunito" w:hAnsi="Nunito"/>
          <w:lang w:val="tr-TR" w:eastAsia="tr-TR"/>
        </w:rPr>
        <w:t>.1. Distribution Tables of Semester and Elective Courses in the Program</w:t>
      </w:r>
      <w:bookmarkEnd w:id="67"/>
    </w:p>
    <w:p w14:paraId="6BC19FBB" w14:textId="2AD793E3" w:rsidR="00176D68" w:rsidRDefault="00176D68" w:rsidP="004F7DB5">
      <w:pPr>
        <w:pStyle w:val="NormalWeb"/>
        <w:spacing w:line="276" w:lineRule="auto"/>
        <w:rPr>
          <w:rStyle w:val="Gl"/>
          <w:rFonts w:ascii="Nunito" w:hAnsi="Nunito"/>
          <w:b w:val="0"/>
          <w:bCs w:val="0"/>
        </w:rPr>
      </w:pPr>
      <w:r w:rsidRPr="0040458C">
        <w:rPr>
          <w:rStyle w:val="Gl"/>
          <w:rFonts w:ascii="Nunito" w:hAnsi="Nunito"/>
          <w:b w:val="0"/>
          <w:bCs w:val="0"/>
        </w:rPr>
        <w:t>The program structure, course organization, and the elective course options available to students in the Food Engineering Department are presented below.</w:t>
      </w:r>
    </w:p>
    <w:p w14:paraId="0C45903D" w14:textId="77777777" w:rsidR="00EF2BC9" w:rsidRPr="0040458C" w:rsidRDefault="00EF2BC9" w:rsidP="004F7DB5">
      <w:pPr>
        <w:pStyle w:val="NormalWeb"/>
        <w:spacing w:line="276" w:lineRule="auto"/>
        <w:rPr>
          <w:rStyle w:val="Gl"/>
          <w:rFonts w:ascii="Nunito" w:hAnsi="Nunito"/>
          <w:b w:val="0"/>
          <w:bCs w:val="0"/>
        </w:rPr>
      </w:pPr>
    </w:p>
    <w:p w14:paraId="287A5E18" w14:textId="67AC24F5" w:rsidR="004B7BE4" w:rsidRPr="0040458C" w:rsidRDefault="004B7BE4" w:rsidP="004F7DB5">
      <w:pPr>
        <w:pStyle w:val="NormalWeb"/>
        <w:spacing w:line="276" w:lineRule="auto"/>
        <w:rPr>
          <w:rStyle w:val="Gl"/>
          <w:rFonts w:ascii="Nunito" w:hAnsi="Nunito"/>
          <w:b w:val="0"/>
          <w:bCs w:val="0"/>
        </w:rPr>
      </w:pPr>
      <w:r w:rsidRPr="0040458C">
        <w:rPr>
          <w:rFonts w:ascii="Nunito" w:hAnsi="Nunito"/>
          <w:noProof/>
        </w:rPr>
        <w:drawing>
          <wp:inline distT="0" distB="0" distL="0" distR="0" wp14:anchorId="7FE65C96" wp14:editId="479F4761">
            <wp:extent cx="5943600" cy="1558925"/>
            <wp:effectExtent l="0" t="0" r="0" b="3175"/>
            <wp:docPr id="1085077414"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077414" name="Resim 1085077414"/>
                    <pic:cNvPicPr/>
                  </pic:nvPicPr>
                  <pic:blipFill>
                    <a:blip r:embed="rId23">
                      <a:extLst>
                        <a:ext uri="{28A0092B-C50C-407E-A947-70E740481C1C}">
                          <a14:useLocalDpi xmlns:a14="http://schemas.microsoft.com/office/drawing/2010/main" val="0"/>
                        </a:ext>
                      </a:extLst>
                    </a:blip>
                    <a:stretch>
                      <a:fillRect/>
                    </a:stretch>
                  </pic:blipFill>
                  <pic:spPr>
                    <a:xfrm>
                      <a:off x="0" y="0"/>
                      <a:ext cx="5943600" cy="1558925"/>
                    </a:xfrm>
                    <a:prstGeom prst="rect">
                      <a:avLst/>
                    </a:prstGeom>
                  </pic:spPr>
                </pic:pic>
              </a:graphicData>
            </a:graphic>
          </wp:inline>
        </w:drawing>
      </w:r>
      <w:r w:rsidRPr="0040458C">
        <w:rPr>
          <w:rFonts w:ascii="Nunito" w:hAnsi="Nunito"/>
          <w:noProof/>
        </w:rPr>
        <w:drawing>
          <wp:inline distT="0" distB="0" distL="0" distR="0" wp14:anchorId="07B26E02" wp14:editId="0A01DCCB">
            <wp:extent cx="5943600" cy="1362710"/>
            <wp:effectExtent l="0" t="0" r="0" b="8890"/>
            <wp:docPr id="600772056"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772056" name="Resim 600772056"/>
                    <pic:cNvPicPr/>
                  </pic:nvPicPr>
                  <pic:blipFill>
                    <a:blip r:embed="rId24">
                      <a:extLst>
                        <a:ext uri="{28A0092B-C50C-407E-A947-70E740481C1C}">
                          <a14:useLocalDpi xmlns:a14="http://schemas.microsoft.com/office/drawing/2010/main" val="0"/>
                        </a:ext>
                      </a:extLst>
                    </a:blip>
                    <a:stretch>
                      <a:fillRect/>
                    </a:stretch>
                  </pic:blipFill>
                  <pic:spPr>
                    <a:xfrm>
                      <a:off x="0" y="0"/>
                      <a:ext cx="5943600" cy="1362710"/>
                    </a:xfrm>
                    <a:prstGeom prst="rect">
                      <a:avLst/>
                    </a:prstGeom>
                  </pic:spPr>
                </pic:pic>
              </a:graphicData>
            </a:graphic>
          </wp:inline>
        </w:drawing>
      </w:r>
      <w:r w:rsidRPr="0040458C">
        <w:rPr>
          <w:rFonts w:ascii="Nunito" w:hAnsi="Nunito"/>
          <w:b/>
          <w:bCs/>
          <w:noProof/>
          <w:sz w:val="28"/>
          <w:szCs w:val="28"/>
        </w:rPr>
        <w:drawing>
          <wp:inline distT="0" distB="0" distL="0" distR="0" wp14:anchorId="3E17C49A" wp14:editId="2648F417">
            <wp:extent cx="5943600" cy="711835"/>
            <wp:effectExtent l="0" t="0" r="0" b="0"/>
            <wp:docPr id="1595132993"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132993" name="Resim 1595132993"/>
                    <pic:cNvPicPr/>
                  </pic:nvPicPr>
                  <pic:blipFill>
                    <a:blip r:embed="rId25">
                      <a:extLst>
                        <a:ext uri="{28A0092B-C50C-407E-A947-70E740481C1C}">
                          <a14:useLocalDpi xmlns:a14="http://schemas.microsoft.com/office/drawing/2010/main" val="0"/>
                        </a:ext>
                      </a:extLst>
                    </a:blip>
                    <a:stretch>
                      <a:fillRect/>
                    </a:stretch>
                  </pic:blipFill>
                  <pic:spPr>
                    <a:xfrm>
                      <a:off x="0" y="0"/>
                      <a:ext cx="5943600" cy="711835"/>
                    </a:xfrm>
                    <a:prstGeom prst="rect">
                      <a:avLst/>
                    </a:prstGeom>
                  </pic:spPr>
                </pic:pic>
              </a:graphicData>
            </a:graphic>
          </wp:inline>
        </w:drawing>
      </w:r>
      <w:r w:rsidRPr="0040458C">
        <w:rPr>
          <w:rFonts w:ascii="Nunito" w:hAnsi="Nunito"/>
          <w:b/>
          <w:bCs/>
          <w:noProof/>
          <w:sz w:val="28"/>
          <w:szCs w:val="28"/>
        </w:rPr>
        <w:drawing>
          <wp:inline distT="0" distB="0" distL="0" distR="0" wp14:anchorId="69E1D33D" wp14:editId="5B1C244D">
            <wp:extent cx="5943600" cy="1318260"/>
            <wp:effectExtent l="0" t="0" r="0" b="0"/>
            <wp:docPr id="1840819099"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819099" name="Resim 1840819099"/>
                    <pic:cNvPicPr/>
                  </pic:nvPicPr>
                  <pic:blipFill>
                    <a:blip r:embed="rId26">
                      <a:extLst>
                        <a:ext uri="{28A0092B-C50C-407E-A947-70E740481C1C}">
                          <a14:useLocalDpi xmlns:a14="http://schemas.microsoft.com/office/drawing/2010/main" val="0"/>
                        </a:ext>
                      </a:extLst>
                    </a:blip>
                    <a:stretch>
                      <a:fillRect/>
                    </a:stretch>
                  </pic:blipFill>
                  <pic:spPr>
                    <a:xfrm>
                      <a:off x="0" y="0"/>
                      <a:ext cx="5943600" cy="1318260"/>
                    </a:xfrm>
                    <a:prstGeom prst="rect">
                      <a:avLst/>
                    </a:prstGeom>
                  </pic:spPr>
                </pic:pic>
              </a:graphicData>
            </a:graphic>
          </wp:inline>
        </w:drawing>
      </w:r>
    </w:p>
    <w:p w14:paraId="07EF48F4" w14:textId="1D058912" w:rsidR="0061760F" w:rsidRDefault="0061760F" w:rsidP="0061760F">
      <w:pPr>
        <w:spacing w:line="259" w:lineRule="auto"/>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D</w:t>
      </w:r>
      <w:r>
        <w:rPr>
          <w:rFonts w:ascii="Times New Roman" w:eastAsia="Calibri" w:hAnsi="Times New Roman" w:cs="Times New Roman"/>
          <w:sz w:val="24"/>
          <w:szCs w:val="24"/>
          <w:lang w:val="tr-TR"/>
        </w:rPr>
        <w:t>rive</w:t>
      </w:r>
      <w:r>
        <w:rPr>
          <w:rFonts w:ascii="Times New Roman" w:eastAsia="Calibri" w:hAnsi="Times New Roman" w:cs="Times New Roman"/>
          <w:sz w:val="24"/>
          <w:szCs w:val="24"/>
          <w:lang w:val="tr-TR"/>
        </w:rPr>
        <w:t xml:space="preserve"> Link:</w:t>
      </w:r>
    </w:p>
    <w:p w14:paraId="1CA4B8A2" w14:textId="5434F15A" w:rsidR="00EF2BC9" w:rsidRPr="0061760F" w:rsidRDefault="0061760F" w:rsidP="0061760F">
      <w:pPr>
        <w:spacing w:line="259" w:lineRule="auto"/>
        <w:rPr>
          <w:rStyle w:val="Gl"/>
          <w:rFonts w:ascii="Times New Roman" w:eastAsia="Calibri" w:hAnsi="Times New Roman" w:cs="Times New Roman"/>
          <w:b w:val="0"/>
          <w:bCs w:val="0"/>
          <w:sz w:val="24"/>
          <w:szCs w:val="24"/>
          <w:lang w:val="tr-TR"/>
        </w:rPr>
      </w:pPr>
      <w:hyperlink r:id="rId27" w:history="1">
        <w:r w:rsidRPr="005756F3">
          <w:rPr>
            <w:rStyle w:val="Kpr"/>
            <w:rFonts w:ascii="Times New Roman" w:eastAsia="Calibri" w:hAnsi="Times New Roman" w:cs="Times New Roman"/>
            <w:sz w:val="24"/>
            <w:szCs w:val="24"/>
            <w:lang w:val="tr-TR"/>
          </w:rPr>
          <w:t>https://ziraat.neu.edu.tr/wp-content/uploads/sites/153/2026/02/17/Gida-Muhendisligi-Mufredat-1.pdf?ver=b8cb56328b712ede7814a522eb46a753</w:t>
        </w:r>
      </w:hyperlink>
      <w:r>
        <w:rPr>
          <w:rFonts w:ascii="Times New Roman" w:eastAsia="Calibri" w:hAnsi="Times New Roman" w:cs="Times New Roman"/>
          <w:sz w:val="24"/>
          <w:szCs w:val="24"/>
          <w:lang w:val="tr-TR"/>
        </w:rPr>
        <w:t>.</w:t>
      </w:r>
    </w:p>
    <w:p w14:paraId="78E45C15" w14:textId="43988F7F" w:rsidR="00220667" w:rsidRPr="0040458C" w:rsidRDefault="00220667" w:rsidP="0040458C">
      <w:pPr>
        <w:pStyle w:val="2"/>
        <w:rPr>
          <w:rFonts w:ascii="Nunito" w:hAnsi="Nunito"/>
        </w:rPr>
      </w:pPr>
      <w:bookmarkStart w:id="68" w:name="_Toc219128751"/>
      <w:r w:rsidRPr="0040458C">
        <w:rPr>
          <w:rStyle w:val="Gl"/>
          <w:rFonts w:ascii="Nunito" w:hAnsi="Nunito"/>
        </w:rPr>
        <w:lastRenderedPageBreak/>
        <w:t>8.2. Common Compulsory Courses Offered University-Wide</w:t>
      </w:r>
      <w:bookmarkEnd w:id="68"/>
    </w:p>
    <w:p w14:paraId="6BAD7CC6" w14:textId="04077C3E" w:rsidR="00220667" w:rsidRPr="00EF2BC9" w:rsidRDefault="00220667" w:rsidP="00A26747">
      <w:pPr>
        <w:pStyle w:val="NormalWeb"/>
        <w:spacing w:line="276" w:lineRule="auto"/>
        <w:jc w:val="both"/>
        <w:rPr>
          <w:rFonts w:ascii="Nunito" w:hAnsi="Nunito"/>
        </w:rPr>
      </w:pPr>
      <w:r w:rsidRPr="00EF2BC9">
        <w:rPr>
          <w:rFonts w:ascii="Nunito" w:hAnsi="Nunito"/>
        </w:rPr>
        <w:t xml:space="preserve">In this section, </w:t>
      </w:r>
      <w:r w:rsidRPr="00EF2BC9">
        <w:rPr>
          <w:rStyle w:val="Gl"/>
          <w:rFonts w:ascii="Nunito" w:hAnsi="Nunito"/>
        </w:rPr>
        <w:t>common compulsory courses</w:t>
      </w:r>
      <w:r w:rsidRPr="00EF2BC9">
        <w:rPr>
          <w:rFonts w:ascii="Nunito" w:hAnsi="Nunito"/>
        </w:rPr>
        <w:t xml:space="preserve"> that must be taught in all </w:t>
      </w:r>
      <w:r w:rsidRPr="00EF2BC9">
        <w:rPr>
          <w:rStyle w:val="Gl"/>
          <w:rFonts w:ascii="Nunito" w:hAnsi="Nunito"/>
        </w:rPr>
        <w:t>undergraduate programs</w:t>
      </w:r>
      <w:r w:rsidRPr="00EF2BC9">
        <w:rPr>
          <w:rFonts w:ascii="Nunito" w:hAnsi="Nunito"/>
        </w:rPr>
        <w:t xml:space="preserve"> within the university </w:t>
      </w:r>
      <w:r w:rsidR="00F515AB" w:rsidRPr="00EF2BC9">
        <w:rPr>
          <w:rFonts w:ascii="Nunito" w:hAnsi="Nunito"/>
        </w:rPr>
        <w:t>are</w:t>
      </w:r>
      <w:r w:rsidRPr="00EF2BC9">
        <w:rPr>
          <w:rFonts w:ascii="Nunito" w:hAnsi="Nunito"/>
        </w:rPr>
        <w:t xml:space="preserve"> included. These courses are offered in a </w:t>
      </w:r>
      <w:r w:rsidRPr="00EF2BC9">
        <w:rPr>
          <w:rStyle w:val="Gl"/>
          <w:rFonts w:ascii="Nunito" w:hAnsi="Nunito"/>
        </w:rPr>
        <w:t>standard format across all programs</w:t>
      </w:r>
      <w:r w:rsidRPr="00EF2BC9">
        <w:rPr>
          <w:rFonts w:ascii="Nunito" w:hAnsi="Nunito"/>
        </w:rPr>
        <w:t xml:space="preserve"> in accordance with the principles set by the </w:t>
      </w:r>
      <w:r w:rsidRPr="00EF2BC9">
        <w:rPr>
          <w:rStyle w:val="Gl"/>
          <w:rFonts w:ascii="Nunito" w:hAnsi="Nunito"/>
        </w:rPr>
        <w:t>Council of Higher Education (YÖK)</w:t>
      </w:r>
      <w:r w:rsidRPr="00EF2BC9">
        <w:rPr>
          <w:rFonts w:ascii="Nunito" w:hAnsi="Nunito"/>
        </w:rPr>
        <w:t xml:space="preserve"> and constitute one of the </w:t>
      </w:r>
      <w:r w:rsidRPr="00EF2BC9">
        <w:rPr>
          <w:rStyle w:val="Gl"/>
          <w:rFonts w:ascii="Nunito" w:hAnsi="Nunito"/>
          <w:u w:val="single"/>
        </w:rPr>
        <w:t xml:space="preserve">fundamental components </w:t>
      </w:r>
      <w:r w:rsidRPr="00EF2BC9">
        <w:rPr>
          <w:rStyle w:val="Gl"/>
          <w:rFonts w:ascii="Nunito" w:hAnsi="Nunito"/>
        </w:rPr>
        <w:t>of university education</w:t>
      </w:r>
      <w:r w:rsidRPr="00EF2BC9">
        <w:rPr>
          <w:rFonts w:ascii="Nunito" w:hAnsi="Nunito"/>
        </w:rPr>
        <w:t>.</w:t>
      </w:r>
    </w:p>
    <w:p w14:paraId="7998AE8A" w14:textId="77777777" w:rsidR="00220667" w:rsidRPr="00EF2BC9" w:rsidRDefault="00220667" w:rsidP="00D70567">
      <w:pPr>
        <w:pStyle w:val="NormalWeb"/>
        <w:spacing w:line="276" w:lineRule="auto"/>
        <w:jc w:val="both"/>
        <w:rPr>
          <w:rFonts w:ascii="Nunito" w:hAnsi="Nunito"/>
        </w:rPr>
      </w:pPr>
      <w:r w:rsidRPr="00EF2BC9">
        <w:rPr>
          <w:rFonts w:ascii="Nunito" w:hAnsi="Nunito"/>
        </w:rPr>
        <w:t xml:space="preserve">Each academic program should carry out its </w:t>
      </w:r>
      <w:r w:rsidRPr="00EF2BC9">
        <w:rPr>
          <w:rStyle w:val="Gl"/>
          <w:rFonts w:ascii="Nunito" w:hAnsi="Nunito"/>
          <w:u w:val="single"/>
        </w:rPr>
        <w:t>course planning</w:t>
      </w:r>
      <w:r w:rsidRPr="00EF2BC9">
        <w:rPr>
          <w:rFonts w:ascii="Nunito" w:hAnsi="Nunito"/>
        </w:rPr>
        <w:t xml:space="preserve"> by taking into account the </w:t>
      </w:r>
      <w:r w:rsidRPr="00EF2BC9">
        <w:rPr>
          <w:rStyle w:val="Gl"/>
          <w:rFonts w:ascii="Nunito" w:hAnsi="Nunito"/>
        </w:rPr>
        <w:t>content and learning outcomes of the common compulsory courses</w:t>
      </w:r>
      <w:r w:rsidRPr="00EF2BC9">
        <w:rPr>
          <w:rFonts w:ascii="Nunito" w:hAnsi="Nunito"/>
        </w:rPr>
        <w:t xml:space="preserve"> listed below. In this context, programs should </w:t>
      </w:r>
      <w:r w:rsidRPr="00EF2BC9">
        <w:rPr>
          <w:rStyle w:val="Gl"/>
          <w:rFonts w:ascii="Nunito" w:hAnsi="Nunito"/>
        </w:rPr>
        <w:t>integrate the relevant courses into their curriculum</w:t>
      </w:r>
      <w:r w:rsidRPr="00EF2BC9">
        <w:rPr>
          <w:rFonts w:ascii="Nunito" w:hAnsi="Nunito"/>
        </w:rPr>
        <w:t xml:space="preserve"> in accordance with the </w:t>
      </w:r>
      <w:r w:rsidRPr="00EF2BC9">
        <w:rPr>
          <w:rStyle w:val="Gl"/>
          <w:rFonts w:ascii="Nunito" w:hAnsi="Nunito"/>
        </w:rPr>
        <w:t>educational plan</w:t>
      </w:r>
      <w:r w:rsidRPr="00EF2BC9">
        <w:rPr>
          <w:rFonts w:ascii="Nunito" w:hAnsi="Nunito"/>
        </w:rPr>
        <w:t xml:space="preserve"> and make necessary adaptations in line with the </w:t>
      </w:r>
      <w:r w:rsidRPr="00EF2BC9">
        <w:rPr>
          <w:rStyle w:val="Gl"/>
          <w:rFonts w:ascii="Nunito" w:hAnsi="Nunito"/>
        </w:rPr>
        <w:t>objectives, scope, and content of the courses</w:t>
      </w:r>
      <w:r w:rsidRPr="00EF2BC9">
        <w:rPr>
          <w:rFonts w:ascii="Nunito" w:hAnsi="Nunito"/>
        </w:rPr>
        <w:t>.</w:t>
      </w:r>
    </w:p>
    <w:p w14:paraId="716CD2A6" w14:textId="77777777" w:rsidR="00220667" w:rsidRPr="0040458C" w:rsidRDefault="00220667" w:rsidP="00D70567">
      <w:pPr>
        <w:pStyle w:val="NormalWeb"/>
        <w:spacing w:line="276" w:lineRule="auto"/>
        <w:jc w:val="both"/>
        <w:rPr>
          <w:rFonts w:ascii="Nunito" w:hAnsi="Nunito"/>
        </w:rPr>
      </w:pPr>
      <w:r w:rsidRPr="00EF2BC9">
        <w:rPr>
          <w:rFonts w:ascii="Nunito" w:hAnsi="Nunito"/>
        </w:rPr>
        <w:t xml:space="preserve">Below, </w:t>
      </w:r>
      <w:r w:rsidRPr="00EF2BC9">
        <w:rPr>
          <w:rStyle w:val="Gl"/>
          <w:rFonts w:ascii="Nunito" w:hAnsi="Nunito"/>
        </w:rPr>
        <w:t>descriptions and core content information</w:t>
      </w:r>
      <w:r w:rsidRPr="00EF2BC9">
        <w:rPr>
          <w:rFonts w:ascii="Nunito" w:hAnsi="Nunito"/>
        </w:rPr>
        <w:t xml:space="preserve"> of the </w:t>
      </w:r>
      <w:r w:rsidRPr="00EF2BC9">
        <w:rPr>
          <w:rStyle w:val="Gl"/>
          <w:rFonts w:ascii="Nunito" w:hAnsi="Nunito"/>
        </w:rPr>
        <w:t>common compulsory courses</w:t>
      </w:r>
      <w:r w:rsidRPr="00EF2BC9">
        <w:rPr>
          <w:rFonts w:ascii="Nunito" w:hAnsi="Nunito"/>
        </w:rPr>
        <w:t xml:space="preserve"> applicable to all programs across the university are presented.</w:t>
      </w:r>
    </w:p>
    <w:p w14:paraId="7706A19B" w14:textId="6545C5D7" w:rsidR="00490099" w:rsidRPr="0061760F" w:rsidRDefault="00220667" w:rsidP="00FD2FEC">
      <w:pPr>
        <w:pStyle w:val="NormalWeb"/>
        <w:spacing w:line="276" w:lineRule="auto"/>
        <w:rPr>
          <w:rFonts w:ascii="Nunito" w:hAnsi="Nunito"/>
          <w:color w:val="0070C0"/>
        </w:rPr>
      </w:pPr>
      <w:r w:rsidRPr="0061760F">
        <w:rPr>
          <w:rStyle w:val="Gl"/>
          <w:rFonts w:ascii="Nunito" w:hAnsi="Nunito"/>
        </w:rPr>
        <w:t>Common Course Contents Link:</w:t>
      </w:r>
      <w:r w:rsidRPr="0061760F">
        <w:rPr>
          <w:rFonts w:ascii="Nunito" w:hAnsi="Nunito"/>
        </w:rPr>
        <w:br/>
      </w:r>
      <w:hyperlink r:id="rId28" w:history="1">
        <w:r w:rsidR="0061760F" w:rsidRPr="004337E5">
          <w:rPr>
            <w:rStyle w:val="Kpr"/>
            <w:rFonts w:ascii="Nunito" w:hAnsi="Nunito"/>
          </w:rPr>
          <w:t>https://docs.google.com/document/d/1lwVlPmwL_nGJVTn5JcTxdegXtaPN4wgK/edit?usp=sharing&amp;ouid=104243359773687705470&amp;rtpof=true&amp;sd=true</w:t>
        </w:r>
      </w:hyperlink>
      <w:r w:rsidR="0061760F">
        <w:t>.</w:t>
      </w:r>
    </w:p>
    <w:p w14:paraId="1947FA78" w14:textId="77777777" w:rsidR="00BD1232" w:rsidRPr="0061760F" w:rsidRDefault="00BD1232" w:rsidP="004F7DB5">
      <w:pPr>
        <w:pStyle w:val="NormalWeb"/>
        <w:spacing w:line="276" w:lineRule="auto"/>
        <w:rPr>
          <w:rStyle w:val="Gl"/>
          <w:rFonts w:ascii="Nunito" w:hAnsi="Nunito"/>
          <w:sz w:val="28"/>
          <w:szCs w:val="28"/>
        </w:rPr>
      </w:pPr>
    </w:p>
    <w:p w14:paraId="67611D8A" w14:textId="2DE08480" w:rsidR="00220667" w:rsidRPr="0061760F" w:rsidRDefault="00220667" w:rsidP="0040458C">
      <w:pPr>
        <w:pStyle w:val="2"/>
        <w:rPr>
          <w:rFonts w:ascii="Nunito" w:hAnsi="Nunito"/>
          <w:lang w:val="fr-FR"/>
        </w:rPr>
      </w:pPr>
      <w:bookmarkStart w:id="69" w:name="_Toc219128752"/>
      <w:r w:rsidRPr="0061760F">
        <w:rPr>
          <w:rStyle w:val="Gl"/>
          <w:rFonts w:ascii="Nunito" w:hAnsi="Nunito"/>
          <w:b/>
          <w:bCs w:val="0"/>
          <w:lang w:val="fr-FR"/>
        </w:rPr>
        <w:t xml:space="preserve">8.3. </w:t>
      </w:r>
      <w:r w:rsidR="00A26747" w:rsidRPr="0061760F">
        <w:rPr>
          <w:rStyle w:val="Gl"/>
          <w:rFonts w:ascii="Nunito" w:hAnsi="Nunito"/>
          <w:b/>
          <w:bCs w:val="0"/>
          <w:lang w:val="fr-FR"/>
        </w:rPr>
        <w:t>Course Syllabus</w:t>
      </w:r>
      <w:bookmarkEnd w:id="69"/>
    </w:p>
    <w:p w14:paraId="18914285" w14:textId="6D510413" w:rsidR="007B51AE" w:rsidRPr="0040458C" w:rsidRDefault="007B51AE" w:rsidP="004F7DB5">
      <w:pPr>
        <w:pStyle w:val="NormalWeb"/>
        <w:spacing w:line="276" w:lineRule="auto"/>
        <w:rPr>
          <w:rFonts w:ascii="Nunito" w:hAnsi="Nunito"/>
        </w:rPr>
      </w:pPr>
      <w:r w:rsidRPr="0040458C">
        <w:rPr>
          <w:rFonts w:ascii="Nunito" w:hAnsi="Nunito"/>
        </w:rPr>
        <w:t>The course syllabi for the Food Engineering undergraduate program are included in the appendix.</w:t>
      </w:r>
    </w:p>
    <w:p w14:paraId="794D0C15" w14:textId="77777777" w:rsidR="00401AB5" w:rsidRDefault="00401AB5" w:rsidP="004F7DB5">
      <w:pPr>
        <w:spacing w:after="160" w:line="276" w:lineRule="auto"/>
        <w:jc w:val="both"/>
        <w:rPr>
          <w:rFonts w:ascii="Nunito" w:eastAsia="Times New Roman" w:hAnsi="Nunito" w:cs="Times New Roman"/>
          <w:sz w:val="24"/>
          <w:szCs w:val="24"/>
          <w:lang w:val="tr-TR" w:eastAsia="tr-TR"/>
        </w:rPr>
      </w:pPr>
    </w:p>
    <w:p w14:paraId="4DE421F3" w14:textId="77777777" w:rsidR="00EF2BC9" w:rsidRDefault="00EF2BC9" w:rsidP="004F7DB5">
      <w:pPr>
        <w:spacing w:after="160" w:line="276" w:lineRule="auto"/>
        <w:jc w:val="both"/>
        <w:rPr>
          <w:rFonts w:ascii="Nunito" w:eastAsia="Times New Roman" w:hAnsi="Nunito" w:cs="Times New Roman"/>
          <w:sz w:val="24"/>
          <w:szCs w:val="24"/>
          <w:lang w:val="tr-TR" w:eastAsia="tr-TR"/>
        </w:rPr>
      </w:pPr>
    </w:p>
    <w:p w14:paraId="00DD1E50" w14:textId="77777777" w:rsidR="00EF2BC9" w:rsidRDefault="00EF2BC9" w:rsidP="004F7DB5">
      <w:pPr>
        <w:spacing w:after="160" w:line="276" w:lineRule="auto"/>
        <w:jc w:val="both"/>
        <w:rPr>
          <w:rFonts w:ascii="Nunito" w:eastAsia="Times New Roman" w:hAnsi="Nunito" w:cs="Times New Roman"/>
          <w:sz w:val="24"/>
          <w:szCs w:val="24"/>
          <w:lang w:val="tr-TR" w:eastAsia="tr-TR"/>
        </w:rPr>
      </w:pPr>
    </w:p>
    <w:p w14:paraId="56FCDBD8" w14:textId="77777777" w:rsidR="00EF2BC9" w:rsidRDefault="00EF2BC9" w:rsidP="004F7DB5">
      <w:pPr>
        <w:spacing w:after="160" w:line="276" w:lineRule="auto"/>
        <w:jc w:val="both"/>
        <w:rPr>
          <w:rFonts w:ascii="Nunito" w:eastAsia="Times New Roman" w:hAnsi="Nunito" w:cs="Times New Roman"/>
          <w:sz w:val="24"/>
          <w:szCs w:val="24"/>
          <w:lang w:val="tr-TR" w:eastAsia="tr-TR"/>
        </w:rPr>
      </w:pPr>
    </w:p>
    <w:p w14:paraId="0C204748" w14:textId="77777777" w:rsidR="00EF2BC9" w:rsidRPr="0040458C" w:rsidRDefault="00EF2BC9" w:rsidP="004F7DB5">
      <w:pPr>
        <w:spacing w:after="160" w:line="276" w:lineRule="auto"/>
        <w:jc w:val="both"/>
        <w:rPr>
          <w:rFonts w:ascii="Nunito" w:eastAsia="Times New Roman" w:hAnsi="Nunito" w:cs="Times New Roman"/>
          <w:sz w:val="24"/>
          <w:szCs w:val="24"/>
          <w:lang w:val="tr-TR" w:eastAsia="tr-TR"/>
        </w:rPr>
      </w:pPr>
    </w:p>
    <w:p w14:paraId="5FA54955" w14:textId="5784FC81" w:rsidR="003F647D" w:rsidRPr="0040458C" w:rsidRDefault="00355606" w:rsidP="004F7DB5">
      <w:pPr>
        <w:pStyle w:val="NormalWeb"/>
        <w:spacing w:line="276" w:lineRule="auto"/>
        <w:rPr>
          <w:rStyle w:val="Gl"/>
          <w:rFonts w:ascii="Nunito" w:hAnsi="Nunito"/>
        </w:rPr>
      </w:pPr>
      <w:bookmarkStart w:id="70" w:name="_Toc219128753"/>
      <w:r w:rsidRPr="0040458C">
        <w:rPr>
          <w:rStyle w:val="1Char"/>
          <w:rFonts w:ascii="Nunito" w:hAnsi="Nunito"/>
        </w:rPr>
        <w:lastRenderedPageBreak/>
        <w:t>9. PRINCIPLES OF PROGRAM ASSESSMENT AND EVALUATION</w:t>
      </w:r>
      <w:bookmarkEnd w:id="70"/>
      <w:r w:rsidRPr="0040458C">
        <w:rPr>
          <w:rFonts w:ascii="Nunito" w:hAnsi="Nunito"/>
        </w:rPr>
        <w:br/>
      </w:r>
      <w:r w:rsidR="00F12907" w:rsidRPr="00F12907">
        <w:rPr>
          <w:rStyle w:val="2Char"/>
          <w:rFonts w:ascii="Nunito" w:hAnsi="Nunito"/>
        </w:rPr>
        <w:t>9.1. Exam Rules</w:t>
      </w:r>
      <w:r w:rsidRPr="0040458C">
        <w:rPr>
          <w:rFonts w:ascii="Nunito" w:hAnsi="Nunito"/>
        </w:rPr>
        <w:br/>
      </w:r>
      <w:r w:rsidRPr="00EF2BC9">
        <w:rPr>
          <w:rStyle w:val="Gl"/>
          <w:rFonts w:ascii="Nunito" w:hAnsi="Nunito"/>
          <w:b w:val="0"/>
          <w:bCs w:val="0"/>
        </w:rPr>
        <w:t xml:space="preserve">All information regarding exam rules, variety of assessment tools, etc., </w:t>
      </w:r>
      <w:r w:rsidRPr="00EF2BC9">
        <w:rPr>
          <w:rStyle w:val="Gl"/>
          <w:rFonts w:ascii="Nunito" w:hAnsi="Nunito"/>
          <w:b w:val="0"/>
          <w:bCs w:val="0"/>
          <w:u w:val="single"/>
        </w:rPr>
        <w:t>will be shared</w:t>
      </w:r>
      <w:r w:rsidRPr="00EF2BC9">
        <w:rPr>
          <w:rStyle w:val="Gl"/>
          <w:rFonts w:ascii="Nunito" w:hAnsi="Nunito"/>
          <w:b w:val="0"/>
          <w:bCs w:val="0"/>
        </w:rPr>
        <w:t xml:space="preserve"> </w:t>
      </w:r>
      <w:r w:rsidRPr="00EF2BC9">
        <w:rPr>
          <w:rStyle w:val="Gl"/>
          <w:rFonts w:ascii="Nunito" w:hAnsi="Nunito"/>
        </w:rPr>
        <w:t>by the Assessment and Evaluation Coordination Office.</w:t>
      </w:r>
    </w:p>
    <w:p w14:paraId="7B68A867" w14:textId="77777777" w:rsidR="002E4318" w:rsidRPr="0040458C" w:rsidRDefault="002E4318" w:rsidP="004F7DB5">
      <w:pPr>
        <w:pStyle w:val="NormalWeb"/>
        <w:spacing w:line="276" w:lineRule="auto"/>
        <w:rPr>
          <w:rFonts w:ascii="Nunito" w:hAnsi="Nunito"/>
          <w:b/>
          <w:bCs/>
        </w:rPr>
      </w:pPr>
    </w:p>
    <w:p w14:paraId="73D1EAB2" w14:textId="77777777" w:rsidR="00EF2BC9" w:rsidRDefault="00355606" w:rsidP="004F7DB5">
      <w:pPr>
        <w:pStyle w:val="NormalWeb"/>
        <w:spacing w:line="276" w:lineRule="auto"/>
        <w:rPr>
          <w:rStyle w:val="2Char"/>
          <w:rFonts w:ascii="Nunito" w:hAnsi="Nunito"/>
        </w:rPr>
      </w:pPr>
      <w:bookmarkStart w:id="71" w:name="_Toc219128754"/>
      <w:r w:rsidRPr="0040458C">
        <w:rPr>
          <w:rStyle w:val="2Char"/>
          <w:rFonts w:ascii="Nunito" w:hAnsi="Nunito"/>
        </w:rPr>
        <w:t>9.2. Letter Grade Conversion Table</w:t>
      </w:r>
      <w:bookmarkEnd w:id="71"/>
    </w:p>
    <w:p w14:paraId="6582FA80" w14:textId="572592FE" w:rsidR="00355606" w:rsidRPr="0040458C" w:rsidRDefault="00355606" w:rsidP="00EF2BC9">
      <w:pPr>
        <w:pStyle w:val="NormalWeb"/>
        <w:spacing w:line="276" w:lineRule="auto"/>
        <w:jc w:val="both"/>
        <w:rPr>
          <w:rFonts w:ascii="Nunito" w:hAnsi="Nunito"/>
          <w:b/>
          <w:bCs/>
          <w:color w:val="000000" w:themeColor="text1"/>
        </w:rPr>
      </w:pPr>
      <w:r w:rsidRPr="0040458C">
        <w:rPr>
          <w:rFonts w:ascii="Nunito" w:hAnsi="Nunito"/>
          <w:color w:val="000000" w:themeColor="text1"/>
        </w:rPr>
        <w:t>This section includes</w:t>
      </w:r>
      <w:r w:rsidRPr="0040458C">
        <w:rPr>
          <w:rFonts w:ascii="Nunito" w:hAnsi="Nunito"/>
          <w:b/>
          <w:bCs/>
          <w:color w:val="000000" w:themeColor="text1"/>
        </w:rPr>
        <w:t xml:space="preserve"> </w:t>
      </w:r>
      <w:r w:rsidRPr="0040458C">
        <w:rPr>
          <w:rStyle w:val="Gl"/>
          <w:rFonts w:ascii="Nunito" w:hAnsi="Nunito"/>
          <w:b w:val="0"/>
          <w:bCs w:val="0"/>
          <w:color w:val="000000" w:themeColor="text1"/>
        </w:rPr>
        <w:t>the conversion table for letter grades that students receive for each course at the end of the semester, along with brief explanations of the grades.</w:t>
      </w:r>
      <w:r w:rsidRPr="0040458C">
        <w:rPr>
          <w:rFonts w:ascii="Nunito" w:hAnsi="Nunito"/>
          <w:b/>
          <w:bCs/>
          <w:color w:val="000000" w:themeColor="text1"/>
        </w:rPr>
        <w:t xml:space="preserve"> </w:t>
      </w:r>
      <w:r w:rsidRPr="0040458C">
        <w:rPr>
          <w:rFonts w:ascii="Nunito" w:hAnsi="Nunito"/>
          <w:color w:val="000000" w:themeColor="text1"/>
        </w:rPr>
        <w:t xml:space="preserve">Students’ </w:t>
      </w:r>
      <w:r w:rsidRPr="0040458C">
        <w:rPr>
          <w:rStyle w:val="Gl"/>
          <w:rFonts w:ascii="Nunito" w:hAnsi="Nunito"/>
          <w:color w:val="000000" w:themeColor="text1"/>
        </w:rPr>
        <w:t>a</w:t>
      </w:r>
      <w:r w:rsidRPr="0040458C">
        <w:rPr>
          <w:rStyle w:val="Gl"/>
          <w:rFonts w:ascii="Nunito" w:hAnsi="Nunito"/>
          <w:b w:val="0"/>
          <w:bCs w:val="0"/>
          <w:color w:val="000000" w:themeColor="text1"/>
        </w:rPr>
        <w:t>cademic performance</w:t>
      </w:r>
      <w:r w:rsidRPr="0040458C">
        <w:rPr>
          <w:rFonts w:ascii="Nunito" w:hAnsi="Nunito"/>
          <w:b/>
          <w:bCs/>
          <w:color w:val="000000" w:themeColor="text1"/>
        </w:rPr>
        <w:t xml:space="preserve"> </w:t>
      </w:r>
      <w:r w:rsidRPr="0040458C">
        <w:rPr>
          <w:rFonts w:ascii="Nunito" w:hAnsi="Nunito"/>
          <w:color w:val="000000" w:themeColor="text1"/>
        </w:rPr>
        <w:t>is evaluated by the instructor based on</w:t>
      </w:r>
      <w:r w:rsidRPr="0040458C">
        <w:rPr>
          <w:rFonts w:ascii="Nunito" w:hAnsi="Nunito"/>
          <w:b/>
          <w:bCs/>
          <w:color w:val="000000" w:themeColor="text1"/>
        </w:rPr>
        <w:t xml:space="preserve"> </w:t>
      </w:r>
      <w:r w:rsidRPr="0040458C">
        <w:rPr>
          <w:rStyle w:val="Gl"/>
          <w:rFonts w:ascii="Nunito" w:hAnsi="Nunito"/>
          <w:b w:val="0"/>
          <w:bCs w:val="0"/>
          <w:color w:val="000000" w:themeColor="text1"/>
        </w:rPr>
        <w:t>in-semester work</w:t>
      </w:r>
      <w:r w:rsidRPr="0040458C">
        <w:rPr>
          <w:rFonts w:ascii="Nunito" w:hAnsi="Nunito"/>
          <w:b/>
          <w:bCs/>
          <w:color w:val="000000" w:themeColor="text1"/>
        </w:rPr>
        <w:t xml:space="preserve"> and </w:t>
      </w:r>
      <w:r w:rsidRPr="0040458C">
        <w:rPr>
          <w:rStyle w:val="Gl"/>
          <w:rFonts w:ascii="Nunito" w:hAnsi="Nunito"/>
          <w:b w:val="0"/>
          <w:bCs w:val="0"/>
          <w:color w:val="000000" w:themeColor="text1"/>
        </w:rPr>
        <w:t>end-of-semester exam results.</w:t>
      </w:r>
      <w:r w:rsidRPr="0040458C">
        <w:rPr>
          <w:rFonts w:ascii="Nunito" w:hAnsi="Nunito"/>
          <w:b/>
          <w:bCs/>
          <w:color w:val="000000" w:themeColor="text1"/>
        </w:rPr>
        <w:t xml:space="preserve"> </w:t>
      </w:r>
      <w:r w:rsidRPr="0040458C">
        <w:rPr>
          <w:rFonts w:ascii="Nunito" w:hAnsi="Nunito"/>
          <w:color w:val="000000" w:themeColor="text1"/>
        </w:rPr>
        <w:t>Letter grades are expressed with a</w:t>
      </w:r>
      <w:r w:rsidRPr="0040458C">
        <w:rPr>
          <w:rFonts w:ascii="Nunito" w:hAnsi="Nunito"/>
          <w:b/>
          <w:bCs/>
          <w:color w:val="000000" w:themeColor="text1"/>
        </w:rPr>
        <w:t xml:space="preserve"> </w:t>
      </w:r>
      <w:r w:rsidRPr="0040458C">
        <w:rPr>
          <w:rStyle w:val="Gl"/>
          <w:rFonts w:ascii="Nunito" w:hAnsi="Nunito"/>
          <w:b w:val="0"/>
          <w:bCs w:val="0"/>
          <w:color w:val="000000" w:themeColor="text1"/>
        </w:rPr>
        <w:t>coefficient value on a 4.00 scale</w:t>
      </w:r>
      <w:r w:rsidRPr="0040458C">
        <w:rPr>
          <w:rFonts w:ascii="Nunito" w:hAnsi="Nunito"/>
          <w:b/>
          <w:bCs/>
          <w:color w:val="000000" w:themeColor="text1"/>
        </w:rPr>
        <w:t xml:space="preserve"> </w:t>
      </w:r>
      <w:r w:rsidRPr="0040458C">
        <w:rPr>
          <w:rFonts w:ascii="Nunito" w:hAnsi="Nunito"/>
          <w:color w:val="000000" w:themeColor="text1"/>
        </w:rPr>
        <w:t>and also correspond approximately to</w:t>
      </w:r>
      <w:r w:rsidRPr="0040458C">
        <w:rPr>
          <w:rFonts w:ascii="Nunito" w:hAnsi="Nunito"/>
          <w:b/>
          <w:bCs/>
          <w:color w:val="000000" w:themeColor="text1"/>
        </w:rPr>
        <w:t xml:space="preserve"> </w:t>
      </w:r>
      <w:r w:rsidRPr="0040458C">
        <w:rPr>
          <w:rStyle w:val="Gl"/>
          <w:rFonts w:ascii="Nunito" w:hAnsi="Nunito"/>
          <w:b w:val="0"/>
          <w:bCs w:val="0"/>
          <w:color w:val="000000" w:themeColor="text1"/>
        </w:rPr>
        <w:t>achievement ranges on a 100-point scale.</w:t>
      </w:r>
      <w:r w:rsidRPr="0040458C">
        <w:rPr>
          <w:rFonts w:ascii="Nunito" w:hAnsi="Nunito"/>
          <w:b/>
          <w:bCs/>
          <w:color w:val="000000" w:themeColor="text1"/>
        </w:rPr>
        <w:t xml:space="preserve"> </w:t>
      </w:r>
      <w:r w:rsidRPr="0040458C">
        <w:rPr>
          <w:rFonts w:ascii="Nunito" w:hAnsi="Nunito"/>
          <w:color w:val="000000" w:themeColor="text1"/>
        </w:rPr>
        <w:t>This system i</w:t>
      </w:r>
      <w:r w:rsidRPr="0040458C">
        <w:rPr>
          <w:rFonts w:ascii="Nunito" w:hAnsi="Nunito"/>
          <w:b/>
          <w:bCs/>
          <w:color w:val="000000" w:themeColor="text1"/>
        </w:rPr>
        <w:t xml:space="preserve">s </w:t>
      </w:r>
      <w:r w:rsidRPr="0040458C">
        <w:rPr>
          <w:rStyle w:val="Gl"/>
          <w:rFonts w:ascii="Nunito" w:hAnsi="Nunito"/>
          <w:b w:val="0"/>
          <w:bCs w:val="0"/>
          <w:color w:val="000000" w:themeColor="text1"/>
        </w:rPr>
        <w:t>used as the basis for calculating the student’s overall grade point average (GPA).</w:t>
      </w:r>
    </w:p>
    <w:p w14:paraId="6CD0EF51" w14:textId="77777777" w:rsidR="00355606" w:rsidRPr="0040458C" w:rsidRDefault="00355606" w:rsidP="00EF2BC9">
      <w:pPr>
        <w:pStyle w:val="NormalWeb"/>
        <w:spacing w:line="276" w:lineRule="auto"/>
        <w:jc w:val="both"/>
        <w:rPr>
          <w:rFonts w:ascii="Nunito" w:hAnsi="Nunito"/>
          <w:b/>
          <w:bCs/>
          <w:color w:val="000000" w:themeColor="text1"/>
        </w:rPr>
      </w:pPr>
      <w:r w:rsidRPr="0040458C">
        <w:rPr>
          <w:rStyle w:val="Gl"/>
          <w:rFonts w:ascii="Nunito" w:hAnsi="Nunito"/>
          <w:b w:val="0"/>
          <w:bCs w:val="0"/>
          <w:color w:val="000000" w:themeColor="text1"/>
        </w:rPr>
        <w:t>The coefficients of letter grades and their equivalents on a 100-point scale are shown below.</w:t>
      </w:r>
    </w:p>
    <w:tbl>
      <w:tblPr>
        <w:tblW w:w="0" w:type="auto"/>
        <w:tblCellMar>
          <w:top w:w="15" w:type="dxa"/>
          <w:left w:w="15" w:type="dxa"/>
          <w:bottom w:w="15" w:type="dxa"/>
          <w:right w:w="15" w:type="dxa"/>
        </w:tblCellMar>
        <w:tblLook w:val="04A0" w:firstRow="1" w:lastRow="0" w:firstColumn="1" w:lastColumn="0" w:noHBand="0" w:noVBand="1"/>
      </w:tblPr>
      <w:tblGrid>
        <w:gridCol w:w="3114"/>
        <w:gridCol w:w="2268"/>
        <w:gridCol w:w="3685"/>
      </w:tblGrid>
      <w:tr w:rsidR="002E4318" w:rsidRPr="0040458C" w14:paraId="315DF862" w14:textId="77777777" w:rsidTr="004D0F94">
        <w:tc>
          <w:tcPr>
            <w:tcW w:w="31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08277C" w14:textId="2FB71E7D" w:rsidR="004D0F94" w:rsidRPr="0040458C" w:rsidRDefault="004D0F94" w:rsidP="004F7DB5">
            <w:pPr>
              <w:spacing w:after="0" w:line="276" w:lineRule="auto"/>
              <w:jc w:val="both"/>
              <w:rPr>
                <w:rFonts w:ascii="Nunito" w:eastAsia="Times New Roman" w:hAnsi="Nunito" w:cs="Times New Roman"/>
                <w:color w:val="000000" w:themeColor="text1"/>
                <w:sz w:val="24"/>
                <w:szCs w:val="24"/>
                <w:lang w:val="tr-TR" w:eastAsia="tr-TR"/>
              </w:rPr>
            </w:pPr>
            <w:proofErr w:type="spellStart"/>
            <w:r w:rsidRPr="0040458C">
              <w:rPr>
                <w:rFonts w:ascii="Nunito" w:eastAsia="Times New Roman" w:hAnsi="Nunito" w:cs="Times New Roman"/>
                <w:color w:val="000000" w:themeColor="text1"/>
                <w:sz w:val="24"/>
                <w:szCs w:val="24"/>
                <w:lang w:val="tr-TR" w:eastAsia="tr-TR"/>
              </w:rPr>
              <w:t>Score</w:t>
            </w:r>
            <w:proofErr w:type="spellEnd"/>
          </w:p>
        </w:tc>
        <w:tc>
          <w:tcPr>
            <w:tcW w:w="2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DF76BE" w14:textId="3D0BD05B" w:rsidR="004D0F94" w:rsidRPr="0040458C" w:rsidRDefault="004D0F94" w:rsidP="004F7DB5">
            <w:pPr>
              <w:spacing w:after="0" w:line="276" w:lineRule="auto"/>
              <w:jc w:val="both"/>
              <w:rPr>
                <w:rFonts w:ascii="Nunito" w:eastAsia="Times New Roman" w:hAnsi="Nunito" w:cs="Times New Roman"/>
                <w:color w:val="000000" w:themeColor="text1"/>
                <w:sz w:val="24"/>
                <w:szCs w:val="24"/>
                <w:lang w:val="tr-TR" w:eastAsia="tr-TR"/>
              </w:rPr>
            </w:pPr>
            <w:r w:rsidRPr="0040458C">
              <w:rPr>
                <w:rFonts w:ascii="Nunito" w:eastAsia="Times New Roman" w:hAnsi="Nunito" w:cs="Times New Roman"/>
                <w:color w:val="000000" w:themeColor="text1"/>
                <w:sz w:val="24"/>
                <w:szCs w:val="24"/>
                <w:lang w:val="tr-TR" w:eastAsia="tr-TR"/>
              </w:rPr>
              <w:t>Letter Grade</w:t>
            </w:r>
          </w:p>
        </w:tc>
        <w:tc>
          <w:tcPr>
            <w:tcW w:w="36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2E4318" w:rsidRPr="0040458C" w14:paraId="15BD84CE" w14:textId="77777777">
              <w:trPr>
                <w:tblCellSpacing w:w="15" w:type="dxa"/>
              </w:trPr>
              <w:tc>
                <w:tcPr>
                  <w:tcW w:w="0" w:type="auto"/>
                  <w:vAlign w:val="center"/>
                  <w:hideMark/>
                </w:tcPr>
                <w:p w14:paraId="6183BB83" w14:textId="77777777" w:rsidR="004D0F94" w:rsidRPr="0040458C" w:rsidRDefault="004D0F94" w:rsidP="004F7DB5">
                  <w:pPr>
                    <w:spacing w:after="0" w:line="276" w:lineRule="auto"/>
                    <w:rPr>
                      <w:rFonts w:ascii="Nunito" w:eastAsia="Times New Roman" w:hAnsi="Nunito" w:cs="Times New Roman"/>
                      <w:color w:val="000000" w:themeColor="text1"/>
                      <w:sz w:val="24"/>
                      <w:szCs w:val="24"/>
                      <w:lang w:val="tr-TR" w:eastAsia="tr-TR"/>
                    </w:rPr>
                  </w:pPr>
                </w:p>
              </w:tc>
            </w:tr>
          </w:tbl>
          <w:p w14:paraId="229CA21D" w14:textId="77777777" w:rsidR="004D0F94" w:rsidRPr="0040458C" w:rsidRDefault="004D0F94" w:rsidP="004F7DB5">
            <w:pPr>
              <w:spacing w:after="0" w:line="276" w:lineRule="auto"/>
              <w:rPr>
                <w:rFonts w:ascii="Nunito" w:eastAsia="Times New Roman" w:hAnsi="Nunito" w:cs="Times New Roman"/>
                <w:vanish/>
                <w:color w:val="000000" w:themeColor="text1"/>
                <w:sz w:val="24"/>
                <w:szCs w:val="24"/>
                <w:lang w:val="tr-TR" w:eastAsia="tr-TR"/>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43"/>
            </w:tblGrid>
            <w:tr w:rsidR="002E4318" w:rsidRPr="0040458C" w14:paraId="279E8720" w14:textId="77777777">
              <w:trPr>
                <w:tblCellSpacing w:w="15" w:type="dxa"/>
              </w:trPr>
              <w:tc>
                <w:tcPr>
                  <w:tcW w:w="0" w:type="auto"/>
                  <w:vAlign w:val="center"/>
                  <w:hideMark/>
                </w:tcPr>
                <w:p w14:paraId="6E03ECC1" w14:textId="77777777" w:rsidR="004D0F94" w:rsidRPr="0040458C" w:rsidRDefault="004D0F94" w:rsidP="004F7DB5">
                  <w:pPr>
                    <w:spacing w:after="0" w:line="276" w:lineRule="auto"/>
                    <w:jc w:val="center"/>
                    <w:rPr>
                      <w:rFonts w:ascii="Nunito" w:eastAsia="Times New Roman" w:hAnsi="Nunito" w:cs="Times New Roman"/>
                      <w:color w:val="000000" w:themeColor="text1"/>
                      <w:sz w:val="24"/>
                      <w:szCs w:val="24"/>
                      <w:lang w:val="tr-TR" w:eastAsia="tr-TR"/>
                    </w:rPr>
                  </w:pPr>
                  <w:proofErr w:type="spellStart"/>
                  <w:r w:rsidRPr="0040458C">
                    <w:rPr>
                      <w:rFonts w:ascii="Nunito" w:eastAsia="Times New Roman" w:hAnsi="Nunito" w:cs="Times New Roman"/>
                      <w:color w:val="000000" w:themeColor="text1"/>
                      <w:sz w:val="24"/>
                      <w:szCs w:val="24"/>
                      <w:lang w:val="tr-TR" w:eastAsia="tr-TR"/>
                    </w:rPr>
                    <w:t>Coefficient</w:t>
                  </w:r>
                  <w:proofErr w:type="spellEnd"/>
                </w:p>
              </w:tc>
            </w:tr>
          </w:tbl>
          <w:p w14:paraId="02DB47CB" w14:textId="5728EAE6" w:rsidR="004D0F94" w:rsidRPr="0040458C" w:rsidRDefault="004D0F94" w:rsidP="004F7DB5">
            <w:pPr>
              <w:spacing w:after="0" w:line="276" w:lineRule="auto"/>
              <w:jc w:val="both"/>
              <w:rPr>
                <w:rFonts w:ascii="Nunito" w:eastAsia="Times New Roman" w:hAnsi="Nunito" w:cs="Times New Roman"/>
                <w:color w:val="000000" w:themeColor="text1"/>
                <w:sz w:val="24"/>
                <w:szCs w:val="24"/>
                <w:lang w:val="tr-TR" w:eastAsia="tr-TR"/>
              </w:rPr>
            </w:pPr>
          </w:p>
        </w:tc>
      </w:tr>
      <w:tr w:rsidR="002E4318" w:rsidRPr="0040458C" w14:paraId="16105348" w14:textId="77777777" w:rsidTr="004D0F94">
        <w:tc>
          <w:tcPr>
            <w:tcW w:w="31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0EA5EF" w14:textId="77777777" w:rsidR="004D0F94" w:rsidRPr="0040458C" w:rsidRDefault="004D0F94" w:rsidP="004F7DB5">
            <w:pPr>
              <w:spacing w:after="0" w:line="276" w:lineRule="auto"/>
              <w:jc w:val="both"/>
              <w:rPr>
                <w:rFonts w:ascii="Nunito" w:eastAsia="Times New Roman" w:hAnsi="Nunito" w:cs="Times New Roman"/>
                <w:color w:val="000000" w:themeColor="text1"/>
                <w:sz w:val="24"/>
                <w:szCs w:val="24"/>
                <w:lang w:val="tr-TR" w:eastAsia="tr-TR"/>
              </w:rPr>
            </w:pPr>
            <w:r w:rsidRPr="0040458C">
              <w:rPr>
                <w:rFonts w:ascii="Nunito" w:eastAsia="Times New Roman" w:hAnsi="Nunito" w:cs="Times New Roman"/>
                <w:color w:val="000000" w:themeColor="text1"/>
                <w:sz w:val="24"/>
                <w:szCs w:val="24"/>
                <w:lang w:val="tr-TR" w:eastAsia="tr-TR"/>
              </w:rPr>
              <w:t>90-100</w:t>
            </w:r>
          </w:p>
        </w:tc>
        <w:tc>
          <w:tcPr>
            <w:tcW w:w="2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600CCF8" w14:textId="77777777" w:rsidR="004D0F94" w:rsidRPr="0040458C" w:rsidRDefault="004D0F94" w:rsidP="004F7DB5">
            <w:pPr>
              <w:spacing w:after="0" w:line="276" w:lineRule="auto"/>
              <w:jc w:val="both"/>
              <w:rPr>
                <w:rFonts w:ascii="Nunito" w:eastAsia="Times New Roman" w:hAnsi="Nunito" w:cs="Times New Roman"/>
                <w:color w:val="000000" w:themeColor="text1"/>
                <w:sz w:val="24"/>
                <w:szCs w:val="24"/>
                <w:lang w:val="tr-TR" w:eastAsia="tr-TR"/>
              </w:rPr>
            </w:pPr>
            <w:r w:rsidRPr="0040458C">
              <w:rPr>
                <w:rFonts w:ascii="Nunito" w:eastAsia="Times New Roman" w:hAnsi="Nunito" w:cs="Times New Roman"/>
                <w:color w:val="000000" w:themeColor="text1"/>
                <w:sz w:val="24"/>
                <w:szCs w:val="24"/>
                <w:lang w:val="tr-TR" w:eastAsia="tr-TR"/>
              </w:rPr>
              <w:t>AA</w:t>
            </w:r>
          </w:p>
        </w:tc>
        <w:tc>
          <w:tcPr>
            <w:tcW w:w="36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C40568" w14:textId="77777777" w:rsidR="004D0F94" w:rsidRPr="0040458C" w:rsidRDefault="004D0F94" w:rsidP="004F7DB5">
            <w:pPr>
              <w:spacing w:after="0" w:line="276" w:lineRule="auto"/>
              <w:jc w:val="both"/>
              <w:rPr>
                <w:rFonts w:ascii="Nunito" w:eastAsia="Times New Roman" w:hAnsi="Nunito" w:cs="Times New Roman"/>
                <w:color w:val="000000" w:themeColor="text1"/>
                <w:sz w:val="24"/>
                <w:szCs w:val="24"/>
                <w:lang w:val="tr-TR" w:eastAsia="tr-TR"/>
              </w:rPr>
            </w:pPr>
            <w:r w:rsidRPr="0040458C">
              <w:rPr>
                <w:rFonts w:ascii="Nunito" w:eastAsia="Times New Roman" w:hAnsi="Nunito" w:cs="Times New Roman"/>
                <w:color w:val="000000" w:themeColor="text1"/>
                <w:sz w:val="24"/>
                <w:szCs w:val="24"/>
                <w:lang w:val="tr-TR" w:eastAsia="tr-TR"/>
              </w:rPr>
              <w:t>4</w:t>
            </w:r>
          </w:p>
        </w:tc>
      </w:tr>
      <w:tr w:rsidR="002E4318" w:rsidRPr="0040458C" w14:paraId="6B6A8462" w14:textId="77777777" w:rsidTr="004D0F94">
        <w:tc>
          <w:tcPr>
            <w:tcW w:w="31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B57A53C" w14:textId="77777777" w:rsidR="004D0F94" w:rsidRPr="0040458C" w:rsidRDefault="004D0F94" w:rsidP="004F7DB5">
            <w:pPr>
              <w:spacing w:after="0" w:line="276" w:lineRule="auto"/>
              <w:jc w:val="both"/>
              <w:rPr>
                <w:rFonts w:ascii="Nunito" w:eastAsia="Times New Roman" w:hAnsi="Nunito" w:cs="Times New Roman"/>
                <w:color w:val="000000" w:themeColor="text1"/>
                <w:sz w:val="24"/>
                <w:szCs w:val="24"/>
                <w:lang w:val="tr-TR" w:eastAsia="tr-TR"/>
              </w:rPr>
            </w:pPr>
            <w:r w:rsidRPr="0040458C">
              <w:rPr>
                <w:rFonts w:ascii="Nunito" w:eastAsia="Times New Roman" w:hAnsi="Nunito" w:cs="Times New Roman"/>
                <w:color w:val="000000" w:themeColor="text1"/>
                <w:sz w:val="24"/>
                <w:szCs w:val="24"/>
                <w:lang w:val="tr-TR" w:eastAsia="tr-TR"/>
              </w:rPr>
              <w:t>85-89</w:t>
            </w:r>
          </w:p>
        </w:tc>
        <w:tc>
          <w:tcPr>
            <w:tcW w:w="2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6AAB7D" w14:textId="77777777" w:rsidR="004D0F94" w:rsidRPr="0040458C" w:rsidRDefault="004D0F94" w:rsidP="004F7DB5">
            <w:pPr>
              <w:spacing w:after="0" w:line="276" w:lineRule="auto"/>
              <w:jc w:val="both"/>
              <w:rPr>
                <w:rFonts w:ascii="Nunito" w:eastAsia="Times New Roman" w:hAnsi="Nunito" w:cs="Times New Roman"/>
                <w:color w:val="000000" w:themeColor="text1"/>
                <w:sz w:val="24"/>
                <w:szCs w:val="24"/>
                <w:lang w:val="tr-TR" w:eastAsia="tr-TR"/>
              </w:rPr>
            </w:pPr>
            <w:r w:rsidRPr="0040458C">
              <w:rPr>
                <w:rFonts w:ascii="Nunito" w:eastAsia="Times New Roman" w:hAnsi="Nunito" w:cs="Times New Roman"/>
                <w:color w:val="000000" w:themeColor="text1"/>
                <w:sz w:val="24"/>
                <w:szCs w:val="24"/>
                <w:lang w:val="tr-TR" w:eastAsia="tr-TR"/>
              </w:rPr>
              <w:t>BA</w:t>
            </w:r>
          </w:p>
        </w:tc>
        <w:tc>
          <w:tcPr>
            <w:tcW w:w="36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41B931" w14:textId="77777777" w:rsidR="004D0F94" w:rsidRPr="0040458C" w:rsidRDefault="004D0F94" w:rsidP="004F7DB5">
            <w:pPr>
              <w:spacing w:after="0" w:line="276" w:lineRule="auto"/>
              <w:jc w:val="both"/>
              <w:rPr>
                <w:rFonts w:ascii="Nunito" w:eastAsia="Times New Roman" w:hAnsi="Nunito" w:cs="Times New Roman"/>
                <w:color w:val="000000" w:themeColor="text1"/>
                <w:sz w:val="24"/>
                <w:szCs w:val="24"/>
                <w:lang w:val="tr-TR" w:eastAsia="tr-TR"/>
              </w:rPr>
            </w:pPr>
            <w:r w:rsidRPr="0040458C">
              <w:rPr>
                <w:rFonts w:ascii="Nunito" w:eastAsia="Times New Roman" w:hAnsi="Nunito" w:cs="Times New Roman"/>
                <w:color w:val="000000" w:themeColor="text1"/>
                <w:sz w:val="24"/>
                <w:szCs w:val="24"/>
                <w:lang w:val="tr-TR" w:eastAsia="tr-TR"/>
              </w:rPr>
              <w:t>3.5</w:t>
            </w:r>
          </w:p>
        </w:tc>
      </w:tr>
      <w:tr w:rsidR="002E4318" w:rsidRPr="0040458C" w14:paraId="5DB55DD7" w14:textId="77777777" w:rsidTr="004D0F94">
        <w:tc>
          <w:tcPr>
            <w:tcW w:w="31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659FE8" w14:textId="77777777" w:rsidR="004D0F94" w:rsidRPr="0040458C" w:rsidRDefault="004D0F94" w:rsidP="004F7DB5">
            <w:pPr>
              <w:spacing w:after="0" w:line="276" w:lineRule="auto"/>
              <w:jc w:val="both"/>
              <w:rPr>
                <w:rFonts w:ascii="Nunito" w:eastAsia="Times New Roman" w:hAnsi="Nunito" w:cs="Times New Roman"/>
                <w:color w:val="000000" w:themeColor="text1"/>
                <w:sz w:val="24"/>
                <w:szCs w:val="24"/>
                <w:lang w:val="tr-TR" w:eastAsia="tr-TR"/>
              </w:rPr>
            </w:pPr>
            <w:r w:rsidRPr="0040458C">
              <w:rPr>
                <w:rFonts w:ascii="Nunito" w:eastAsia="Times New Roman" w:hAnsi="Nunito" w:cs="Times New Roman"/>
                <w:color w:val="000000" w:themeColor="text1"/>
                <w:sz w:val="24"/>
                <w:szCs w:val="24"/>
                <w:lang w:val="tr-TR" w:eastAsia="tr-TR"/>
              </w:rPr>
              <w:t>80-84</w:t>
            </w:r>
          </w:p>
        </w:tc>
        <w:tc>
          <w:tcPr>
            <w:tcW w:w="2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B46E50" w14:textId="77777777" w:rsidR="004D0F94" w:rsidRPr="0040458C" w:rsidRDefault="004D0F94" w:rsidP="004F7DB5">
            <w:pPr>
              <w:spacing w:after="0" w:line="276" w:lineRule="auto"/>
              <w:jc w:val="both"/>
              <w:rPr>
                <w:rFonts w:ascii="Nunito" w:eastAsia="Times New Roman" w:hAnsi="Nunito" w:cs="Times New Roman"/>
                <w:color w:val="000000" w:themeColor="text1"/>
                <w:sz w:val="24"/>
                <w:szCs w:val="24"/>
                <w:lang w:val="tr-TR" w:eastAsia="tr-TR"/>
              </w:rPr>
            </w:pPr>
            <w:r w:rsidRPr="0040458C">
              <w:rPr>
                <w:rFonts w:ascii="Nunito" w:eastAsia="Times New Roman" w:hAnsi="Nunito" w:cs="Times New Roman"/>
                <w:color w:val="000000" w:themeColor="text1"/>
                <w:sz w:val="24"/>
                <w:szCs w:val="24"/>
                <w:lang w:val="tr-TR" w:eastAsia="tr-TR"/>
              </w:rPr>
              <w:t>BB</w:t>
            </w:r>
          </w:p>
        </w:tc>
        <w:tc>
          <w:tcPr>
            <w:tcW w:w="36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F89D3F" w14:textId="77777777" w:rsidR="004D0F94" w:rsidRPr="0040458C" w:rsidRDefault="004D0F94" w:rsidP="004F7DB5">
            <w:pPr>
              <w:spacing w:after="0" w:line="276" w:lineRule="auto"/>
              <w:jc w:val="both"/>
              <w:rPr>
                <w:rFonts w:ascii="Nunito" w:eastAsia="Times New Roman" w:hAnsi="Nunito" w:cs="Times New Roman"/>
                <w:color w:val="000000" w:themeColor="text1"/>
                <w:sz w:val="24"/>
                <w:szCs w:val="24"/>
                <w:lang w:val="tr-TR" w:eastAsia="tr-TR"/>
              </w:rPr>
            </w:pPr>
            <w:r w:rsidRPr="0040458C">
              <w:rPr>
                <w:rFonts w:ascii="Nunito" w:eastAsia="Times New Roman" w:hAnsi="Nunito" w:cs="Times New Roman"/>
                <w:color w:val="000000" w:themeColor="text1"/>
                <w:sz w:val="24"/>
                <w:szCs w:val="24"/>
                <w:lang w:val="tr-TR" w:eastAsia="tr-TR"/>
              </w:rPr>
              <w:t>3</w:t>
            </w:r>
          </w:p>
        </w:tc>
      </w:tr>
      <w:tr w:rsidR="002E4318" w:rsidRPr="0040458C" w14:paraId="5FB7B2C5" w14:textId="77777777" w:rsidTr="004D0F94">
        <w:tc>
          <w:tcPr>
            <w:tcW w:w="31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DDE6F0" w14:textId="77777777" w:rsidR="004D0F94" w:rsidRPr="0040458C" w:rsidRDefault="004D0F94" w:rsidP="004F7DB5">
            <w:pPr>
              <w:spacing w:after="0" w:line="276" w:lineRule="auto"/>
              <w:jc w:val="both"/>
              <w:rPr>
                <w:rFonts w:ascii="Nunito" w:eastAsia="Times New Roman" w:hAnsi="Nunito" w:cs="Times New Roman"/>
                <w:color w:val="000000" w:themeColor="text1"/>
                <w:sz w:val="24"/>
                <w:szCs w:val="24"/>
                <w:lang w:val="tr-TR" w:eastAsia="tr-TR"/>
              </w:rPr>
            </w:pPr>
            <w:r w:rsidRPr="0040458C">
              <w:rPr>
                <w:rFonts w:ascii="Nunito" w:eastAsia="Times New Roman" w:hAnsi="Nunito" w:cs="Times New Roman"/>
                <w:color w:val="000000" w:themeColor="text1"/>
                <w:sz w:val="24"/>
                <w:szCs w:val="24"/>
                <w:lang w:val="tr-TR" w:eastAsia="tr-TR"/>
              </w:rPr>
              <w:t>75-79</w:t>
            </w:r>
          </w:p>
        </w:tc>
        <w:tc>
          <w:tcPr>
            <w:tcW w:w="2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F132E6" w14:textId="77777777" w:rsidR="004D0F94" w:rsidRPr="0040458C" w:rsidRDefault="004D0F94" w:rsidP="004F7DB5">
            <w:pPr>
              <w:spacing w:after="0" w:line="276" w:lineRule="auto"/>
              <w:jc w:val="both"/>
              <w:rPr>
                <w:rFonts w:ascii="Nunito" w:eastAsia="Times New Roman" w:hAnsi="Nunito" w:cs="Times New Roman"/>
                <w:color w:val="000000" w:themeColor="text1"/>
                <w:sz w:val="24"/>
                <w:szCs w:val="24"/>
                <w:lang w:val="tr-TR" w:eastAsia="tr-TR"/>
              </w:rPr>
            </w:pPr>
            <w:r w:rsidRPr="0040458C">
              <w:rPr>
                <w:rFonts w:ascii="Nunito" w:eastAsia="Times New Roman" w:hAnsi="Nunito" w:cs="Times New Roman"/>
                <w:color w:val="000000" w:themeColor="text1"/>
                <w:sz w:val="24"/>
                <w:szCs w:val="24"/>
                <w:lang w:val="tr-TR" w:eastAsia="tr-TR"/>
              </w:rPr>
              <w:t>CB</w:t>
            </w:r>
          </w:p>
        </w:tc>
        <w:tc>
          <w:tcPr>
            <w:tcW w:w="36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3A4D64" w14:textId="77777777" w:rsidR="004D0F94" w:rsidRPr="0040458C" w:rsidRDefault="004D0F94" w:rsidP="004F7DB5">
            <w:pPr>
              <w:spacing w:after="0" w:line="276" w:lineRule="auto"/>
              <w:jc w:val="both"/>
              <w:rPr>
                <w:rFonts w:ascii="Nunito" w:eastAsia="Times New Roman" w:hAnsi="Nunito" w:cs="Times New Roman"/>
                <w:color w:val="000000" w:themeColor="text1"/>
                <w:sz w:val="24"/>
                <w:szCs w:val="24"/>
                <w:lang w:val="tr-TR" w:eastAsia="tr-TR"/>
              </w:rPr>
            </w:pPr>
            <w:r w:rsidRPr="0040458C">
              <w:rPr>
                <w:rFonts w:ascii="Nunito" w:eastAsia="Times New Roman" w:hAnsi="Nunito" w:cs="Times New Roman"/>
                <w:color w:val="000000" w:themeColor="text1"/>
                <w:sz w:val="24"/>
                <w:szCs w:val="24"/>
                <w:lang w:val="tr-TR" w:eastAsia="tr-TR"/>
              </w:rPr>
              <w:t>2.5</w:t>
            </w:r>
          </w:p>
        </w:tc>
      </w:tr>
      <w:tr w:rsidR="002E4318" w:rsidRPr="0040458C" w14:paraId="6C7FE4F4" w14:textId="77777777" w:rsidTr="004D0F94">
        <w:tc>
          <w:tcPr>
            <w:tcW w:w="31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52074F" w14:textId="77777777" w:rsidR="004D0F94" w:rsidRPr="0040458C" w:rsidRDefault="004D0F94" w:rsidP="004F7DB5">
            <w:pPr>
              <w:spacing w:after="0" w:line="276" w:lineRule="auto"/>
              <w:jc w:val="both"/>
              <w:rPr>
                <w:rFonts w:ascii="Nunito" w:eastAsia="Times New Roman" w:hAnsi="Nunito" w:cs="Times New Roman"/>
                <w:color w:val="000000" w:themeColor="text1"/>
                <w:sz w:val="24"/>
                <w:szCs w:val="24"/>
                <w:lang w:val="tr-TR" w:eastAsia="tr-TR"/>
              </w:rPr>
            </w:pPr>
            <w:r w:rsidRPr="0040458C">
              <w:rPr>
                <w:rFonts w:ascii="Nunito" w:eastAsia="Times New Roman" w:hAnsi="Nunito" w:cs="Times New Roman"/>
                <w:color w:val="000000" w:themeColor="text1"/>
                <w:sz w:val="24"/>
                <w:szCs w:val="24"/>
                <w:lang w:val="tr-TR" w:eastAsia="tr-TR"/>
              </w:rPr>
              <w:t>70-74</w:t>
            </w:r>
          </w:p>
        </w:tc>
        <w:tc>
          <w:tcPr>
            <w:tcW w:w="2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EF3013" w14:textId="77777777" w:rsidR="004D0F94" w:rsidRPr="0040458C" w:rsidRDefault="004D0F94" w:rsidP="004F7DB5">
            <w:pPr>
              <w:spacing w:after="0" w:line="276" w:lineRule="auto"/>
              <w:jc w:val="both"/>
              <w:rPr>
                <w:rFonts w:ascii="Nunito" w:eastAsia="Times New Roman" w:hAnsi="Nunito" w:cs="Times New Roman"/>
                <w:color w:val="000000" w:themeColor="text1"/>
                <w:sz w:val="24"/>
                <w:szCs w:val="24"/>
                <w:lang w:val="tr-TR" w:eastAsia="tr-TR"/>
              </w:rPr>
            </w:pPr>
            <w:r w:rsidRPr="0040458C">
              <w:rPr>
                <w:rFonts w:ascii="Nunito" w:eastAsia="Times New Roman" w:hAnsi="Nunito" w:cs="Times New Roman"/>
                <w:color w:val="000000" w:themeColor="text1"/>
                <w:sz w:val="24"/>
                <w:szCs w:val="24"/>
                <w:lang w:val="tr-TR" w:eastAsia="tr-TR"/>
              </w:rPr>
              <w:t>CC</w:t>
            </w:r>
          </w:p>
        </w:tc>
        <w:tc>
          <w:tcPr>
            <w:tcW w:w="36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142298" w14:textId="77777777" w:rsidR="004D0F94" w:rsidRPr="0040458C" w:rsidRDefault="004D0F94" w:rsidP="004F7DB5">
            <w:pPr>
              <w:spacing w:after="0" w:line="276" w:lineRule="auto"/>
              <w:jc w:val="both"/>
              <w:rPr>
                <w:rFonts w:ascii="Nunito" w:eastAsia="Times New Roman" w:hAnsi="Nunito" w:cs="Times New Roman"/>
                <w:color w:val="000000" w:themeColor="text1"/>
                <w:sz w:val="24"/>
                <w:szCs w:val="24"/>
                <w:lang w:val="tr-TR" w:eastAsia="tr-TR"/>
              </w:rPr>
            </w:pPr>
            <w:r w:rsidRPr="0040458C">
              <w:rPr>
                <w:rFonts w:ascii="Nunito" w:eastAsia="Times New Roman" w:hAnsi="Nunito" w:cs="Times New Roman"/>
                <w:color w:val="000000" w:themeColor="text1"/>
                <w:sz w:val="24"/>
                <w:szCs w:val="24"/>
                <w:lang w:val="tr-TR" w:eastAsia="tr-TR"/>
              </w:rPr>
              <w:t>2</w:t>
            </w:r>
          </w:p>
        </w:tc>
      </w:tr>
      <w:tr w:rsidR="002E4318" w:rsidRPr="0040458C" w14:paraId="4F21967B" w14:textId="77777777" w:rsidTr="004D0F94">
        <w:tc>
          <w:tcPr>
            <w:tcW w:w="31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7F4647" w14:textId="77777777" w:rsidR="004D0F94" w:rsidRPr="0040458C" w:rsidRDefault="004D0F94" w:rsidP="004F7DB5">
            <w:pPr>
              <w:spacing w:after="0" w:line="276" w:lineRule="auto"/>
              <w:jc w:val="both"/>
              <w:rPr>
                <w:rFonts w:ascii="Nunito" w:eastAsia="Times New Roman" w:hAnsi="Nunito" w:cs="Times New Roman"/>
                <w:color w:val="000000" w:themeColor="text1"/>
                <w:sz w:val="24"/>
                <w:szCs w:val="24"/>
                <w:lang w:val="tr-TR" w:eastAsia="tr-TR"/>
              </w:rPr>
            </w:pPr>
            <w:r w:rsidRPr="0040458C">
              <w:rPr>
                <w:rFonts w:ascii="Nunito" w:eastAsia="Times New Roman" w:hAnsi="Nunito" w:cs="Times New Roman"/>
                <w:color w:val="000000" w:themeColor="text1"/>
                <w:sz w:val="24"/>
                <w:szCs w:val="24"/>
                <w:lang w:val="tr-TR" w:eastAsia="tr-TR"/>
              </w:rPr>
              <w:t>60-69</w:t>
            </w:r>
          </w:p>
        </w:tc>
        <w:tc>
          <w:tcPr>
            <w:tcW w:w="2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B7B8FC" w14:textId="77777777" w:rsidR="004D0F94" w:rsidRPr="0040458C" w:rsidRDefault="004D0F94" w:rsidP="004F7DB5">
            <w:pPr>
              <w:spacing w:after="0" w:line="276" w:lineRule="auto"/>
              <w:jc w:val="both"/>
              <w:rPr>
                <w:rFonts w:ascii="Nunito" w:eastAsia="Times New Roman" w:hAnsi="Nunito" w:cs="Times New Roman"/>
                <w:color w:val="000000" w:themeColor="text1"/>
                <w:sz w:val="24"/>
                <w:szCs w:val="24"/>
                <w:lang w:val="tr-TR" w:eastAsia="tr-TR"/>
              </w:rPr>
            </w:pPr>
            <w:r w:rsidRPr="0040458C">
              <w:rPr>
                <w:rFonts w:ascii="Nunito" w:eastAsia="Times New Roman" w:hAnsi="Nunito" w:cs="Times New Roman"/>
                <w:color w:val="000000" w:themeColor="text1"/>
                <w:sz w:val="24"/>
                <w:szCs w:val="24"/>
                <w:lang w:val="tr-TR" w:eastAsia="tr-TR"/>
              </w:rPr>
              <w:t>DC</w:t>
            </w:r>
          </w:p>
        </w:tc>
        <w:tc>
          <w:tcPr>
            <w:tcW w:w="36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404EF3" w14:textId="77777777" w:rsidR="004D0F94" w:rsidRPr="0040458C" w:rsidRDefault="004D0F94" w:rsidP="004F7DB5">
            <w:pPr>
              <w:spacing w:after="0" w:line="276" w:lineRule="auto"/>
              <w:jc w:val="both"/>
              <w:rPr>
                <w:rFonts w:ascii="Nunito" w:eastAsia="Times New Roman" w:hAnsi="Nunito" w:cs="Times New Roman"/>
                <w:color w:val="000000" w:themeColor="text1"/>
                <w:sz w:val="24"/>
                <w:szCs w:val="24"/>
                <w:lang w:val="tr-TR" w:eastAsia="tr-TR"/>
              </w:rPr>
            </w:pPr>
            <w:r w:rsidRPr="0040458C">
              <w:rPr>
                <w:rFonts w:ascii="Nunito" w:eastAsia="Times New Roman" w:hAnsi="Nunito" w:cs="Times New Roman"/>
                <w:color w:val="000000" w:themeColor="text1"/>
                <w:sz w:val="24"/>
                <w:szCs w:val="24"/>
                <w:lang w:val="tr-TR" w:eastAsia="tr-TR"/>
              </w:rPr>
              <w:t>1.5</w:t>
            </w:r>
          </w:p>
        </w:tc>
      </w:tr>
      <w:tr w:rsidR="002E4318" w:rsidRPr="0040458C" w14:paraId="62B28E0B" w14:textId="77777777" w:rsidTr="004D0F94">
        <w:tc>
          <w:tcPr>
            <w:tcW w:w="31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96D8E1" w14:textId="77777777" w:rsidR="004D0F94" w:rsidRPr="0040458C" w:rsidRDefault="004D0F94" w:rsidP="004F7DB5">
            <w:pPr>
              <w:spacing w:after="0" w:line="276" w:lineRule="auto"/>
              <w:jc w:val="both"/>
              <w:rPr>
                <w:rFonts w:ascii="Nunito" w:eastAsia="Times New Roman" w:hAnsi="Nunito" w:cs="Times New Roman"/>
                <w:color w:val="000000" w:themeColor="text1"/>
                <w:sz w:val="24"/>
                <w:szCs w:val="24"/>
                <w:lang w:val="tr-TR" w:eastAsia="tr-TR"/>
              </w:rPr>
            </w:pPr>
            <w:r w:rsidRPr="0040458C">
              <w:rPr>
                <w:rFonts w:ascii="Nunito" w:eastAsia="Times New Roman" w:hAnsi="Nunito" w:cs="Times New Roman"/>
                <w:color w:val="000000" w:themeColor="text1"/>
                <w:sz w:val="24"/>
                <w:szCs w:val="24"/>
                <w:lang w:val="tr-TR" w:eastAsia="tr-TR"/>
              </w:rPr>
              <w:t>50-59</w:t>
            </w:r>
          </w:p>
        </w:tc>
        <w:tc>
          <w:tcPr>
            <w:tcW w:w="2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40B14AA" w14:textId="77777777" w:rsidR="004D0F94" w:rsidRPr="0040458C" w:rsidRDefault="004D0F94" w:rsidP="004F7DB5">
            <w:pPr>
              <w:spacing w:after="0" w:line="276" w:lineRule="auto"/>
              <w:jc w:val="both"/>
              <w:rPr>
                <w:rFonts w:ascii="Nunito" w:eastAsia="Times New Roman" w:hAnsi="Nunito" w:cs="Times New Roman"/>
                <w:color w:val="000000" w:themeColor="text1"/>
                <w:sz w:val="24"/>
                <w:szCs w:val="24"/>
                <w:lang w:val="tr-TR" w:eastAsia="tr-TR"/>
              </w:rPr>
            </w:pPr>
            <w:r w:rsidRPr="0040458C">
              <w:rPr>
                <w:rFonts w:ascii="Nunito" w:eastAsia="Times New Roman" w:hAnsi="Nunito" w:cs="Times New Roman"/>
                <w:color w:val="000000" w:themeColor="text1"/>
                <w:sz w:val="24"/>
                <w:szCs w:val="24"/>
                <w:lang w:val="tr-TR" w:eastAsia="tr-TR"/>
              </w:rPr>
              <w:t>DD</w:t>
            </w:r>
          </w:p>
        </w:tc>
        <w:tc>
          <w:tcPr>
            <w:tcW w:w="36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24B14C" w14:textId="77777777" w:rsidR="004D0F94" w:rsidRPr="0040458C" w:rsidRDefault="004D0F94" w:rsidP="004F7DB5">
            <w:pPr>
              <w:spacing w:after="0" w:line="276" w:lineRule="auto"/>
              <w:jc w:val="both"/>
              <w:rPr>
                <w:rFonts w:ascii="Nunito" w:eastAsia="Times New Roman" w:hAnsi="Nunito" w:cs="Times New Roman"/>
                <w:color w:val="000000" w:themeColor="text1"/>
                <w:sz w:val="24"/>
                <w:szCs w:val="24"/>
                <w:lang w:val="tr-TR" w:eastAsia="tr-TR"/>
              </w:rPr>
            </w:pPr>
            <w:r w:rsidRPr="0040458C">
              <w:rPr>
                <w:rFonts w:ascii="Nunito" w:eastAsia="Times New Roman" w:hAnsi="Nunito" w:cs="Times New Roman"/>
                <w:color w:val="000000" w:themeColor="text1"/>
                <w:sz w:val="24"/>
                <w:szCs w:val="24"/>
                <w:lang w:val="tr-TR" w:eastAsia="tr-TR"/>
              </w:rPr>
              <w:t>1</w:t>
            </w:r>
          </w:p>
        </w:tc>
      </w:tr>
      <w:tr w:rsidR="004D0F94" w:rsidRPr="0040458C" w14:paraId="17D6DD2B" w14:textId="77777777" w:rsidTr="004D0F94">
        <w:tc>
          <w:tcPr>
            <w:tcW w:w="31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00293D" w14:textId="22B347AF" w:rsidR="004D0F94" w:rsidRPr="0040458C" w:rsidRDefault="004D0F94" w:rsidP="004F7DB5">
            <w:pPr>
              <w:spacing w:after="0" w:line="276" w:lineRule="auto"/>
              <w:jc w:val="both"/>
              <w:rPr>
                <w:rFonts w:ascii="Nunito" w:eastAsia="Times New Roman" w:hAnsi="Nunito" w:cs="Times New Roman"/>
                <w:color w:val="000000" w:themeColor="text1"/>
                <w:sz w:val="24"/>
                <w:szCs w:val="24"/>
                <w:lang w:val="tr-TR" w:eastAsia="tr-TR"/>
              </w:rPr>
            </w:pPr>
            <w:r w:rsidRPr="0040458C">
              <w:rPr>
                <w:rFonts w:ascii="Nunito" w:eastAsia="Times New Roman" w:hAnsi="Nunito" w:cs="Times New Roman"/>
                <w:color w:val="000000" w:themeColor="text1"/>
                <w:sz w:val="24"/>
                <w:szCs w:val="24"/>
                <w:lang w:val="tr-TR" w:eastAsia="tr-TR"/>
              </w:rPr>
              <w:t xml:space="preserve">49 </w:t>
            </w:r>
            <w:proofErr w:type="spellStart"/>
            <w:r w:rsidRPr="0040458C">
              <w:rPr>
                <w:rFonts w:ascii="Nunito" w:eastAsia="Times New Roman" w:hAnsi="Nunito" w:cs="Times New Roman"/>
                <w:color w:val="000000" w:themeColor="text1"/>
                <w:sz w:val="24"/>
                <w:szCs w:val="24"/>
                <w:lang w:val="tr-TR" w:eastAsia="tr-TR"/>
              </w:rPr>
              <w:t>and</w:t>
            </w:r>
            <w:proofErr w:type="spellEnd"/>
            <w:r w:rsidRPr="0040458C">
              <w:rPr>
                <w:rFonts w:ascii="Nunito" w:eastAsia="Times New Roman" w:hAnsi="Nunito" w:cs="Times New Roman"/>
                <w:color w:val="000000" w:themeColor="text1"/>
                <w:sz w:val="24"/>
                <w:szCs w:val="24"/>
                <w:lang w:val="tr-TR" w:eastAsia="tr-TR"/>
              </w:rPr>
              <w:t xml:space="preserve"> </w:t>
            </w:r>
            <w:proofErr w:type="spellStart"/>
            <w:r w:rsidRPr="0040458C">
              <w:rPr>
                <w:rFonts w:ascii="Nunito" w:eastAsia="Times New Roman" w:hAnsi="Nunito" w:cs="Times New Roman"/>
                <w:color w:val="000000" w:themeColor="text1"/>
                <w:sz w:val="24"/>
                <w:szCs w:val="24"/>
                <w:lang w:val="tr-TR" w:eastAsia="tr-TR"/>
              </w:rPr>
              <w:t>below</w:t>
            </w:r>
            <w:proofErr w:type="spellEnd"/>
          </w:p>
        </w:tc>
        <w:tc>
          <w:tcPr>
            <w:tcW w:w="2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3B02EB" w14:textId="77777777" w:rsidR="004D0F94" w:rsidRPr="0040458C" w:rsidRDefault="004D0F94" w:rsidP="004F7DB5">
            <w:pPr>
              <w:spacing w:after="0" w:line="276" w:lineRule="auto"/>
              <w:jc w:val="both"/>
              <w:rPr>
                <w:rFonts w:ascii="Nunito" w:eastAsia="Times New Roman" w:hAnsi="Nunito" w:cs="Times New Roman"/>
                <w:color w:val="000000" w:themeColor="text1"/>
                <w:sz w:val="24"/>
                <w:szCs w:val="24"/>
                <w:lang w:val="tr-TR" w:eastAsia="tr-TR"/>
              </w:rPr>
            </w:pPr>
            <w:r w:rsidRPr="0040458C">
              <w:rPr>
                <w:rFonts w:ascii="Nunito" w:eastAsia="Times New Roman" w:hAnsi="Nunito" w:cs="Times New Roman"/>
                <w:color w:val="000000" w:themeColor="text1"/>
                <w:sz w:val="24"/>
                <w:szCs w:val="24"/>
                <w:lang w:val="tr-TR" w:eastAsia="tr-TR"/>
              </w:rPr>
              <w:t>FF</w:t>
            </w:r>
          </w:p>
        </w:tc>
        <w:tc>
          <w:tcPr>
            <w:tcW w:w="36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EBD1A7" w14:textId="77777777" w:rsidR="004D0F94" w:rsidRPr="0040458C" w:rsidRDefault="004D0F94" w:rsidP="004F7DB5">
            <w:pPr>
              <w:spacing w:after="0" w:line="276" w:lineRule="auto"/>
              <w:jc w:val="both"/>
              <w:rPr>
                <w:rFonts w:ascii="Nunito" w:eastAsia="Times New Roman" w:hAnsi="Nunito" w:cs="Times New Roman"/>
                <w:color w:val="000000" w:themeColor="text1"/>
                <w:sz w:val="24"/>
                <w:szCs w:val="24"/>
                <w:lang w:val="tr-TR" w:eastAsia="tr-TR"/>
              </w:rPr>
            </w:pPr>
            <w:r w:rsidRPr="0040458C">
              <w:rPr>
                <w:rFonts w:ascii="Nunito" w:eastAsia="Times New Roman" w:hAnsi="Nunito" w:cs="Times New Roman"/>
                <w:color w:val="000000" w:themeColor="text1"/>
                <w:sz w:val="24"/>
                <w:szCs w:val="24"/>
                <w:lang w:val="tr-TR" w:eastAsia="tr-TR"/>
              </w:rPr>
              <w:t>0</w:t>
            </w:r>
          </w:p>
        </w:tc>
      </w:tr>
    </w:tbl>
    <w:p w14:paraId="592373D4" w14:textId="77777777" w:rsidR="003F647D" w:rsidRPr="0040458C" w:rsidRDefault="003F647D" w:rsidP="004F7DB5">
      <w:pPr>
        <w:pStyle w:val="NormalWeb"/>
        <w:spacing w:line="276" w:lineRule="auto"/>
        <w:rPr>
          <w:rFonts w:ascii="Nunito" w:hAnsi="Nunito"/>
          <w:color w:val="000000" w:themeColor="text1"/>
        </w:rPr>
      </w:pPr>
    </w:p>
    <w:p w14:paraId="7BB2DE5A" w14:textId="77777777" w:rsidR="004D0F94" w:rsidRPr="0040458C" w:rsidRDefault="004D0F94" w:rsidP="00EF2BC9">
      <w:pPr>
        <w:pStyle w:val="NormalWeb"/>
        <w:spacing w:line="276" w:lineRule="auto"/>
        <w:jc w:val="both"/>
        <w:rPr>
          <w:rFonts w:ascii="Nunito" w:hAnsi="Nunito"/>
          <w:color w:val="000000" w:themeColor="text1"/>
        </w:rPr>
      </w:pPr>
      <w:r w:rsidRPr="0040458C">
        <w:rPr>
          <w:rStyle w:val="Gl"/>
          <w:rFonts w:ascii="Nunito" w:hAnsi="Nunito"/>
          <w:color w:val="000000" w:themeColor="text1"/>
        </w:rPr>
        <w:t>Additional Grades Provided Beyond the Above Letter Grades:</w:t>
      </w:r>
    </w:p>
    <w:p w14:paraId="18091231" w14:textId="77777777" w:rsidR="004D0F94" w:rsidRPr="0040458C" w:rsidRDefault="004D0F94" w:rsidP="00EF2BC9">
      <w:pPr>
        <w:pStyle w:val="NormalWeb"/>
        <w:spacing w:line="276" w:lineRule="auto"/>
        <w:jc w:val="both"/>
        <w:rPr>
          <w:rFonts w:ascii="Nunito" w:hAnsi="Nunito"/>
          <w:color w:val="000000" w:themeColor="text1"/>
        </w:rPr>
      </w:pPr>
      <w:r w:rsidRPr="0040458C">
        <w:rPr>
          <w:rFonts w:ascii="Nunito" w:hAnsi="Nunito"/>
          <w:color w:val="000000" w:themeColor="text1"/>
        </w:rPr>
        <w:lastRenderedPageBreak/>
        <w:t>I–Incomplete, S–Satisfactory, P–Progressing, EX–Exempt, W–Withdrawn, NA–Absent</w:t>
      </w:r>
    </w:p>
    <w:p w14:paraId="2F0BA011" w14:textId="77777777" w:rsidR="004D0F94" w:rsidRPr="0040458C" w:rsidRDefault="004D0F94" w:rsidP="00EF2BC9">
      <w:pPr>
        <w:pStyle w:val="NormalWeb"/>
        <w:spacing w:line="276" w:lineRule="auto"/>
        <w:jc w:val="both"/>
        <w:rPr>
          <w:rFonts w:ascii="Nunito" w:hAnsi="Nunito"/>
          <w:color w:val="000000" w:themeColor="text1"/>
        </w:rPr>
      </w:pPr>
      <w:r w:rsidRPr="0040458C">
        <w:rPr>
          <w:rFonts w:ascii="Nunito" w:hAnsi="Nunito"/>
          <w:b/>
          <w:bCs/>
          <w:color w:val="000000" w:themeColor="text1"/>
        </w:rPr>
        <w:t>(I) Grade</w:t>
      </w:r>
      <w:r w:rsidRPr="0040458C">
        <w:rPr>
          <w:rFonts w:ascii="Nunito" w:hAnsi="Nunito"/>
          <w:color w:val="000000" w:themeColor="text1"/>
        </w:rPr>
        <w:t xml:space="preserve"> is assigned by the instructor to students who, due to illness or other valid reasons, are successful during the term but have not completed the requirements of the course. A student receiving an (I) grade must complete the missing requirements and obtain a grade within 15 days from the date the grades are submitted to the Student Affairs Office. Otherwise, the (I) grade automatically converts to (FF). However, in cases of prolonged illness or similar situations, the duration of the (I) grade may be extended until the beginning of the next registration term with the recommendation of the Department Chair and the approval of the Faculty Administrative Board.</w:t>
      </w:r>
    </w:p>
    <w:p w14:paraId="6C0883D7" w14:textId="77777777" w:rsidR="004D0F94" w:rsidRPr="0040458C" w:rsidRDefault="004D0F94" w:rsidP="00EF2BC9">
      <w:pPr>
        <w:pStyle w:val="NormalWeb"/>
        <w:spacing w:line="276" w:lineRule="auto"/>
        <w:jc w:val="both"/>
        <w:rPr>
          <w:rFonts w:ascii="Nunito" w:hAnsi="Nunito"/>
          <w:color w:val="000000" w:themeColor="text1"/>
        </w:rPr>
      </w:pPr>
      <w:r w:rsidRPr="0040458C">
        <w:rPr>
          <w:rFonts w:ascii="Nunito" w:hAnsi="Nunito"/>
          <w:b/>
          <w:bCs/>
          <w:color w:val="000000" w:themeColor="text1"/>
        </w:rPr>
        <w:t>(S) Grade</w:t>
      </w:r>
      <w:r w:rsidRPr="0040458C">
        <w:rPr>
          <w:rFonts w:ascii="Nunito" w:hAnsi="Nunito"/>
          <w:color w:val="000000" w:themeColor="text1"/>
        </w:rPr>
        <w:t xml:space="preserve"> is given to students who pass courses that are not included in the grade point average. The (S) grade is also given for courses previously taken and recognized as equivalent by the Faculty Administrative Board to students transferring from another university or re-enrolling via entrance exam. Students transferring from outside who are required to retake any course according to regulations cannot receive an (S) grade. The (S) grade is not included in GPA calculations.</w:t>
      </w:r>
    </w:p>
    <w:p w14:paraId="1DB6BCE1" w14:textId="77777777" w:rsidR="004D0F94" w:rsidRPr="0040458C" w:rsidRDefault="004D0F94" w:rsidP="00EF2BC9">
      <w:pPr>
        <w:pStyle w:val="NormalWeb"/>
        <w:spacing w:line="276" w:lineRule="auto"/>
        <w:jc w:val="both"/>
        <w:rPr>
          <w:rFonts w:ascii="Nunito" w:hAnsi="Nunito"/>
          <w:color w:val="000000" w:themeColor="text1"/>
        </w:rPr>
      </w:pPr>
      <w:r w:rsidRPr="0040458C">
        <w:rPr>
          <w:rFonts w:ascii="Nunito" w:hAnsi="Nunito"/>
          <w:b/>
          <w:bCs/>
          <w:color w:val="000000" w:themeColor="text1"/>
        </w:rPr>
        <w:t>(P) Grade</w:t>
      </w:r>
      <w:r w:rsidRPr="0040458C">
        <w:rPr>
          <w:rFonts w:ascii="Nunito" w:hAnsi="Nunito"/>
          <w:color w:val="000000" w:themeColor="text1"/>
        </w:rPr>
        <w:t xml:space="preserve"> is given to students who are continuing courses that are not included in GPA calculations.</w:t>
      </w:r>
    </w:p>
    <w:p w14:paraId="0678BB44" w14:textId="77777777" w:rsidR="004D0F94" w:rsidRPr="0040458C" w:rsidRDefault="004D0F94" w:rsidP="00EF2BC9">
      <w:pPr>
        <w:pStyle w:val="NormalWeb"/>
        <w:spacing w:line="276" w:lineRule="auto"/>
        <w:jc w:val="both"/>
        <w:rPr>
          <w:rFonts w:ascii="Nunito" w:hAnsi="Nunito"/>
          <w:color w:val="000000" w:themeColor="text1"/>
        </w:rPr>
      </w:pPr>
      <w:r w:rsidRPr="0040458C">
        <w:rPr>
          <w:rFonts w:ascii="Nunito" w:hAnsi="Nunito"/>
          <w:b/>
          <w:bCs/>
          <w:color w:val="000000" w:themeColor="text1"/>
        </w:rPr>
        <w:t>(U) Grade</w:t>
      </w:r>
      <w:r w:rsidRPr="0040458C">
        <w:rPr>
          <w:rFonts w:ascii="Nunito" w:hAnsi="Nunito"/>
          <w:color w:val="000000" w:themeColor="text1"/>
        </w:rPr>
        <w:t xml:space="preserve"> is given to students who fail courses that are not included in GPA calculations.</w:t>
      </w:r>
    </w:p>
    <w:p w14:paraId="60B4C3AB" w14:textId="77777777" w:rsidR="004D0F94" w:rsidRPr="0040458C" w:rsidRDefault="004D0F94" w:rsidP="00EF2BC9">
      <w:pPr>
        <w:pStyle w:val="NormalWeb"/>
        <w:spacing w:line="276" w:lineRule="auto"/>
        <w:jc w:val="both"/>
        <w:rPr>
          <w:rFonts w:ascii="Nunito" w:hAnsi="Nunito"/>
          <w:color w:val="000000" w:themeColor="text1"/>
        </w:rPr>
      </w:pPr>
      <w:r w:rsidRPr="0040458C">
        <w:rPr>
          <w:rFonts w:ascii="Nunito" w:hAnsi="Nunito"/>
          <w:b/>
          <w:bCs/>
          <w:color w:val="000000" w:themeColor="text1"/>
        </w:rPr>
        <w:t>(EX) Grade</w:t>
      </w:r>
      <w:r w:rsidRPr="0040458C">
        <w:rPr>
          <w:rFonts w:ascii="Nunito" w:hAnsi="Nunito"/>
          <w:color w:val="000000" w:themeColor="text1"/>
        </w:rPr>
        <w:t xml:space="preserve"> is given to students exempted from certain courses based on a departmental exemption exam as determined by the Senate. The (EX) grade is not included in GPA calculations but is shown on the transcript.</w:t>
      </w:r>
    </w:p>
    <w:p w14:paraId="664BF6EF" w14:textId="6BF3AEC1" w:rsidR="004D0F94" w:rsidRPr="0040458C" w:rsidRDefault="004D0F94" w:rsidP="00EF2BC9">
      <w:pPr>
        <w:pStyle w:val="NormalWeb"/>
        <w:spacing w:line="276" w:lineRule="auto"/>
        <w:jc w:val="both"/>
        <w:rPr>
          <w:rFonts w:ascii="Nunito" w:hAnsi="Nunito"/>
          <w:color w:val="000000" w:themeColor="text1"/>
        </w:rPr>
      </w:pPr>
      <w:r w:rsidRPr="0040458C">
        <w:rPr>
          <w:rFonts w:ascii="Nunito" w:hAnsi="Nunito"/>
          <w:b/>
          <w:bCs/>
          <w:color w:val="000000" w:themeColor="text1"/>
        </w:rPr>
        <w:t>(W) Grade</w:t>
      </w:r>
      <w:r w:rsidRPr="0040458C">
        <w:rPr>
          <w:rFonts w:ascii="Nunito" w:hAnsi="Nunito"/>
          <w:color w:val="000000" w:themeColor="text1"/>
        </w:rPr>
        <w:t xml:space="preserve"> is used for a course withdrawn after the normal add/drop period within the first ten weeks of the term with the recommendation of the advisor and the permission of the instructor. The following rules apply:</w:t>
      </w:r>
      <w:r w:rsidRPr="0040458C">
        <w:rPr>
          <w:rFonts w:ascii="Nunito" w:hAnsi="Nunito"/>
          <w:color w:val="000000" w:themeColor="text1"/>
        </w:rPr>
        <w:br/>
        <w:t>(a) Students cannot withdraw from courses in the first two semesters of their undergraduate program.</w:t>
      </w:r>
      <w:r w:rsidRPr="0040458C">
        <w:rPr>
          <w:rFonts w:ascii="Nunito" w:hAnsi="Nunito"/>
          <w:color w:val="000000" w:themeColor="text1"/>
        </w:rPr>
        <w:br/>
      </w:r>
      <w:r w:rsidRPr="0040458C">
        <w:rPr>
          <w:rFonts w:ascii="Nunito" w:hAnsi="Nunito"/>
          <w:b/>
          <w:bCs/>
          <w:color w:val="000000" w:themeColor="text1"/>
        </w:rPr>
        <w:t>(b) Students</w:t>
      </w:r>
      <w:r w:rsidRPr="0040458C">
        <w:rPr>
          <w:rFonts w:ascii="Nunito" w:hAnsi="Nunito"/>
          <w:color w:val="000000" w:themeColor="text1"/>
        </w:rPr>
        <w:t xml:space="preserve"> cannot withdraw from a course they are required to retake, previously received a (W) grade, or is not included in GPA. Withdrawal is not allowed if the student’s course load falls below 2/3 of the normal load. A student may withdraw from </w:t>
      </w:r>
      <w:r w:rsidRPr="0040458C">
        <w:rPr>
          <w:rFonts w:ascii="Nunito" w:hAnsi="Nunito"/>
          <w:color w:val="000000" w:themeColor="text1"/>
        </w:rPr>
        <w:lastRenderedPageBreak/>
        <w:t>a maximum of one course per term and up to six courses throughout their undergraduate education with advisor recommendation and instructor approval.</w:t>
      </w:r>
    </w:p>
    <w:p w14:paraId="2017B9AA" w14:textId="45B92CAC" w:rsidR="003F647D" w:rsidRPr="0040458C" w:rsidRDefault="004D0F94" w:rsidP="00EF2BC9">
      <w:pPr>
        <w:pStyle w:val="NormalWeb"/>
        <w:spacing w:line="276" w:lineRule="auto"/>
        <w:jc w:val="both"/>
        <w:rPr>
          <w:rFonts w:ascii="Nunito" w:hAnsi="Nunito"/>
          <w:color w:val="000000" w:themeColor="text1"/>
        </w:rPr>
      </w:pPr>
      <w:r w:rsidRPr="0040458C">
        <w:rPr>
          <w:rStyle w:val="Gl"/>
          <w:rFonts w:ascii="Nunito" w:hAnsi="Nunito"/>
          <w:color w:val="000000" w:themeColor="text1"/>
        </w:rPr>
        <w:t>(NA) Grade</w:t>
      </w:r>
      <w:r w:rsidRPr="0040458C">
        <w:rPr>
          <w:rFonts w:ascii="Nunito" w:hAnsi="Nunito"/>
          <w:color w:val="000000" w:themeColor="text1"/>
        </w:rPr>
        <w:t xml:space="preserve"> is given to students who, despite being enrolled, do not attend the course.</w:t>
      </w:r>
    </w:p>
    <w:tbl>
      <w:tblPr>
        <w:tblW w:w="0" w:type="auto"/>
        <w:jc w:val="center"/>
        <w:tblCellMar>
          <w:top w:w="15" w:type="dxa"/>
          <w:left w:w="15" w:type="dxa"/>
          <w:bottom w:w="15" w:type="dxa"/>
          <w:right w:w="15" w:type="dxa"/>
        </w:tblCellMar>
        <w:tblLook w:val="04A0" w:firstRow="1" w:lastRow="0" w:firstColumn="1" w:lastColumn="0" w:noHBand="0" w:noVBand="1"/>
      </w:tblPr>
      <w:tblGrid>
        <w:gridCol w:w="565"/>
        <w:gridCol w:w="2774"/>
      </w:tblGrid>
      <w:tr w:rsidR="002E4318" w:rsidRPr="0040458C" w14:paraId="23039134" w14:textId="77777777">
        <w:trPr>
          <w:jc w:val="center"/>
        </w:trPr>
        <w:tc>
          <w:tcPr>
            <w:tcW w:w="0" w:type="auto"/>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hideMark/>
          </w:tcPr>
          <w:p w14:paraId="19867F4D" w14:textId="77777777" w:rsidR="009B0F00" w:rsidRPr="0040458C" w:rsidRDefault="009B0F00" w:rsidP="004F7DB5">
            <w:pPr>
              <w:shd w:val="clear" w:color="auto" w:fill="FFFFFF"/>
              <w:spacing w:after="0" w:line="276" w:lineRule="auto"/>
              <w:rPr>
                <w:rFonts w:ascii="Nunito" w:eastAsia="Times New Roman" w:hAnsi="Nunito" w:cs="Times New Roman"/>
                <w:color w:val="000000" w:themeColor="text1"/>
                <w:sz w:val="24"/>
                <w:szCs w:val="24"/>
                <w:lang w:val="tr-TR" w:eastAsia="tr-TR"/>
              </w:rPr>
            </w:pPr>
            <w:r w:rsidRPr="0040458C">
              <w:rPr>
                <w:rFonts w:ascii="Nunito" w:eastAsia="Times New Roman" w:hAnsi="Nunito" w:cs="Times New Roman"/>
                <w:color w:val="000000" w:themeColor="text1"/>
                <w:sz w:val="24"/>
                <w:szCs w:val="24"/>
                <w:lang w:val="tr-TR" w:eastAsia="tr-TR"/>
              </w:rPr>
              <w:t>I</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hideMark/>
          </w:tcPr>
          <w:p w14:paraId="57CE5E46" w14:textId="49E4BA88" w:rsidR="009B0F00" w:rsidRPr="0040458C" w:rsidRDefault="009B0F00" w:rsidP="004F7DB5">
            <w:pPr>
              <w:shd w:val="clear" w:color="auto" w:fill="FFFFFF"/>
              <w:spacing w:after="0" w:line="276" w:lineRule="auto"/>
              <w:rPr>
                <w:rFonts w:ascii="Nunito" w:eastAsia="Times New Roman" w:hAnsi="Nunito" w:cs="Times New Roman"/>
                <w:color w:val="000000" w:themeColor="text1"/>
                <w:sz w:val="24"/>
                <w:szCs w:val="24"/>
                <w:lang w:val="tr-TR" w:eastAsia="tr-TR"/>
              </w:rPr>
            </w:pPr>
            <w:proofErr w:type="spellStart"/>
            <w:r w:rsidRPr="0040458C">
              <w:rPr>
                <w:rFonts w:ascii="Nunito" w:eastAsia="Times New Roman" w:hAnsi="Nunito" w:cs="Times New Roman"/>
                <w:color w:val="000000" w:themeColor="text1"/>
                <w:sz w:val="24"/>
                <w:szCs w:val="24"/>
                <w:lang w:val="tr-TR" w:eastAsia="tr-TR"/>
              </w:rPr>
              <w:t>Incomplete</w:t>
            </w:r>
            <w:proofErr w:type="spellEnd"/>
          </w:p>
        </w:tc>
      </w:tr>
      <w:tr w:rsidR="002E4318" w:rsidRPr="0040458C" w14:paraId="2846EBE3" w14:textId="77777777">
        <w:trPr>
          <w:jc w:val="center"/>
        </w:trPr>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5AE62F56" w14:textId="77777777" w:rsidR="009B0F00" w:rsidRPr="0040458C" w:rsidRDefault="009B0F00" w:rsidP="004F7DB5">
            <w:pPr>
              <w:shd w:val="clear" w:color="auto" w:fill="FFFFFF"/>
              <w:spacing w:after="0" w:line="276" w:lineRule="auto"/>
              <w:rPr>
                <w:rFonts w:ascii="Nunito" w:eastAsia="Times New Roman" w:hAnsi="Nunito" w:cs="Times New Roman"/>
                <w:color w:val="000000" w:themeColor="text1"/>
                <w:sz w:val="24"/>
                <w:szCs w:val="24"/>
                <w:lang w:val="tr-TR" w:eastAsia="tr-TR"/>
              </w:rPr>
            </w:pPr>
            <w:r w:rsidRPr="0040458C">
              <w:rPr>
                <w:rFonts w:ascii="Nunito" w:eastAsia="Times New Roman" w:hAnsi="Nunito" w:cs="Times New Roman"/>
                <w:color w:val="000000" w:themeColor="text1"/>
                <w:sz w:val="24"/>
                <w:szCs w:val="24"/>
                <w:lang w:val="tr-TR" w:eastAsia="tr-TR"/>
              </w:rPr>
              <w:t>S</w:t>
            </w:r>
          </w:p>
        </w:tc>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4BB2DFF7" w14:textId="286F1753" w:rsidR="009B0F00" w:rsidRPr="0040458C" w:rsidRDefault="009B0F00" w:rsidP="004F7DB5">
            <w:pPr>
              <w:shd w:val="clear" w:color="auto" w:fill="FFFFFF"/>
              <w:spacing w:after="0" w:line="276" w:lineRule="auto"/>
              <w:rPr>
                <w:rFonts w:ascii="Nunito" w:eastAsia="Times New Roman" w:hAnsi="Nunito" w:cs="Times New Roman"/>
                <w:color w:val="000000" w:themeColor="text1"/>
                <w:sz w:val="24"/>
                <w:szCs w:val="24"/>
                <w:lang w:val="tr-TR" w:eastAsia="tr-TR"/>
              </w:rPr>
            </w:pPr>
            <w:proofErr w:type="spellStart"/>
            <w:r w:rsidRPr="0040458C">
              <w:rPr>
                <w:rFonts w:ascii="Nunito" w:eastAsia="Times New Roman" w:hAnsi="Nunito" w:cs="Times New Roman"/>
                <w:color w:val="000000" w:themeColor="text1"/>
                <w:sz w:val="24"/>
                <w:szCs w:val="24"/>
                <w:lang w:val="tr-TR" w:eastAsia="tr-TR"/>
              </w:rPr>
              <w:t>Satisfactory</w:t>
            </w:r>
            <w:proofErr w:type="spellEnd"/>
            <w:r w:rsidRPr="0040458C">
              <w:rPr>
                <w:rFonts w:ascii="Nunito" w:eastAsia="Times New Roman" w:hAnsi="Nunito" w:cs="Times New Roman"/>
                <w:color w:val="000000" w:themeColor="text1"/>
                <w:sz w:val="24"/>
                <w:szCs w:val="24"/>
                <w:lang w:val="tr-TR" w:eastAsia="tr-TR"/>
              </w:rPr>
              <w:t xml:space="preserve"> </w:t>
            </w:r>
            <w:proofErr w:type="spellStart"/>
            <w:r w:rsidRPr="0040458C">
              <w:rPr>
                <w:rFonts w:ascii="Nunito" w:eastAsia="Times New Roman" w:hAnsi="Nunito" w:cs="Times New Roman"/>
                <w:color w:val="000000" w:themeColor="text1"/>
                <w:sz w:val="24"/>
                <w:szCs w:val="24"/>
                <w:lang w:val="tr-TR" w:eastAsia="tr-TR"/>
              </w:rPr>
              <w:t>Completion</w:t>
            </w:r>
            <w:proofErr w:type="spellEnd"/>
          </w:p>
        </w:tc>
      </w:tr>
      <w:tr w:rsidR="002E4318" w:rsidRPr="0040458C" w14:paraId="615AFD11" w14:textId="77777777">
        <w:trPr>
          <w:jc w:val="center"/>
        </w:trPr>
        <w:tc>
          <w:tcPr>
            <w:tcW w:w="0" w:type="auto"/>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hideMark/>
          </w:tcPr>
          <w:p w14:paraId="43D41F2F" w14:textId="77777777" w:rsidR="009B0F00" w:rsidRPr="0040458C" w:rsidRDefault="009B0F00" w:rsidP="004F7DB5">
            <w:pPr>
              <w:shd w:val="clear" w:color="auto" w:fill="FFFFFF"/>
              <w:spacing w:after="0" w:line="276" w:lineRule="auto"/>
              <w:rPr>
                <w:rFonts w:ascii="Nunito" w:eastAsia="Times New Roman" w:hAnsi="Nunito" w:cs="Times New Roman"/>
                <w:color w:val="000000" w:themeColor="text1"/>
                <w:sz w:val="24"/>
                <w:szCs w:val="24"/>
                <w:lang w:val="tr-TR" w:eastAsia="tr-TR"/>
              </w:rPr>
            </w:pPr>
            <w:r w:rsidRPr="0040458C">
              <w:rPr>
                <w:rFonts w:ascii="Nunito" w:eastAsia="Times New Roman" w:hAnsi="Nunito" w:cs="Times New Roman"/>
                <w:color w:val="000000" w:themeColor="text1"/>
                <w:sz w:val="24"/>
                <w:szCs w:val="24"/>
                <w:lang w:val="tr-TR" w:eastAsia="tr-TR"/>
              </w:rPr>
              <w:t>U</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hideMark/>
          </w:tcPr>
          <w:p w14:paraId="3BBD1EFF" w14:textId="408852EE" w:rsidR="009B0F00" w:rsidRPr="0040458C" w:rsidRDefault="009B0F00" w:rsidP="004F7DB5">
            <w:pPr>
              <w:shd w:val="clear" w:color="auto" w:fill="FFFFFF"/>
              <w:spacing w:after="0" w:line="276" w:lineRule="auto"/>
              <w:rPr>
                <w:rFonts w:ascii="Nunito" w:eastAsia="Times New Roman" w:hAnsi="Nunito" w:cs="Times New Roman"/>
                <w:color w:val="000000" w:themeColor="text1"/>
                <w:sz w:val="24"/>
                <w:szCs w:val="24"/>
                <w:lang w:val="tr-TR" w:eastAsia="tr-TR"/>
              </w:rPr>
            </w:pPr>
            <w:proofErr w:type="spellStart"/>
            <w:r w:rsidRPr="0040458C">
              <w:rPr>
                <w:rFonts w:ascii="Nunito" w:eastAsia="Times New Roman" w:hAnsi="Nunito" w:cs="Times New Roman"/>
                <w:color w:val="000000" w:themeColor="text1"/>
                <w:sz w:val="24"/>
                <w:szCs w:val="24"/>
                <w:lang w:val="tr-TR" w:eastAsia="tr-TR"/>
              </w:rPr>
              <w:t>Unsatisfactory</w:t>
            </w:r>
            <w:proofErr w:type="spellEnd"/>
          </w:p>
        </w:tc>
      </w:tr>
      <w:tr w:rsidR="002E4318" w:rsidRPr="0040458C" w14:paraId="4E4CEDE7" w14:textId="77777777">
        <w:trPr>
          <w:jc w:val="center"/>
        </w:trPr>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7AAB6C9C" w14:textId="77777777" w:rsidR="009B0F00" w:rsidRPr="0040458C" w:rsidRDefault="009B0F00" w:rsidP="004F7DB5">
            <w:pPr>
              <w:shd w:val="clear" w:color="auto" w:fill="FFFFFF"/>
              <w:spacing w:after="0" w:line="276" w:lineRule="auto"/>
              <w:rPr>
                <w:rFonts w:ascii="Nunito" w:eastAsia="Times New Roman" w:hAnsi="Nunito" w:cs="Times New Roman"/>
                <w:color w:val="000000" w:themeColor="text1"/>
                <w:sz w:val="24"/>
                <w:szCs w:val="24"/>
                <w:lang w:val="tr-TR" w:eastAsia="tr-TR"/>
              </w:rPr>
            </w:pPr>
            <w:r w:rsidRPr="0040458C">
              <w:rPr>
                <w:rFonts w:ascii="Nunito" w:eastAsia="Times New Roman" w:hAnsi="Nunito" w:cs="Times New Roman"/>
                <w:color w:val="000000" w:themeColor="text1"/>
                <w:sz w:val="24"/>
                <w:szCs w:val="24"/>
                <w:lang w:val="tr-TR" w:eastAsia="tr-TR"/>
              </w:rPr>
              <w:t>P</w:t>
            </w:r>
          </w:p>
        </w:tc>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1D728B0B" w14:textId="734023D9" w:rsidR="009B0F00" w:rsidRPr="0040458C" w:rsidRDefault="009B0F00" w:rsidP="004F7DB5">
            <w:pPr>
              <w:shd w:val="clear" w:color="auto" w:fill="FFFFFF"/>
              <w:spacing w:after="0" w:line="276" w:lineRule="auto"/>
              <w:rPr>
                <w:rFonts w:ascii="Nunito" w:eastAsia="Times New Roman" w:hAnsi="Nunito" w:cs="Times New Roman"/>
                <w:color w:val="000000" w:themeColor="text1"/>
                <w:sz w:val="24"/>
                <w:szCs w:val="24"/>
                <w:lang w:val="tr-TR" w:eastAsia="tr-TR"/>
              </w:rPr>
            </w:pPr>
            <w:proofErr w:type="spellStart"/>
            <w:r w:rsidRPr="0040458C">
              <w:rPr>
                <w:rFonts w:ascii="Nunito" w:eastAsia="Times New Roman" w:hAnsi="Nunito" w:cs="Times New Roman"/>
                <w:color w:val="000000" w:themeColor="text1"/>
                <w:sz w:val="24"/>
                <w:szCs w:val="24"/>
                <w:lang w:val="tr-TR" w:eastAsia="tr-TR"/>
              </w:rPr>
              <w:t>Successful</w:t>
            </w:r>
            <w:proofErr w:type="spellEnd"/>
            <w:r w:rsidRPr="0040458C">
              <w:rPr>
                <w:rFonts w:ascii="Nunito" w:eastAsia="Times New Roman" w:hAnsi="Nunito" w:cs="Times New Roman"/>
                <w:color w:val="000000" w:themeColor="text1"/>
                <w:sz w:val="24"/>
                <w:szCs w:val="24"/>
                <w:lang w:val="tr-TR" w:eastAsia="tr-TR"/>
              </w:rPr>
              <w:t xml:space="preserve"> </w:t>
            </w:r>
            <w:proofErr w:type="spellStart"/>
            <w:r w:rsidRPr="0040458C">
              <w:rPr>
                <w:rFonts w:ascii="Nunito" w:eastAsia="Times New Roman" w:hAnsi="Nunito" w:cs="Times New Roman"/>
                <w:color w:val="000000" w:themeColor="text1"/>
                <w:sz w:val="24"/>
                <w:szCs w:val="24"/>
                <w:lang w:val="tr-TR" w:eastAsia="tr-TR"/>
              </w:rPr>
              <w:t>Progress</w:t>
            </w:r>
            <w:proofErr w:type="spellEnd"/>
          </w:p>
        </w:tc>
      </w:tr>
      <w:tr w:rsidR="002E4318" w:rsidRPr="0040458C" w14:paraId="2DC89808" w14:textId="77777777">
        <w:trPr>
          <w:jc w:val="center"/>
        </w:trPr>
        <w:tc>
          <w:tcPr>
            <w:tcW w:w="0" w:type="auto"/>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hideMark/>
          </w:tcPr>
          <w:p w14:paraId="784F86A3" w14:textId="77777777" w:rsidR="009B0F00" w:rsidRPr="0040458C" w:rsidRDefault="009B0F00" w:rsidP="004F7DB5">
            <w:pPr>
              <w:shd w:val="clear" w:color="auto" w:fill="FFFFFF"/>
              <w:spacing w:after="0" w:line="276" w:lineRule="auto"/>
              <w:rPr>
                <w:rFonts w:ascii="Nunito" w:eastAsia="Times New Roman" w:hAnsi="Nunito" w:cs="Times New Roman"/>
                <w:color w:val="000000" w:themeColor="text1"/>
                <w:sz w:val="24"/>
                <w:szCs w:val="24"/>
                <w:lang w:val="tr-TR" w:eastAsia="tr-TR"/>
              </w:rPr>
            </w:pPr>
            <w:r w:rsidRPr="0040458C">
              <w:rPr>
                <w:rFonts w:ascii="Nunito" w:eastAsia="Times New Roman" w:hAnsi="Nunito" w:cs="Times New Roman"/>
                <w:color w:val="000000" w:themeColor="text1"/>
                <w:sz w:val="24"/>
                <w:szCs w:val="24"/>
                <w:lang w:val="tr-TR" w:eastAsia="tr-TR"/>
              </w:rPr>
              <w:t>NP</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hideMark/>
          </w:tcPr>
          <w:p w14:paraId="1DED259C" w14:textId="0C4F718B" w:rsidR="009B0F00" w:rsidRPr="0040458C" w:rsidRDefault="009B0F00" w:rsidP="004F7DB5">
            <w:pPr>
              <w:shd w:val="clear" w:color="auto" w:fill="FFFFFF"/>
              <w:spacing w:after="0" w:line="276" w:lineRule="auto"/>
              <w:rPr>
                <w:rFonts w:ascii="Nunito" w:eastAsia="Times New Roman" w:hAnsi="Nunito" w:cs="Times New Roman"/>
                <w:color w:val="000000" w:themeColor="text1"/>
                <w:sz w:val="24"/>
                <w:szCs w:val="24"/>
                <w:lang w:val="tr-TR" w:eastAsia="tr-TR"/>
              </w:rPr>
            </w:pPr>
            <w:r w:rsidRPr="0040458C">
              <w:rPr>
                <w:rFonts w:ascii="Nunito" w:eastAsia="Times New Roman" w:hAnsi="Nunito" w:cs="Times New Roman"/>
                <w:color w:val="000000" w:themeColor="text1"/>
                <w:sz w:val="24"/>
                <w:szCs w:val="24"/>
                <w:lang w:val="tr-TR" w:eastAsia="tr-TR"/>
              </w:rPr>
              <w:t xml:space="preserve">Not </w:t>
            </w:r>
            <w:proofErr w:type="spellStart"/>
            <w:r w:rsidRPr="0040458C">
              <w:rPr>
                <w:rFonts w:ascii="Nunito" w:eastAsia="Times New Roman" w:hAnsi="Nunito" w:cs="Times New Roman"/>
                <w:color w:val="000000" w:themeColor="text1"/>
                <w:sz w:val="24"/>
                <w:szCs w:val="24"/>
                <w:lang w:val="tr-TR" w:eastAsia="tr-TR"/>
              </w:rPr>
              <w:t>Successful</w:t>
            </w:r>
            <w:proofErr w:type="spellEnd"/>
            <w:r w:rsidRPr="0040458C">
              <w:rPr>
                <w:rFonts w:ascii="Nunito" w:eastAsia="Times New Roman" w:hAnsi="Nunito" w:cs="Times New Roman"/>
                <w:color w:val="000000" w:themeColor="text1"/>
                <w:sz w:val="24"/>
                <w:szCs w:val="24"/>
                <w:lang w:val="tr-TR" w:eastAsia="tr-TR"/>
              </w:rPr>
              <w:t xml:space="preserve"> </w:t>
            </w:r>
            <w:proofErr w:type="spellStart"/>
            <w:r w:rsidRPr="0040458C">
              <w:rPr>
                <w:rFonts w:ascii="Nunito" w:eastAsia="Times New Roman" w:hAnsi="Nunito" w:cs="Times New Roman"/>
                <w:color w:val="000000" w:themeColor="text1"/>
                <w:sz w:val="24"/>
                <w:szCs w:val="24"/>
                <w:lang w:val="tr-TR" w:eastAsia="tr-TR"/>
              </w:rPr>
              <w:t>Progress</w:t>
            </w:r>
            <w:proofErr w:type="spellEnd"/>
          </w:p>
        </w:tc>
      </w:tr>
      <w:tr w:rsidR="002E4318" w:rsidRPr="0040458C" w14:paraId="288E7871" w14:textId="77777777">
        <w:trPr>
          <w:jc w:val="center"/>
        </w:trPr>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037D33E4" w14:textId="77777777" w:rsidR="009B0F00" w:rsidRPr="0040458C" w:rsidRDefault="009B0F00" w:rsidP="004F7DB5">
            <w:pPr>
              <w:shd w:val="clear" w:color="auto" w:fill="FFFFFF"/>
              <w:spacing w:after="0" w:line="276" w:lineRule="auto"/>
              <w:rPr>
                <w:rFonts w:ascii="Nunito" w:eastAsia="Times New Roman" w:hAnsi="Nunito" w:cs="Times New Roman"/>
                <w:color w:val="000000" w:themeColor="text1"/>
                <w:sz w:val="24"/>
                <w:szCs w:val="24"/>
                <w:lang w:val="tr-TR" w:eastAsia="tr-TR"/>
              </w:rPr>
            </w:pPr>
            <w:r w:rsidRPr="0040458C">
              <w:rPr>
                <w:rFonts w:ascii="Nunito" w:eastAsia="Times New Roman" w:hAnsi="Nunito" w:cs="Times New Roman"/>
                <w:color w:val="000000" w:themeColor="text1"/>
                <w:sz w:val="24"/>
                <w:szCs w:val="24"/>
                <w:lang w:val="tr-TR" w:eastAsia="tr-TR"/>
              </w:rPr>
              <w:t>EX</w:t>
            </w:r>
          </w:p>
        </w:tc>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753C6227" w14:textId="375FD44A" w:rsidR="009B0F00" w:rsidRPr="0040458C" w:rsidRDefault="009B0F00" w:rsidP="004F7DB5">
            <w:pPr>
              <w:shd w:val="clear" w:color="auto" w:fill="FFFFFF"/>
              <w:spacing w:after="0" w:line="276" w:lineRule="auto"/>
              <w:rPr>
                <w:rFonts w:ascii="Nunito" w:eastAsia="Times New Roman" w:hAnsi="Nunito" w:cs="Times New Roman"/>
                <w:color w:val="000000" w:themeColor="text1"/>
                <w:sz w:val="24"/>
                <w:szCs w:val="24"/>
                <w:lang w:val="tr-TR" w:eastAsia="tr-TR"/>
              </w:rPr>
            </w:pPr>
            <w:proofErr w:type="spellStart"/>
            <w:r w:rsidRPr="0040458C">
              <w:rPr>
                <w:rFonts w:ascii="Nunito" w:eastAsia="Times New Roman" w:hAnsi="Nunito" w:cs="Times New Roman"/>
                <w:color w:val="000000" w:themeColor="text1"/>
                <w:sz w:val="24"/>
                <w:szCs w:val="24"/>
                <w:lang w:val="tr-TR" w:eastAsia="tr-TR"/>
              </w:rPr>
              <w:t>Exempt</w:t>
            </w:r>
            <w:proofErr w:type="spellEnd"/>
          </w:p>
        </w:tc>
      </w:tr>
      <w:tr w:rsidR="002E4318" w:rsidRPr="0040458C" w14:paraId="2DC21008" w14:textId="77777777">
        <w:trPr>
          <w:jc w:val="center"/>
        </w:trPr>
        <w:tc>
          <w:tcPr>
            <w:tcW w:w="0" w:type="auto"/>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hideMark/>
          </w:tcPr>
          <w:p w14:paraId="7CAF4DB4" w14:textId="77777777" w:rsidR="009B0F00" w:rsidRPr="0040458C" w:rsidRDefault="009B0F00" w:rsidP="004F7DB5">
            <w:pPr>
              <w:shd w:val="clear" w:color="auto" w:fill="FFFFFF"/>
              <w:spacing w:after="0" w:line="276" w:lineRule="auto"/>
              <w:rPr>
                <w:rFonts w:ascii="Nunito" w:eastAsia="Times New Roman" w:hAnsi="Nunito" w:cs="Times New Roman"/>
                <w:color w:val="000000" w:themeColor="text1"/>
                <w:sz w:val="24"/>
                <w:szCs w:val="24"/>
                <w:lang w:val="tr-TR" w:eastAsia="tr-TR"/>
              </w:rPr>
            </w:pPr>
            <w:r w:rsidRPr="0040458C">
              <w:rPr>
                <w:rFonts w:ascii="Nunito" w:eastAsia="Times New Roman" w:hAnsi="Nunito" w:cs="Times New Roman"/>
                <w:color w:val="000000" w:themeColor="text1"/>
                <w:sz w:val="24"/>
                <w:szCs w:val="24"/>
                <w:lang w:val="tr-TR" w:eastAsia="tr-TR"/>
              </w:rPr>
              <w:t>NI</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hideMark/>
          </w:tcPr>
          <w:p w14:paraId="6C44FD9B" w14:textId="450AB19A" w:rsidR="009B0F00" w:rsidRPr="0040458C" w:rsidRDefault="009B0F00" w:rsidP="004F7DB5">
            <w:pPr>
              <w:shd w:val="clear" w:color="auto" w:fill="FFFFFF"/>
              <w:spacing w:after="0" w:line="276" w:lineRule="auto"/>
              <w:rPr>
                <w:rFonts w:ascii="Nunito" w:eastAsia="Times New Roman" w:hAnsi="Nunito" w:cs="Times New Roman"/>
                <w:color w:val="000000" w:themeColor="text1"/>
                <w:sz w:val="24"/>
                <w:szCs w:val="24"/>
                <w:lang w:val="tr-TR" w:eastAsia="tr-TR"/>
              </w:rPr>
            </w:pPr>
            <w:r w:rsidRPr="0040458C">
              <w:rPr>
                <w:rFonts w:ascii="Nunito" w:eastAsia="Times New Roman" w:hAnsi="Nunito" w:cs="Times New Roman"/>
                <w:color w:val="000000" w:themeColor="text1"/>
                <w:sz w:val="24"/>
                <w:szCs w:val="24"/>
                <w:lang w:val="tr-TR" w:eastAsia="tr-TR"/>
              </w:rPr>
              <w:t xml:space="preserve">Not </w:t>
            </w:r>
            <w:proofErr w:type="spellStart"/>
            <w:r w:rsidRPr="0040458C">
              <w:rPr>
                <w:rFonts w:ascii="Nunito" w:eastAsia="Times New Roman" w:hAnsi="Nunito" w:cs="Times New Roman"/>
                <w:color w:val="000000" w:themeColor="text1"/>
                <w:sz w:val="24"/>
                <w:szCs w:val="24"/>
                <w:lang w:val="tr-TR" w:eastAsia="tr-TR"/>
              </w:rPr>
              <w:t>included</w:t>
            </w:r>
            <w:proofErr w:type="spellEnd"/>
          </w:p>
        </w:tc>
      </w:tr>
      <w:tr w:rsidR="002E4318" w:rsidRPr="0040458C" w14:paraId="64743A54" w14:textId="77777777">
        <w:trPr>
          <w:jc w:val="center"/>
        </w:trPr>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08EDCBF7" w14:textId="77777777" w:rsidR="009B0F00" w:rsidRPr="0040458C" w:rsidRDefault="009B0F00" w:rsidP="004F7DB5">
            <w:pPr>
              <w:shd w:val="clear" w:color="auto" w:fill="FFFFFF"/>
              <w:spacing w:after="0" w:line="276" w:lineRule="auto"/>
              <w:rPr>
                <w:rFonts w:ascii="Nunito" w:eastAsia="Times New Roman" w:hAnsi="Nunito" w:cs="Times New Roman"/>
                <w:color w:val="000000" w:themeColor="text1"/>
                <w:sz w:val="24"/>
                <w:szCs w:val="24"/>
                <w:lang w:val="tr-TR" w:eastAsia="tr-TR"/>
              </w:rPr>
            </w:pPr>
            <w:r w:rsidRPr="0040458C">
              <w:rPr>
                <w:rFonts w:ascii="Nunito" w:eastAsia="Times New Roman" w:hAnsi="Nunito" w:cs="Times New Roman"/>
                <w:color w:val="000000" w:themeColor="text1"/>
                <w:sz w:val="24"/>
                <w:szCs w:val="24"/>
                <w:lang w:val="tr-TR" w:eastAsia="tr-TR"/>
              </w:rPr>
              <w:t>W</w:t>
            </w:r>
          </w:p>
        </w:tc>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25B67A08" w14:textId="66D37E1D" w:rsidR="009B0F00" w:rsidRPr="0040458C" w:rsidRDefault="009B0F00" w:rsidP="004F7DB5">
            <w:pPr>
              <w:shd w:val="clear" w:color="auto" w:fill="FFFFFF"/>
              <w:spacing w:after="0" w:line="276" w:lineRule="auto"/>
              <w:rPr>
                <w:rFonts w:ascii="Nunito" w:eastAsia="Times New Roman" w:hAnsi="Nunito" w:cs="Times New Roman"/>
                <w:color w:val="000000" w:themeColor="text1"/>
                <w:sz w:val="24"/>
                <w:szCs w:val="24"/>
                <w:lang w:val="tr-TR" w:eastAsia="tr-TR"/>
              </w:rPr>
            </w:pPr>
            <w:proofErr w:type="spellStart"/>
            <w:r w:rsidRPr="0040458C">
              <w:rPr>
                <w:rFonts w:ascii="Nunito" w:eastAsia="Times New Roman" w:hAnsi="Nunito" w:cs="Times New Roman"/>
                <w:color w:val="000000" w:themeColor="text1"/>
                <w:sz w:val="24"/>
                <w:szCs w:val="24"/>
                <w:lang w:val="tr-TR" w:eastAsia="tr-TR"/>
              </w:rPr>
              <w:t>Withdrawal</w:t>
            </w:r>
            <w:proofErr w:type="spellEnd"/>
          </w:p>
        </w:tc>
      </w:tr>
      <w:tr w:rsidR="002E4318" w:rsidRPr="0040458C" w14:paraId="7F050AC8" w14:textId="77777777">
        <w:trPr>
          <w:jc w:val="center"/>
        </w:trPr>
        <w:tc>
          <w:tcPr>
            <w:tcW w:w="0" w:type="auto"/>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hideMark/>
          </w:tcPr>
          <w:p w14:paraId="59EE95E9" w14:textId="77777777" w:rsidR="009B0F00" w:rsidRPr="0040458C" w:rsidRDefault="009B0F00" w:rsidP="004F7DB5">
            <w:pPr>
              <w:shd w:val="clear" w:color="auto" w:fill="FFFFFF"/>
              <w:spacing w:after="0" w:line="276" w:lineRule="auto"/>
              <w:rPr>
                <w:rFonts w:ascii="Nunito" w:eastAsia="Times New Roman" w:hAnsi="Nunito" w:cs="Times New Roman"/>
                <w:color w:val="000000" w:themeColor="text1"/>
                <w:sz w:val="24"/>
                <w:szCs w:val="24"/>
                <w:lang w:val="tr-TR" w:eastAsia="tr-TR"/>
              </w:rPr>
            </w:pPr>
            <w:r w:rsidRPr="0040458C">
              <w:rPr>
                <w:rFonts w:ascii="Nunito" w:eastAsia="Times New Roman" w:hAnsi="Nunito" w:cs="Times New Roman"/>
                <w:color w:val="000000" w:themeColor="text1"/>
                <w:sz w:val="24"/>
                <w:szCs w:val="24"/>
                <w:lang w:val="tr-TR" w:eastAsia="tr-TR"/>
              </w:rPr>
              <w:t>NA </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hideMark/>
          </w:tcPr>
          <w:p w14:paraId="30F9ECFA" w14:textId="7DAF419F" w:rsidR="009B0F00" w:rsidRPr="0040458C" w:rsidRDefault="009B0F00" w:rsidP="004F7DB5">
            <w:pPr>
              <w:shd w:val="clear" w:color="auto" w:fill="FFFFFF"/>
              <w:spacing w:after="0" w:line="276" w:lineRule="auto"/>
              <w:rPr>
                <w:rFonts w:ascii="Nunito" w:eastAsia="Times New Roman" w:hAnsi="Nunito" w:cs="Times New Roman"/>
                <w:color w:val="000000" w:themeColor="text1"/>
                <w:sz w:val="24"/>
                <w:szCs w:val="24"/>
                <w:lang w:val="tr-TR" w:eastAsia="tr-TR"/>
              </w:rPr>
            </w:pPr>
            <w:proofErr w:type="spellStart"/>
            <w:r w:rsidRPr="0040458C">
              <w:rPr>
                <w:rFonts w:ascii="Nunito" w:eastAsia="Times New Roman" w:hAnsi="Nunito" w:cs="Times New Roman"/>
                <w:color w:val="000000" w:themeColor="text1"/>
                <w:sz w:val="24"/>
                <w:szCs w:val="24"/>
                <w:lang w:val="tr-TR" w:eastAsia="tr-TR"/>
              </w:rPr>
              <w:t>Never</w:t>
            </w:r>
            <w:proofErr w:type="spellEnd"/>
            <w:r w:rsidRPr="0040458C">
              <w:rPr>
                <w:rFonts w:ascii="Nunito" w:eastAsia="Times New Roman" w:hAnsi="Nunito" w:cs="Times New Roman"/>
                <w:color w:val="000000" w:themeColor="text1"/>
                <w:sz w:val="24"/>
                <w:szCs w:val="24"/>
                <w:lang w:val="tr-TR" w:eastAsia="tr-TR"/>
              </w:rPr>
              <w:t xml:space="preserve"> </w:t>
            </w:r>
            <w:proofErr w:type="spellStart"/>
            <w:r w:rsidRPr="0040458C">
              <w:rPr>
                <w:rFonts w:ascii="Nunito" w:eastAsia="Times New Roman" w:hAnsi="Nunito" w:cs="Times New Roman"/>
                <w:color w:val="000000" w:themeColor="text1"/>
                <w:sz w:val="24"/>
                <w:szCs w:val="24"/>
                <w:lang w:val="tr-TR" w:eastAsia="tr-TR"/>
              </w:rPr>
              <w:t>Attended</w:t>
            </w:r>
            <w:proofErr w:type="spellEnd"/>
          </w:p>
        </w:tc>
      </w:tr>
    </w:tbl>
    <w:p w14:paraId="6EC18E92" w14:textId="57B48470" w:rsidR="00933C08" w:rsidRPr="0040458C" w:rsidRDefault="00933C08" w:rsidP="004F7DB5">
      <w:pPr>
        <w:pStyle w:val="NormalWeb"/>
        <w:spacing w:line="276" w:lineRule="auto"/>
        <w:rPr>
          <w:rFonts w:ascii="Nunito" w:hAnsi="Nunito"/>
        </w:rPr>
      </w:pPr>
      <w:r w:rsidRPr="0040458C">
        <w:rPr>
          <w:rStyle w:val="Gl"/>
          <w:rFonts w:ascii="Nunito" w:hAnsi="Nunito"/>
        </w:rPr>
        <w:t>ECTS Credit Calculation Information for Near East University</w:t>
      </w:r>
    </w:p>
    <w:p w14:paraId="12876689" w14:textId="77777777" w:rsidR="00933C08" w:rsidRPr="0040458C" w:rsidRDefault="00933C08" w:rsidP="006777EF">
      <w:pPr>
        <w:pStyle w:val="NormalWeb"/>
        <w:numPr>
          <w:ilvl w:val="0"/>
          <w:numId w:val="56"/>
        </w:numPr>
        <w:spacing w:line="276" w:lineRule="auto"/>
        <w:jc w:val="both"/>
        <w:rPr>
          <w:rFonts w:ascii="Nunito" w:hAnsi="Nunito"/>
        </w:rPr>
      </w:pPr>
      <w:r w:rsidRPr="0040458C">
        <w:rPr>
          <w:rFonts w:ascii="Nunito" w:hAnsi="Nunito"/>
        </w:rPr>
        <w:t xml:space="preserve">In the </w:t>
      </w:r>
      <w:r w:rsidRPr="0040458C">
        <w:rPr>
          <w:rStyle w:val="Gl"/>
          <w:rFonts w:ascii="Nunito" w:hAnsi="Nunito"/>
        </w:rPr>
        <w:t>ECTS</w:t>
      </w:r>
      <w:r w:rsidRPr="0040458C">
        <w:rPr>
          <w:rFonts w:ascii="Nunito" w:hAnsi="Nunito"/>
        </w:rPr>
        <w:t xml:space="preserve"> (European Credit Transfer and Accumulation System), </w:t>
      </w:r>
      <w:r w:rsidRPr="0040458C">
        <w:rPr>
          <w:rStyle w:val="Gl"/>
          <w:rFonts w:ascii="Nunito" w:hAnsi="Nunito"/>
        </w:rPr>
        <w:t>60 credits</w:t>
      </w:r>
      <w:r w:rsidRPr="0040458C">
        <w:rPr>
          <w:rFonts w:ascii="Nunito" w:hAnsi="Nunito"/>
        </w:rPr>
        <w:t xml:space="preserve"> are assigned for one academic year (two semesters), and </w:t>
      </w:r>
      <w:r w:rsidRPr="0040458C">
        <w:rPr>
          <w:rStyle w:val="Gl"/>
          <w:rFonts w:ascii="Nunito" w:hAnsi="Nunito"/>
        </w:rPr>
        <w:t>30 credits</w:t>
      </w:r>
      <w:r w:rsidRPr="0040458C">
        <w:rPr>
          <w:rFonts w:ascii="Nunito" w:hAnsi="Nunito"/>
        </w:rPr>
        <w:t xml:space="preserve"> are assigned for a single semester. Students must accumulate a total of </w:t>
      </w:r>
      <w:r w:rsidRPr="0040458C">
        <w:rPr>
          <w:rStyle w:val="Gl"/>
          <w:rFonts w:ascii="Nunito" w:hAnsi="Nunito"/>
        </w:rPr>
        <w:t>240 ECTS credits</w:t>
      </w:r>
      <w:r w:rsidRPr="0040458C">
        <w:rPr>
          <w:rFonts w:ascii="Nunito" w:hAnsi="Nunito"/>
        </w:rPr>
        <w:t xml:space="preserve"> over four years of study in order to graduate.</w:t>
      </w:r>
    </w:p>
    <w:p w14:paraId="6F755408" w14:textId="77777777" w:rsidR="00933C08" w:rsidRPr="0040458C" w:rsidRDefault="00933C08" w:rsidP="006777EF">
      <w:pPr>
        <w:pStyle w:val="NormalWeb"/>
        <w:numPr>
          <w:ilvl w:val="0"/>
          <w:numId w:val="56"/>
        </w:numPr>
        <w:spacing w:line="276" w:lineRule="auto"/>
        <w:jc w:val="both"/>
        <w:rPr>
          <w:rFonts w:ascii="Nunito" w:hAnsi="Nunito"/>
        </w:rPr>
      </w:pPr>
      <w:r w:rsidRPr="0040458C">
        <w:rPr>
          <w:rFonts w:ascii="Nunito" w:hAnsi="Nunito"/>
        </w:rPr>
        <w:t xml:space="preserve">The ideal method of calculation is based on measuring the </w:t>
      </w:r>
      <w:r w:rsidRPr="0040458C">
        <w:rPr>
          <w:rStyle w:val="Gl"/>
          <w:rFonts w:ascii="Nunito" w:hAnsi="Nunito"/>
        </w:rPr>
        <w:t>total time</w:t>
      </w:r>
      <w:r w:rsidRPr="0040458C">
        <w:rPr>
          <w:rFonts w:ascii="Nunito" w:hAnsi="Nunito"/>
        </w:rPr>
        <w:t xml:space="preserve"> a student spends on a particular course. Accordingly, the total workload for all courses taken in a semester is considered to correspond to </w:t>
      </w:r>
      <w:r w:rsidRPr="0040458C">
        <w:rPr>
          <w:rStyle w:val="Gl"/>
          <w:rFonts w:ascii="Nunito" w:hAnsi="Nunito"/>
        </w:rPr>
        <w:t>30 ECTS credits</w:t>
      </w:r>
      <w:r w:rsidRPr="0040458C">
        <w:rPr>
          <w:rFonts w:ascii="Nunito" w:hAnsi="Nunito"/>
        </w:rPr>
        <w:t xml:space="preserve">, and each course's ECTS value is determined based on its proportion of the total workload. At Near East University, </w:t>
      </w:r>
      <w:r w:rsidRPr="0040458C">
        <w:rPr>
          <w:rStyle w:val="Gl"/>
          <w:rFonts w:ascii="Nunito" w:hAnsi="Nunito"/>
        </w:rPr>
        <w:t>1 credit corresponds to 30 hours of workload</w:t>
      </w:r>
      <w:r w:rsidRPr="0040458C">
        <w:rPr>
          <w:rFonts w:ascii="Nunito" w:hAnsi="Nunito"/>
        </w:rPr>
        <w:t>.</w:t>
      </w:r>
    </w:p>
    <w:p w14:paraId="0325B4F1" w14:textId="77777777" w:rsidR="00933C08" w:rsidRPr="0040458C" w:rsidRDefault="00933C08" w:rsidP="006777EF">
      <w:pPr>
        <w:pStyle w:val="NormalWeb"/>
        <w:spacing w:line="276" w:lineRule="auto"/>
        <w:jc w:val="both"/>
        <w:rPr>
          <w:rFonts w:ascii="Nunito" w:hAnsi="Nunito"/>
        </w:rPr>
      </w:pPr>
      <w:r w:rsidRPr="0040458C">
        <w:rPr>
          <w:rFonts w:ascii="Nunito" w:hAnsi="Nunito"/>
        </w:rPr>
        <w:t xml:space="preserve">For example, a </w:t>
      </w:r>
      <w:r w:rsidRPr="0040458C">
        <w:rPr>
          <w:rStyle w:val="Gl"/>
          <w:rFonts w:ascii="Nunito" w:hAnsi="Nunito"/>
        </w:rPr>
        <w:t>1 ECTS credit course</w:t>
      </w:r>
      <w:r w:rsidRPr="0040458C">
        <w:rPr>
          <w:rFonts w:ascii="Nunito" w:hAnsi="Nunito"/>
        </w:rPr>
        <w:t xml:space="preserve"> requires a student to spend </w:t>
      </w:r>
      <w:r w:rsidRPr="0040458C">
        <w:rPr>
          <w:rStyle w:val="Gl"/>
          <w:rFonts w:ascii="Nunito" w:hAnsi="Nunito"/>
        </w:rPr>
        <w:t>30 hours of total workload</w:t>
      </w:r>
      <w:r w:rsidRPr="0040458C">
        <w:rPr>
          <w:rFonts w:ascii="Nunito" w:hAnsi="Nunito"/>
        </w:rPr>
        <w:t xml:space="preserve">. A </w:t>
      </w:r>
      <w:r w:rsidRPr="0040458C">
        <w:rPr>
          <w:rStyle w:val="Gl"/>
          <w:rFonts w:ascii="Nunito" w:hAnsi="Nunito"/>
        </w:rPr>
        <w:t>3 ECTS credit course</w:t>
      </w:r>
      <w:r w:rsidRPr="0040458C">
        <w:rPr>
          <w:rFonts w:ascii="Nunito" w:hAnsi="Nunito"/>
        </w:rPr>
        <w:t xml:space="preserve"> is assumed to involve </w:t>
      </w:r>
      <w:r w:rsidRPr="0040458C">
        <w:rPr>
          <w:rStyle w:val="Gl"/>
          <w:rFonts w:ascii="Nunito" w:hAnsi="Nunito"/>
        </w:rPr>
        <w:t>90 hours of student effort</w:t>
      </w:r>
      <w:r w:rsidRPr="0040458C">
        <w:rPr>
          <w:rFonts w:ascii="Nunito" w:hAnsi="Nunito"/>
        </w:rPr>
        <w:t xml:space="preserve"> (including class attendance, preparatory reading, assignments, projects, literature </w:t>
      </w:r>
      <w:r w:rsidRPr="0040458C">
        <w:rPr>
          <w:rFonts w:ascii="Nunito" w:hAnsi="Nunito"/>
        </w:rPr>
        <w:lastRenderedPageBreak/>
        <w:t xml:space="preserve">review, and exam preparation). In this context, since </w:t>
      </w:r>
      <w:r w:rsidRPr="0040458C">
        <w:rPr>
          <w:rStyle w:val="Gl"/>
          <w:rFonts w:ascii="Nunito" w:hAnsi="Nunito"/>
        </w:rPr>
        <w:t>1 credit = 30 hours of workload</w:t>
      </w:r>
      <w:r w:rsidRPr="0040458C">
        <w:rPr>
          <w:rFonts w:ascii="Nunito" w:hAnsi="Nunito"/>
        </w:rPr>
        <w:t xml:space="preserve">, a course requiring </w:t>
      </w:r>
      <w:r w:rsidRPr="0040458C">
        <w:rPr>
          <w:rStyle w:val="Gl"/>
          <w:rFonts w:ascii="Nunito" w:hAnsi="Nunito"/>
        </w:rPr>
        <w:t>90 hours of work</w:t>
      </w:r>
      <w:r w:rsidRPr="0040458C">
        <w:rPr>
          <w:rFonts w:ascii="Nunito" w:hAnsi="Nunito"/>
        </w:rPr>
        <w:t xml:space="preserve"> will have an ECTS value of </w:t>
      </w:r>
      <w:r w:rsidRPr="0040458C">
        <w:rPr>
          <w:rStyle w:val="Gl"/>
          <w:rFonts w:ascii="Nunito" w:hAnsi="Nunito"/>
        </w:rPr>
        <w:t>90/30 = 3 ECTS credits</w:t>
      </w:r>
      <w:r w:rsidRPr="0040458C">
        <w:rPr>
          <w:rFonts w:ascii="Nunito" w:hAnsi="Nunito"/>
        </w:rPr>
        <w:t>.</w:t>
      </w:r>
    </w:p>
    <w:p w14:paraId="7BA46DBE" w14:textId="77777777" w:rsidR="006777EF" w:rsidRPr="0040458C" w:rsidRDefault="006777EF" w:rsidP="006777EF">
      <w:pPr>
        <w:pStyle w:val="NormalWeb"/>
        <w:spacing w:line="276" w:lineRule="auto"/>
        <w:rPr>
          <w:rFonts w:ascii="Nunito" w:eastAsia="Nunito" w:hAnsi="Nunito"/>
          <w:b/>
          <w:sz w:val="28"/>
          <w:szCs w:val="28"/>
          <w:lang w:val="en"/>
        </w:rPr>
      </w:pPr>
      <w:bookmarkStart w:id="72" w:name="_Toc204441093"/>
      <w:bookmarkStart w:id="73" w:name="_Toc204441171"/>
      <w:bookmarkStart w:id="74" w:name="_Toc204441354"/>
    </w:p>
    <w:p w14:paraId="0FEDFF27" w14:textId="7F25B743" w:rsidR="00A556F8" w:rsidRPr="0040458C" w:rsidRDefault="00A556F8" w:rsidP="004F7DB5">
      <w:pPr>
        <w:pStyle w:val="1"/>
        <w:tabs>
          <w:tab w:val="left" w:pos="6545"/>
        </w:tabs>
        <w:spacing w:line="276" w:lineRule="auto"/>
        <w:rPr>
          <w:rFonts w:ascii="Nunito" w:hAnsi="Nunito"/>
          <w:lang w:val="en"/>
        </w:rPr>
      </w:pPr>
      <w:bookmarkStart w:id="75" w:name="_Toc204441096"/>
      <w:bookmarkStart w:id="76" w:name="_Toc204441174"/>
      <w:bookmarkStart w:id="77" w:name="_Toc204441357"/>
      <w:bookmarkStart w:id="78" w:name="_Toc219128755"/>
      <w:bookmarkEnd w:id="72"/>
      <w:bookmarkEnd w:id="73"/>
      <w:bookmarkEnd w:id="74"/>
      <w:r w:rsidRPr="0040458C">
        <w:rPr>
          <w:rFonts w:ascii="Nunito" w:eastAsia="Nunito" w:hAnsi="Nunito"/>
          <w:lang w:val="en"/>
        </w:rPr>
        <w:t xml:space="preserve">10. </w:t>
      </w:r>
      <w:bookmarkEnd w:id="75"/>
      <w:bookmarkEnd w:id="76"/>
      <w:bookmarkEnd w:id="77"/>
      <w:r w:rsidR="00C959F4" w:rsidRPr="0040458C">
        <w:rPr>
          <w:rFonts w:ascii="Nunito" w:eastAsia="Nunito" w:hAnsi="Nunito"/>
          <w:lang w:val="en"/>
        </w:rPr>
        <w:t>STUDENT ADMISSION AND REGISTRATION REQUIREMENTS</w:t>
      </w:r>
      <w:bookmarkEnd w:id="78"/>
    </w:p>
    <w:p w14:paraId="6590FB6D" w14:textId="77777777" w:rsidR="00C959F4" w:rsidRPr="0040458C" w:rsidRDefault="00C959F4" w:rsidP="004F7DB5">
      <w:pPr>
        <w:spacing w:before="280" w:after="280" w:line="276" w:lineRule="auto"/>
        <w:jc w:val="both"/>
        <w:rPr>
          <w:rFonts w:ascii="Nunito" w:eastAsia="Nunito" w:hAnsi="Nunito" w:cs="Times New Roman"/>
          <w:iCs/>
          <w:color w:val="000000" w:themeColor="text1"/>
          <w:sz w:val="24"/>
          <w:szCs w:val="24"/>
          <w:lang w:val="en"/>
        </w:rPr>
      </w:pPr>
      <w:bookmarkStart w:id="79" w:name="_heading=h.ebd8kxl7ueh9" w:colFirst="0" w:colLast="0"/>
      <w:bookmarkEnd w:id="79"/>
      <w:r w:rsidRPr="0040458C">
        <w:rPr>
          <w:rFonts w:ascii="Nunito" w:eastAsia="Nunito" w:hAnsi="Nunito" w:cs="Times New Roman"/>
          <w:iCs/>
          <w:color w:val="000000" w:themeColor="text1"/>
          <w:sz w:val="24"/>
          <w:szCs w:val="24"/>
          <w:lang w:val="en"/>
        </w:rPr>
        <w:t xml:space="preserve">At Near East University, education is provided at associate, undergraduate, and graduate levels. The language of instruction is Turkish, and English or other languages may be used when necessary. Examination and evaluation principles are regulated by separate regulations. Student admissions are conducted through the Student Affairs Office within the framework of rules determined by the Senate. Admission to preparatory, associate, and undergraduate programs is carried out either through special exams or without exams for foreign students. Conditions for graduate programs and transfer students are specified in the relevant regulations. Special students may only enroll in certain courses and cannot receive a diploma. Admission and registration conditions for foreign students who are not citizens of the TRNC or Turkey are conducted in accordance with the regulations titled “Admission and Registration Conditions for Foreign Students Who Are Not Citizens of the Turkish Republic of Northern Cyprus or the Republic of Turkey to Higher Education Institutions,” under Articles 65/2005, 21/2008, 40/2009, and 23/2007 of YÖDAK Law No. 11. If deemed necessary, prospective students may be admitted to a one-year scientific preparatory program. Registration is completed when the required documents and tuition fees are submitted within the specified dates. Students are required to renew their registrations every semester. The proficiency level of English preparatory class students is determined by exams, and this education lasts a maximum of two years. Associate, undergraduate, and graduate programs are conducted according to their respective regulations. Students may also take courses for teaching certification. Diplomas for associate, undergraduate, and graduate programs are awarded to those who successfully complete their studies. The issuance of diplomas and provisional graduation certificates is determined by the Senate. Students' grades are officially recorded, and certified documents are provided upon request. No tuition refunds are given to students who voluntarily withdraw or cancel their registration. Students may take leave for health, military service, financial reasons, or educational purposes, and this period is not counted toward the duration of their studies. Students </w:t>
      </w:r>
      <w:r w:rsidRPr="0040458C">
        <w:rPr>
          <w:rFonts w:ascii="Nunito" w:eastAsia="Nunito" w:hAnsi="Nunito" w:cs="Times New Roman"/>
          <w:iCs/>
          <w:color w:val="000000" w:themeColor="text1"/>
          <w:sz w:val="24"/>
          <w:szCs w:val="24"/>
          <w:lang w:val="en"/>
        </w:rPr>
        <w:lastRenderedPageBreak/>
        <w:t>returning from leave must renew their registration to continue their education. Students are guided by their academic advisors. Mandatory internships, disciplinary procedures, scholarships, and health services are regulated according to relevant regulations.</w:t>
      </w:r>
    </w:p>
    <w:p w14:paraId="0554B800" w14:textId="1FF9D0C1" w:rsidR="00252ABA" w:rsidRPr="0040458C" w:rsidRDefault="00252ABA" w:rsidP="004F7DB5">
      <w:pPr>
        <w:pStyle w:val="1"/>
        <w:spacing w:line="276" w:lineRule="auto"/>
        <w:rPr>
          <w:rFonts w:ascii="Nunito" w:eastAsia="Nunito" w:hAnsi="Nunito"/>
          <w:b w:val="0"/>
          <w:i/>
          <w:color w:val="780023"/>
          <w:sz w:val="24"/>
          <w:szCs w:val="24"/>
          <w:lang w:val="en"/>
        </w:rPr>
      </w:pPr>
      <w:bookmarkStart w:id="80" w:name="_Toc204441097"/>
      <w:bookmarkStart w:id="81" w:name="_Toc204441175"/>
      <w:bookmarkStart w:id="82" w:name="_Toc204441358"/>
    </w:p>
    <w:p w14:paraId="149AE3F1" w14:textId="3F04FB4B" w:rsidR="00A556F8" w:rsidRPr="0040458C" w:rsidRDefault="00A556F8" w:rsidP="004F7DB5">
      <w:pPr>
        <w:pStyle w:val="1"/>
        <w:spacing w:line="276" w:lineRule="auto"/>
        <w:rPr>
          <w:rFonts w:ascii="Nunito" w:eastAsia="Nunito" w:hAnsi="Nunito"/>
          <w:b w:val="0"/>
          <w:i/>
          <w:color w:val="C00000"/>
          <w:lang w:val="en"/>
        </w:rPr>
      </w:pPr>
      <w:bookmarkStart w:id="83" w:name="_Toc219128756"/>
      <w:r w:rsidRPr="0040458C">
        <w:rPr>
          <w:rFonts w:ascii="Nunito" w:eastAsia="Nunito" w:hAnsi="Nunito"/>
          <w:lang w:val="en"/>
        </w:rPr>
        <w:t>11</w:t>
      </w:r>
      <w:bookmarkEnd w:id="80"/>
      <w:bookmarkEnd w:id="81"/>
      <w:bookmarkEnd w:id="82"/>
      <w:r w:rsidR="00252ABA" w:rsidRPr="0040458C">
        <w:rPr>
          <w:rFonts w:ascii="Nunito" w:eastAsia="Nunito" w:hAnsi="Nunito"/>
          <w:lang w:val="en"/>
        </w:rPr>
        <w:t xml:space="preserve"> Horizontal and Vertical Transfer Opportunities</w:t>
      </w:r>
      <w:bookmarkEnd w:id="83"/>
    </w:p>
    <w:p w14:paraId="6A35D683" w14:textId="5A8C5BCC" w:rsidR="00252ABA" w:rsidRPr="0040458C" w:rsidRDefault="00A556F8" w:rsidP="004F7DB5">
      <w:pPr>
        <w:pStyle w:val="2"/>
        <w:spacing w:line="276" w:lineRule="auto"/>
        <w:rPr>
          <w:rFonts w:ascii="Nunito" w:eastAsia="Nunito" w:hAnsi="Nunito"/>
          <w:lang w:val="en"/>
        </w:rPr>
      </w:pPr>
      <w:bookmarkStart w:id="84" w:name="_Toc204441098"/>
      <w:bookmarkStart w:id="85" w:name="_Toc204441176"/>
      <w:bookmarkStart w:id="86" w:name="_Toc204441359"/>
      <w:bookmarkStart w:id="87" w:name="_Toc219128757"/>
      <w:r w:rsidRPr="0040458C">
        <w:rPr>
          <w:rFonts w:ascii="Nunito" w:eastAsia="Nunito" w:hAnsi="Nunito"/>
          <w:lang w:val="en"/>
        </w:rPr>
        <w:t xml:space="preserve">11.1. </w:t>
      </w:r>
      <w:bookmarkEnd w:id="84"/>
      <w:bookmarkEnd w:id="85"/>
      <w:bookmarkEnd w:id="86"/>
      <w:r w:rsidR="00252ABA" w:rsidRPr="0040458C">
        <w:rPr>
          <w:rFonts w:ascii="Nunito" w:eastAsia="Nunito" w:hAnsi="Nunito"/>
          <w:lang w:val="en"/>
        </w:rPr>
        <w:t>Horizontal Transfer Opportunities</w:t>
      </w:r>
      <w:bookmarkEnd w:id="87"/>
    </w:p>
    <w:p w14:paraId="4FA1674F" w14:textId="77777777" w:rsidR="00252ABA" w:rsidRPr="0040458C" w:rsidRDefault="00252ABA" w:rsidP="006777EF">
      <w:pPr>
        <w:spacing w:line="276" w:lineRule="auto"/>
        <w:jc w:val="both"/>
        <w:rPr>
          <w:rFonts w:ascii="Nunito" w:eastAsia="Nunito" w:hAnsi="Nunito" w:cs="Times New Roman"/>
          <w:iCs/>
          <w:color w:val="000000" w:themeColor="text1"/>
          <w:sz w:val="24"/>
          <w:szCs w:val="24"/>
          <w:lang w:val="tr-TR"/>
        </w:rPr>
      </w:pPr>
      <w:bookmarkStart w:id="88" w:name="_Toc204441099"/>
      <w:bookmarkStart w:id="89" w:name="_Toc204441177"/>
      <w:bookmarkStart w:id="90" w:name="_Toc204441360"/>
      <w:proofErr w:type="spellStart"/>
      <w:r w:rsidRPr="0040458C">
        <w:rPr>
          <w:rFonts w:ascii="Nunito" w:eastAsia="Nunito" w:hAnsi="Nunito" w:cs="Times New Roman"/>
          <w:iCs/>
          <w:color w:val="000000" w:themeColor="text1"/>
          <w:sz w:val="24"/>
          <w:szCs w:val="24"/>
          <w:lang w:val="tr-TR"/>
        </w:rPr>
        <w:t>This</w:t>
      </w:r>
      <w:proofErr w:type="spellEnd"/>
      <w:r w:rsidRPr="0040458C">
        <w:rPr>
          <w:rFonts w:ascii="Nunito" w:eastAsia="Nunito" w:hAnsi="Nunito" w:cs="Times New Roman"/>
          <w:iCs/>
          <w:color w:val="000000" w:themeColor="text1"/>
          <w:sz w:val="24"/>
          <w:szCs w:val="24"/>
          <w:lang w:val="tr-TR"/>
        </w:rPr>
        <w:t xml:space="preserve"> </w:t>
      </w:r>
      <w:proofErr w:type="spellStart"/>
      <w:r w:rsidRPr="0040458C">
        <w:rPr>
          <w:rFonts w:ascii="Nunito" w:eastAsia="Nunito" w:hAnsi="Nunito" w:cs="Times New Roman"/>
          <w:iCs/>
          <w:color w:val="000000" w:themeColor="text1"/>
          <w:sz w:val="24"/>
          <w:szCs w:val="24"/>
          <w:lang w:val="tr-TR"/>
        </w:rPr>
        <w:t>section</w:t>
      </w:r>
      <w:proofErr w:type="spellEnd"/>
      <w:r w:rsidRPr="0040458C">
        <w:rPr>
          <w:rFonts w:ascii="Nunito" w:eastAsia="Nunito" w:hAnsi="Nunito" w:cs="Times New Roman"/>
          <w:iCs/>
          <w:color w:val="000000" w:themeColor="text1"/>
          <w:sz w:val="24"/>
          <w:szCs w:val="24"/>
          <w:lang w:val="tr-TR"/>
        </w:rPr>
        <w:t xml:space="preserve"> </w:t>
      </w:r>
      <w:proofErr w:type="spellStart"/>
      <w:r w:rsidRPr="0040458C">
        <w:rPr>
          <w:rFonts w:ascii="Nunito" w:eastAsia="Nunito" w:hAnsi="Nunito" w:cs="Times New Roman"/>
          <w:iCs/>
          <w:color w:val="000000" w:themeColor="text1"/>
          <w:sz w:val="24"/>
          <w:szCs w:val="24"/>
          <w:lang w:val="tr-TR"/>
        </w:rPr>
        <w:t>outlines</w:t>
      </w:r>
      <w:proofErr w:type="spellEnd"/>
      <w:r w:rsidRPr="0040458C">
        <w:rPr>
          <w:rFonts w:ascii="Nunito" w:eastAsia="Nunito" w:hAnsi="Nunito" w:cs="Times New Roman"/>
          <w:iCs/>
          <w:color w:val="000000" w:themeColor="text1"/>
          <w:sz w:val="24"/>
          <w:szCs w:val="24"/>
          <w:lang w:val="tr-TR"/>
        </w:rPr>
        <w:t xml:space="preserve"> </w:t>
      </w:r>
      <w:proofErr w:type="spellStart"/>
      <w:r w:rsidRPr="0040458C">
        <w:rPr>
          <w:rFonts w:ascii="Nunito" w:eastAsia="Nunito" w:hAnsi="Nunito" w:cs="Times New Roman"/>
          <w:iCs/>
          <w:color w:val="000000" w:themeColor="text1"/>
          <w:sz w:val="24"/>
          <w:szCs w:val="24"/>
          <w:lang w:val="tr-TR"/>
        </w:rPr>
        <w:t>the</w:t>
      </w:r>
      <w:proofErr w:type="spellEnd"/>
      <w:r w:rsidRPr="0040458C">
        <w:rPr>
          <w:rFonts w:ascii="Nunito" w:eastAsia="Nunito" w:hAnsi="Nunito" w:cs="Times New Roman"/>
          <w:iCs/>
          <w:color w:val="000000" w:themeColor="text1"/>
          <w:sz w:val="24"/>
          <w:szCs w:val="24"/>
          <w:lang w:val="tr-TR"/>
        </w:rPr>
        <w:t xml:space="preserve"> procedures and principles to be followed for </w:t>
      </w:r>
      <w:r w:rsidRPr="0040458C">
        <w:rPr>
          <w:rFonts w:ascii="Nunito" w:eastAsia="Nunito" w:hAnsi="Nunito" w:cs="Times New Roman"/>
          <w:b/>
          <w:bCs/>
          <w:iCs/>
          <w:color w:val="000000" w:themeColor="text1"/>
          <w:sz w:val="24"/>
          <w:szCs w:val="24"/>
          <w:lang w:val="tr-TR"/>
        </w:rPr>
        <w:t>horizontal transfer applications</w:t>
      </w:r>
      <w:r w:rsidRPr="0040458C">
        <w:rPr>
          <w:rFonts w:ascii="Nunito" w:eastAsia="Nunito" w:hAnsi="Nunito" w:cs="Times New Roman"/>
          <w:iCs/>
          <w:color w:val="000000" w:themeColor="text1"/>
          <w:sz w:val="24"/>
          <w:szCs w:val="24"/>
          <w:lang w:val="tr-TR"/>
        </w:rPr>
        <w:t xml:space="preserve"> to the </w:t>
      </w:r>
      <w:r w:rsidRPr="0040458C">
        <w:rPr>
          <w:rFonts w:ascii="Nunito" w:eastAsia="Nunito" w:hAnsi="Nunito" w:cs="Times New Roman"/>
          <w:b/>
          <w:bCs/>
          <w:iCs/>
          <w:color w:val="000000" w:themeColor="text1"/>
          <w:sz w:val="24"/>
          <w:szCs w:val="24"/>
          <w:lang w:val="tr-TR"/>
        </w:rPr>
        <w:t>Classroom Teaching Department</w:t>
      </w:r>
      <w:r w:rsidRPr="0040458C">
        <w:rPr>
          <w:rFonts w:ascii="Nunito" w:eastAsia="Nunito" w:hAnsi="Nunito" w:cs="Times New Roman"/>
          <w:iCs/>
          <w:color w:val="000000" w:themeColor="text1"/>
          <w:sz w:val="24"/>
          <w:szCs w:val="24"/>
          <w:lang w:val="tr-TR"/>
        </w:rPr>
        <w:t xml:space="preserve"> at Near East University. All horizontal transfer processes are conducted within the framework of the </w:t>
      </w:r>
      <w:r w:rsidRPr="0040458C">
        <w:rPr>
          <w:rFonts w:ascii="Nunito" w:eastAsia="Nunito" w:hAnsi="Nunito" w:cs="Times New Roman"/>
          <w:b/>
          <w:bCs/>
          <w:iCs/>
          <w:color w:val="000000" w:themeColor="text1"/>
          <w:sz w:val="24"/>
          <w:szCs w:val="24"/>
          <w:lang w:val="tr-TR"/>
        </w:rPr>
        <w:t>Near East University Horizontal Transfer and Credit Transfer Directive</w:t>
      </w:r>
      <w:r w:rsidRPr="0040458C">
        <w:rPr>
          <w:rFonts w:ascii="Nunito" w:eastAsia="Nunito" w:hAnsi="Nunito" w:cs="Times New Roman"/>
          <w:iCs/>
          <w:color w:val="000000" w:themeColor="text1"/>
          <w:sz w:val="24"/>
          <w:szCs w:val="24"/>
          <w:lang w:val="tr-TR"/>
        </w:rPr>
        <w:t>.</w:t>
      </w:r>
    </w:p>
    <w:p w14:paraId="7E05213B" w14:textId="77777777" w:rsidR="00252ABA" w:rsidRPr="0040458C" w:rsidRDefault="00252ABA" w:rsidP="006777EF">
      <w:pPr>
        <w:spacing w:line="276" w:lineRule="auto"/>
        <w:jc w:val="both"/>
        <w:rPr>
          <w:rFonts w:ascii="Nunito" w:eastAsia="Nunito" w:hAnsi="Nunito" w:cs="Times New Roman"/>
          <w:iCs/>
          <w:color w:val="000000" w:themeColor="text1"/>
          <w:sz w:val="24"/>
          <w:szCs w:val="24"/>
          <w:lang w:val="tr-TR"/>
        </w:rPr>
      </w:pPr>
      <w:r w:rsidRPr="0040458C">
        <w:rPr>
          <w:rFonts w:ascii="Nunito" w:eastAsia="Nunito" w:hAnsi="Nunito" w:cs="Times New Roman"/>
          <w:iCs/>
          <w:color w:val="000000" w:themeColor="text1"/>
          <w:sz w:val="24"/>
          <w:szCs w:val="24"/>
          <w:lang w:val="tr-TR"/>
        </w:rPr>
        <w:t>Students applying for horizontal transfer must:</w:t>
      </w:r>
    </w:p>
    <w:p w14:paraId="25D8C4FA" w14:textId="77777777" w:rsidR="00252ABA" w:rsidRPr="0040458C" w:rsidRDefault="00252ABA" w:rsidP="006777EF">
      <w:pPr>
        <w:numPr>
          <w:ilvl w:val="0"/>
          <w:numId w:val="58"/>
        </w:numPr>
        <w:spacing w:line="276" w:lineRule="auto"/>
        <w:jc w:val="both"/>
        <w:rPr>
          <w:rFonts w:ascii="Nunito" w:eastAsia="Nunito" w:hAnsi="Nunito" w:cs="Times New Roman"/>
          <w:iCs/>
          <w:color w:val="000000" w:themeColor="text1"/>
          <w:sz w:val="24"/>
          <w:szCs w:val="24"/>
          <w:lang w:val="tr-TR"/>
        </w:rPr>
      </w:pPr>
      <w:r w:rsidRPr="0040458C">
        <w:rPr>
          <w:rFonts w:ascii="Nunito" w:eastAsia="Nunito" w:hAnsi="Nunito" w:cs="Times New Roman"/>
          <w:iCs/>
          <w:color w:val="000000" w:themeColor="text1"/>
          <w:sz w:val="24"/>
          <w:szCs w:val="24"/>
          <w:lang w:val="tr-TR"/>
        </w:rPr>
        <w:t xml:space="preserve">Have </w:t>
      </w:r>
      <w:r w:rsidRPr="0040458C">
        <w:rPr>
          <w:rFonts w:ascii="Nunito" w:eastAsia="Nunito" w:hAnsi="Nunito" w:cs="Times New Roman"/>
          <w:b/>
          <w:bCs/>
          <w:iCs/>
          <w:color w:val="000000" w:themeColor="text1"/>
          <w:sz w:val="24"/>
          <w:szCs w:val="24"/>
          <w:lang w:val="tr-TR"/>
        </w:rPr>
        <w:t>no disciplinary penalties</w:t>
      </w:r>
      <w:r w:rsidRPr="0040458C">
        <w:rPr>
          <w:rFonts w:ascii="Nunito" w:eastAsia="Nunito" w:hAnsi="Nunito" w:cs="Times New Roman"/>
          <w:iCs/>
          <w:color w:val="000000" w:themeColor="text1"/>
          <w:sz w:val="24"/>
          <w:szCs w:val="24"/>
          <w:lang w:val="tr-TR"/>
        </w:rPr>
        <w:t>,</w:t>
      </w:r>
    </w:p>
    <w:p w14:paraId="08097E12" w14:textId="77777777" w:rsidR="00252ABA" w:rsidRPr="0040458C" w:rsidRDefault="00252ABA" w:rsidP="006777EF">
      <w:pPr>
        <w:numPr>
          <w:ilvl w:val="0"/>
          <w:numId w:val="58"/>
        </w:numPr>
        <w:spacing w:line="276" w:lineRule="auto"/>
        <w:jc w:val="both"/>
        <w:rPr>
          <w:rFonts w:ascii="Nunito" w:eastAsia="Nunito" w:hAnsi="Nunito" w:cs="Times New Roman"/>
          <w:iCs/>
          <w:color w:val="000000" w:themeColor="text1"/>
          <w:sz w:val="24"/>
          <w:szCs w:val="24"/>
          <w:lang w:val="tr-TR"/>
        </w:rPr>
      </w:pPr>
      <w:r w:rsidRPr="0040458C">
        <w:rPr>
          <w:rFonts w:ascii="Nunito" w:eastAsia="Nunito" w:hAnsi="Nunito" w:cs="Times New Roman"/>
          <w:iCs/>
          <w:color w:val="000000" w:themeColor="text1"/>
          <w:sz w:val="24"/>
          <w:szCs w:val="24"/>
          <w:lang w:val="tr-TR"/>
        </w:rPr>
        <w:t xml:space="preserve">Have a minimum cumulative grade point average of </w:t>
      </w:r>
      <w:r w:rsidRPr="0040458C">
        <w:rPr>
          <w:rFonts w:ascii="Nunito" w:eastAsia="Nunito" w:hAnsi="Nunito" w:cs="Times New Roman"/>
          <w:b/>
          <w:bCs/>
          <w:iCs/>
          <w:color w:val="000000" w:themeColor="text1"/>
          <w:sz w:val="24"/>
          <w:szCs w:val="24"/>
          <w:lang w:val="tr-TR"/>
        </w:rPr>
        <w:t>2.00/4.00 or 60/100</w:t>
      </w:r>
      <w:r w:rsidRPr="0040458C">
        <w:rPr>
          <w:rFonts w:ascii="Nunito" w:eastAsia="Nunito" w:hAnsi="Nunito" w:cs="Times New Roman"/>
          <w:iCs/>
          <w:color w:val="000000" w:themeColor="text1"/>
          <w:sz w:val="24"/>
          <w:szCs w:val="24"/>
          <w:lang w:val="tr-TR"/>
        </w:rPr>
        <w:t>,</w:t>
      </w:r>
    </w:p>
    <w:p w14:paraId="6F362472" w14:textId="77777777" w:rsidR="00252ABA" w:rsidRPr="0040458C" w:rsidRDefault="00252ABA" w:rsidP="006777EF">
      <w:pPr>
        <w:numPr>
          <w:ilvl w:val="0"/>
          <w:numId w:val="58"/>
        </w:numPr>
        <w:spacing w:line="276" w:lineRule="auto"/>
        <w:jc w:val="both"/>
        <w:rPr>
          <w:rFonts w:ascii="Nunito" w:eastAsia="Nunito" w:hAnsi="Nunito" w:cs="Times New Roman"/>
          <w:iCs/>
          <w:color w:val="000000" w:themeColor="text1"/>
          <w:sz w:val="24"/>
          <w:szCs w:val="24"/>
          <w:lang w:val="tr-TR"/>
        </w:rPr>
      </w:pPr>
      <w:r w:rsidRPr="0040458C">
        <w:rPr>
          <w:rFonts w:ascii="Nunito" w:eastAsia="Nunito" w:hAnsi="Nunito" w:cs="Times New Roman"/>
          <w:iCs/>
          <w:color w:val="000000" w:themeColor="text1"/>
          <w:sz w:val="24"/>
          <w:szCs w:val="24"/>
          <w:lang w:val="tr-TR"/>
        </w:rPr>
        <w:t>Have successfully completed a sufficient number of courses compatible with the curriculum of the program they wish to transfer into.</w:t>
      </w:r>
    </w:p>
    <w:p w14:paraId="0B211431" w14:textId="77777777" w:rsidR="00252ABA" w:rsidRPr="0040458C" w:rsidRDefault="00252ABA" w:rsidP="006777EF">
      <w:pPr>
        <w:spacing w:line="276" w:lineRule="auto"/>
        <w:jc w:val="both"/>
        <w:rPr>
          <w:rFonts w:ascii="Nunito" w:eastAsia="Nunito" w:hAnsi="Nunito" w:cs="Times New Roman"/>
          <w:iCs/>
          <w:color w:val="000000" w:themeColor="text1"/>
          <w:sz w:val="24"/>
          <w:szCs w:val="24"/>
          <w:lang w:val="tr-TR"/>
        </w:rPr>
      </w:pPr>
      <w:r w:rsidRPr="0040458C">
        <w:rPr>
          <w:rFonts w:ascii="Nunito" w:eastAsia="Nunito" w:hAnsi="Nunito" w:cs="Times New Roman"/>
          <w:iCs/>
          <w:color w:val="000000" w:themeColor="text1"/>
          <w:sz w:val="24"/>
          <w:szCs w:val="24"/>
          <w:lang w:val="tr-TR"/>
        </w:rPr>
        <w:t xml:space="preserve">For transfers based on the </w:t>
      </w:r>
      <w:r w:rsidRPr="0040458C">
        <w:rPr>
          <w:rFonts w:ascii="Nunito" w:eastAsia="Nunito" w:hAnsi="Nunito" w:cs="Times New Roman"/>
          <w:b/>
          <w:bCs/>
          <w:iCs/>
          <w:color w:val="000000" w:themeColor="text1"/>
          <w:sz w:val="24"/>
          <w:szCs w:val="24"/>
          <w:lang w:val="tr-TR"/>
        </w:rPr>
        <w:t>centralized placement score</w:t>
      </w:r>
      <w:r w:rsidRPr="0040458C">
        <w:rPr>
          <w:rFonts w:ascii="Nunito" w:eastAsia="Nunito" w:hAnsi="Nunito" w:cs="Times New Roman"/>
          <w:iCs/>
          <w:color w:val="000000" w:themeColor="text1"/>
          <w:sz w:val="24"/>
          <w:szCs w:val="24"/>
          <w:lang w:val="tr-TR"/>
        </w:rPr>
        <w:t>, students must meet the minimum score requirement of the program they wish to transfer to for the year of application.</w:t>
      </w:r>
    </w:p>
    <w:p w14:paraId="0F104923" w14:textId="77777777" w:rsidR="00252ABA" w:rsidRPr="0040458C" w:rsidRDefault="00252ABA" w:rsidP="006777EF">
      <w:pPr>
        <w:spacing w:line="276" w:lineRule="auto"/>
        <w:jc w:val="both"/>
        <w:rPr>
          <w:rFonts w:ascii="Nunito" w:eastAsia="Nunito" w:hAnsi="Nunito" w:cs="Times New Roman"/>
          <w:iCs/>
          <w:color w:val="000000" w:themeColor="text1"/>
          <w:sz w:val="24"/>
          <w:szCs w:val="24"/>
          <w:lang w:val="tr-TR"/>
        </w:rPr>
      </w:pPr>
      <w:r w:rsidRPr="0040458C">
        <w:rPr>
          <w:rFonts w:ascii="Nunito" w:eastAsia="Nunito" w:hAnsi="Nunito" w:cs="Times New Roman"/>
          <w:iCs/>
          <w:color w:val="000000" w:themeColor="text1"/>
          <w:sz w:val="24"/>
          <w:szCs w:val="24"/>
          <w:lang w:val="tr-TR"/>
        </w:rPr>
        <w:t xml:space="preserve">Applications must be submitted within the </w:t>
      </w:r>
      <w:r w:rsidRPr="0040458C">
        <w:rPr>
          <w:rFonts w:ascii="Nunito" w:eastAsia="Nunito" w:hAnsi="Nunito" w:cs="Times New Roman"/>
          <w:b/>
          <w:bCs/>
          <w:iCs/>
          <w:color w:val="000000" w:themeColor="text1"/>
          <w:sz w:val="24"/>
          <w:szCs w:val="24"/>
          <w:lang w:val="tr-TR"/>
        </w:rPr>
        <w:t>dates announced by the university</w:t>
      </w:r>
      <w:r w:rsidRPr="0040458C">
        <w:rPr>
          <w:rFonts w:ascii="Nunito" w:eastAsia="Nunito" w:hAnsi="Nunito" w:cs="Times New Roman"/>
          <w:iCs/>
          <w:color w:val="000000" w:themeColor="text1"/>
          <w:sz w:val="24"/>
          <w:szCs w:val="24"/>
          <w:lang w:val="tr-TR"/>
        </w:rPr>
        <w:t>, and all required documents must be delivered completely to the relevant academic unit. Applications are evaluated according to students' academic success and available quotas.</w:t>
      </w:r>
    </w:p>
    <w:p w14:paraId="7ED27311" w14:textId="77777777" w:rsidR="00252ABA" w:rsidRPr="0040458C" w:rsidRDefault="00252ABA" w:rsidP="006777EF">
      <w:pPr>
        <w:spacing w:line="276" w:lineRule="auto"/>
        <w:jc w:val="both"/>
        <w:rPr>
          <w:rFonts w:ascii="Nunito" w:eastAsia="Nunito" w:hAnsi="Nunito" w:cs="Times New Roman"/>
          <w:iCs/>
          <w:color w:val="000000" w:themeColor="text1"/>
          <w:sz w:val="24"/>
          <w:szCs w:val="24"/>
          <w:lang w:val="tr-TR"/>
        </w:rPr>
      </w:pPr>
      <w:r w:rsidRPr="0040458C">
        <w:rPr>
          <w:rFonts w:ascii="Nunito" w:eastAsia="Nunito" w:hAnsi="Nunito" w:cs="Times New Roman"/>
          <w:iCs/>
          <w:color w:val="000000" w:themeColor="text1"/>
          <w:sz w:val="24"/>
          <w:szCs w:val="24"/>
          <w:lang w:val="tr-TR"/>
        </w:rPr>
        <w:t>Decisions regarding:</w:t>
      </w:r>
    </w:p>
    <w:p w14:paraId="6A954B95" w14:textId="77777777" w:rsidR="00252ABA" w:rsidRPr="0040458C" w:rsidRDefault="00252ABA" w:rsidP="006777EF">
      <w:pPr>
        <w:numPr>
          <w:ilvl w:val="0"/>
          <w:numId w:val="59"/>
        </w:numPr>
        <w:spacing w:line="276" w:lineRule="auto"/>
        <w:jc w:val="both"/>
        <w:rPr>
          <w:rFonts w:ascii="Nunito" w:eastAsia="Nunito" w:hAnsi="Nunito" w:cs="Times New Roman"/>
          <w:iCs/>
          <w:color w:val="000000" w:themeColor="text1"/>
          <w:sz w:val="24"/>
          <w:szCs w:val="24"/>
          <w:lang w:val="tr-TR"/>
        </w:rPr>
      </w:pPr>
      <w:r w:rsidRPr="0040458C">
        <w:rPr>
          <w:rFonts w:ascii="Nunito" w:eastAsia="Nunito" w:hAnsi="Nunito" w:cs="Times New Roman"/>
          <w:b/>
          <w:bCs/>
          <w:iCs/>
          <w:color w:val="000000" w:themeColor="text1"/>
          <w:sz w:val="24"/>
          <w:szCs w:val="24"/>
          <w:lang w:val="tr-TR"/>
        </w:rPr>
        <w:t>Course exemptions</w:t>
      </w:r>
      <w:r w:rsidRPr="0040458C">
        <w:rPr>
          <w:rFonts w:ascii="Nunito" w:eastAsia="Nunito" w:hAnsi="Nunito" w:cs="Times New Roman"/>
          <w:iCs/>
          <w:color w:val="000000" w:themeColor="text1"/>
          <w:sz w:val="24"/>
          <w:szCs w:val="24"/>
          <w:lang w:val="tr-TR"/>
        </w:rPr>
        <w:t>,</w:t>
      </w:r>
    </w:p>
    <w:p w14:paraId="7C818F6E" w14:textId="77777777" w:rsidR="00252ABA" w:rsidRPr="0040458C" w:rsidRDefault="00252ABA" w:rsidP="006777EF">
      <w:pPr>
        <w:numPr>
          <w:ilvl w:val="0"/>
          <w:numId w:val="59"/>
        </w:numPr>
        <w:spacing w:line="276" w:lineRule="auto"/>
        <w:jc w:val="both"/>
        <w:rPr>
          <w:rFonts w:ascii="Nunito" w:eastAsia="Nunito" w:hAnsi="Nunito" w:cs="Times New Roman"/>
          <w:iCs/>
          <w:color w:val="000000" w:themeColor="text1"/>
          <w:sz w:val="24"/>
          <w:szCs w:val="24"/>
          <w:lang w:val="tr-TR"/>
        </w:rPr>
      </w:pPr>
      <w:r w:rsidRPr="0040458C">
        <w:rPr>
          <w:rFonts w:ascii="Nunito" w:eastAsia="Nunito" w:hAnsi="Nunito" w:cs="Times New Roman"/>
          <w:b/>
          <w:bCs/>
          <w:iCs/>
          <w:color w:val="000000" w:themeColor="text1"/>
          <w:sz w:val="24"/>
          <w:szCs w:val="24"/>
          <w:lang w:val="tr-TR"/>
        </w:rPr>
        <w:t>Class equivalencies</w:t>
      </w:r>
      <w:r w:rsidRPr="0040458C">
        <w:rPr>
          <w:rFonts w:ascii="Nunito" w:eastAsia="Nunito" w:hAnsi="Nunito" w:cs="Times New Roman"/>
          <w:iCs/>
          <w:color w:val="000000" w:themeColor="text1"/>
          <w:sz w:val="24"/>
          <w:szCs w:val="24"/>
          <w:lang w:val="tr-TR"/>
        </w:rPr>
        <w:t>,</w:t>
      </w:r>
    </w:p>
    <w:p w14:paraId="11687C47" w14:textId="77777777" w:rsidR="00252ABA" w:rsidRPr="0040458C" w:rsidRDefault="00252ABA" w:rsidP="006777EF">
      <w:pPr>
        <w:spacing w:line="276" w:lineRule="auto"/>
        <w:jc w:val="both"/>
        <w:rPr>
          <w:rFonts w:ascii="Nunito" w:eastAsia="Nunito" w:hAnsi="Nunito" w:cs="Times New Roman"/>
          <w:iCs/>
          <w:color w:val="000000" w:themeColor="text1"/>
          <w:sz w:val="24"/>
          <w:szCs w:val="24"/>
          <w:lang w:val="tr-TR"/>
        </w:rPr>
      </w:pPr>
      <w:proofErr w:type="gramStart"/>
      <w:r w:rsidRPr="0040458C">
        <w:rPr>
          <w:rFonts w:ascii="Nunito" w:eastAsia="Nunito" w:hAnsi="Nunito" w:cs="Times New Roman"/>
          <w:iCs/>
          <w:color w:val="000000" w:themeColor="text1"/>
          <w:sz w:val="24"/>
          <w:szCs w:val="24"/>
          <w:lang w:val="tr-TR"/>
        </w:rPr>
        <w:t>are</w:t>
      </w:r>
      <w:proofErr w:type="gramEnd"/>
      <w:r w:rsidRPr="0040458C">
        <w:rPr>
          <w:rFonts w:ascii="Nunito" w:eastAsia="Nunito" w:hAnsi="Nunito" w:cs="Times New Roman"/>
          <w:iCs/>
          <w:color w:val="000000" w:themeColor="text1"/>
          <w:sz w:val="24"/>
          <w:szCs w:val="24"/>
          <w:lang w:val="tr-TR"/>
        </w:rPr>
        <w:t xml:space="preserve"> made by the </w:t>
      </w:r>
      <w:r w:rsidRPr="0040458C">
        <w:rPr>
          <w:rFonts w:ascii="Nunito" w:eastAsia="Nunito" w:hAnsi="Nunito" w:cs="Times New Roman"/>
          <w:b/>
          <w:bCs/>
          <w:iCs/>
          <w:color w:val="000000" w:themeColor="text1"/>
          <w:sz w:val="24"/>
          <w:szCs w:val="24"/>
          <w:lang w:val="tr-TR"/>
        </w:rPr>
        <w:t>Faculty Executive Board</w:t>
      </w:r>
      <w:r w:rsidRPr="0040458C">
        <w:rPr>
          <w:rFonts w:ascii="Nunito" w:eastAsia="Nunito" w:hAnsi="Nunito" w:cs="Times New Roman"/>
          <w:iCs/>
          <w:color w:val="000000" w:themeColor="text1"/>
          <w:sz w:val="24"/>
          <w:szCs w:val="24"/>
          <w:lang w:val="tr-TR"/>
        </w:rPr>
        <w:t xml:space="preserve"> based on the opinion of the </w:t>
      </w:r>
      <w:r w:rsidRPr="0040458C">
        <w:rPr>
          <w:rFonts w:ascii="Nunito" w:eastAsia="Nunito" w:hAnsi="Nunito" w:cs="Times New Roman"/>
          <w:b/>
          <w:bCs/>
          <w:iCs/>
          <w:color w:val="000000" w:themeColor="text1"/>
          <w:sz w:val="24"/>
          <w:szCs w:val="24"/>
          <w:lang w:val="tr-TR"/>
        </w:rPr>
        <w:t>Department Chair</w:t>
      </w:r>
      <w:r w:rsidRPr="0040458C">
        <w:rPr>
          <w:rFonts w:ascii="Nunito" w:eastAsia="Nunito" w:hAnsi="Nunito" w:cs="Times New Roman"/>
          <w:iCs/>
          <w:color w:val="000000" w:themeColor="text1"/>
          <w:sz w:val="24"/>
          <w:szCs w:val="24"/>
          <w:lang w:val="tr-TR"/>
        </w:rPr>
        <w:t xml:space="preserve">. During the evaluation process, particular attention is given to the alignment of </w:t>
      </w:r>
      <w:r w:rsidRPr="0040458C">
        <w:rPr>
          <w:rFonts w:ascii="Nunito" w:eastAsia="Nunito" w:hAnsi="Nunito" w:cs="Times New Roman"/>
          <w:b/>
          <w:bCs/>
          <w:iCs/>
          <w:color w:val="000000" w:themeColor="text1"/>
          <w:sz w:val="24"/>
          <w:szCs w:val="24"/>
          <w:lang w:val="tr-TR"/>
        </w:rPr>
        <w:t>pedagogical formation and teacher professional knowledge courses</w:t>
      </w:r>
      <w:r w:rsidRPr="0040458C">
        <w:rPr>
          <w:rFonts w:ascii="Nunito" w:eastAsia="Nunito" w:hAnsi="Nunito" w:cs="Times New Roman"/>
          <w:iCs/>
          <w:color w:val="000000" w:themeColor="text1"/>
          <w:sz w:val="24"/>
          <w:szCs w:val="24"/>
          <w:lang w:val="tr-TR"/>
        </w:rPr>
        <w:t>.</w:t>
      </w:r>
    </w:p>
    <w:p w14:paraId="70747972" w14:textId="77777777" w:rsidR="00252ABA" w:rsidRPr="0040458C" w:rsidRDefault="00252ABA" w:rsidP="006777EF">
      <w:pPr>
        <w:spacing w:line="276" w:lineRule="auto"/>
        <w:jc w:val="both"/>
        <w:rPr>
          <w:rFonts w:ascii="Nunito" w:eastAsia="Nunito" w:hAnsi="Nunito" w:cs="Times New Roman"/>
          <w:iCs/>
          <w:color w:val="000000" w:themeColor="text1"/>
          <w:sz w:val="24"/>
          <w:szCs w:val="24"/>
          <w:lang w:val="tr-TR"/>
        </w:rPr>
      </w:pPr>
      <w:r w:rsidRPr="0040458C">
        <w:rPr>
          <w:rFonts w:ascii="Nunito" w:eastAsia="Nunito" w:hAnsi="Nunito" w:cs="Times New Roman"/>
          <w:iCs/>
          <w:color w:val="000000" w:themeColor="text1"/>
          <w:sz w:val="24"/>
          <w:szCs w:val="24"/>
          <w:lang w:val="tr-TR"/>
        </w:rPr>
        <w:lastRenderedPageBreak/>
        <w:t>Course equivalency is based on the compatibility of the content of courses previously taken by the student at their former higher education institution with those of the program they intend to transfer into.</w:t>
      </w:r>
    </w:p>
    <w:p w14:paraId="3F63F975" w14:textId="77777777" w:rsidR="00252ABA" w:rsidRPr="0040458C" w:rsidRDefault="00252ABA" w:rsidP="006777EF">
      <w:pPr>
        <w:spacing w:line="276" w:lineRule="auto"/>
        <w:jc w:val="both"/>
        <w:rPr>
          <w:rFonts w:ascii="Nunito" w:eastAsia="Nunito" w:hAnsi="Nunito" w:cs="Times New Roman"/>
          <w:iCs/>
          <w:color w:val="000000" w:themeColor="text1"/>
          <w:sz w:val="24"/>
          <w:szCs w:val="24"/>
          <w:lang w:val="tr-TR"/>
        </w:rPr>
      </w:pPr>
      <w:r w:rsidRPr="0040458C">
        <w:rPr>
          <w:rFonts w:ascii="Nunito" w:eastAsia="Nunito" w:hAnsi="Nunito" w:cs="Times New Roman"/>
          <w:iCs/>
          <w:color w:val="000000" w:themeColor="text1"/>
          <w:sz w:val="24"/>
          <w:szCs w:val="24"/>
          <w:lang w:val="tr-TR"/>
        </w:rPr>
        <w:t xml:space="preserve">Applications for horizontal transfer due to </w:t>
      </w:r>
      <w:r w:rsidRPr="0040458C">
        <w:rPr>
          <w:rFonts w:ascii="Nunito" w:eastAsia="Nunito" w:hAnsi="Nunito" w:cs="Times New Roman"/>
          <w:b/>
          <w:bCs/>
          <w:iCs/>
          <w:color w:val="000000" w:themeColor="text1"/>
          <w:sz w:val="24"/>
          <w:szCs w:val="24"/>
          <w:lang w:val="tr-TR"/>
        </w:rPr>
        <w:t>special circumstances</w:t>
      </w:r>
      <w:r w:rsidRPr="0040458C">
        <w:rPr>
          <w:rFonts w:ascii="Nunito" w:eastAsia="Nunito" w:hAnsi="Nunito" w:cs="Times New Roman"/>
          <w:iCs/>
          <w:color w:val="000000" w:themeColor="text1"/>
          <w:sz w:val="24"/>
          <w:szCs w:val="24"/>
          <w:lang w:val="tr-TR"/>
        </w:rPr>
        <w:t xml:space="preserve"> (e.g., war, natural disasters, health issues, etc.) are evaluated separately according to relevant legislation. In such cases, students may be required to submit </w:t>
      </w:r>
      <w:r w:rsidRPr="0040458C">
        <w:rPr>
          <w:rFonts w:ascii="Nunito" w:eastAsia="Nunito" w:hAnsi="Nunito" w:cs="Times New Roman"/>
          <w:b/>
          <w:bCs/>
          <w:iCs/>
          <w:color w:val="000000" w:themeColor="text1"/>
          <w:sz w:val="24"/>
          <w:szCs w:val="24"/>
          <w:lang w:val="tr-TR"/>
        </w:rPr>
        <w:t>additional documentation</w:t>
      </w:r>
      <w:r w:rsidRPr="0040458C">
        <w:rPr>
          <w:rFonts w:ascii="Nunito" w:eastAsia="Nunito" w:hAnsi="Nunito" w:cs="Times New Roman"/>
          <w:iCs/>
          <w:color w:val="000000" w:themeColor="text1"/>
          <w:sz w:val="24"/>
          <w:szCs w:val="24"/>
          <w:lang w:val="tr-TR"/>
        </w:rPr>
        <w:t>.</w:t>
      </w:r>
    </w:p>
    <w:p w14:paraId="085A3B1A" w14:textId="77777777" w:rsidR="00FA07C2" w:rsidRPr="0040458C" w:rsidRDefault="00FA07C2" w:rsidP="004F7DB5">
      <w:pPr>
        <w:spacing w:line="276" w:lineRule="auto"/>
        <w:rPr>
          <w:rFonts w:ascii="Nunito" w:eastAsia="Times New Roman" w:hAnsi="Nunito" w:cs="Times New Roman"/>
          <w:b/>
          <w:sz w:val="24"/>
          <w:szCs w:val="24"/>
          <w:lang w:val="en"/>
        </w:rPr>
      </w:pPr>
    </w:p>
    <w:p w14:paraId="6A327562" w14:textId="7E6DAE5C" w:rsidR="00A556F8" w:rsidRPr="0040458C" w:rsidRDefault="00A556F8" w:rsidP="004F7DB5">
      <w:pPr>
        <w:pStyle w:val="2"/>
        <w:spacing w:line="276" w:lineRule="auto"/>
        <w:rPr>
          <w:rFonts w:ascii="Nunito" w:hAnsi="Nunito"/>
          <w:lang w:val="en"/>
        </w:rPr>
      </w:pPr>
      <w:bookmarkStart w:id="91" w:name="_Toc219128758"/>
      <w:r w:rsidRPr="0040458C">
        <w:rPr>
          <w:rFonts w:ascii="Nunito" w:eastAsia="Nunito" w:hAnsi="Nunito"/>
          <w:lang w:val="en"/>
        </w:rPr>
        <w:t xml:space="preserve">11.2. </w:t>
      </w:r>
      <w:bookmarkEnd w:id="88"/>
      <w:bookmarkEnd w:id="89"/>
      <w:bookmarkEnd w:id="90"/>
      <w:r w:rsidR="00252ABA" w:rsidRPr="0040458C">
        <w:rPr>
          <w:rFonts w:ascii="Nunito" w:eastAsia="Nunito" w:hAnsi="Nunito"/>
          <w:lang w:val="en"/>
        </w:rPr>
        <w:t>VERTICAL TRANSFER OPPORTUNITIES</w:t>
      </w:r>
      <w:bookmarkEnd w:id="91"/>
    </w:p>
    <w:p w14:paraId="3B2D39F1" w14:textId="5F2DD8E1" w:rsidR="00252ABA" w:rsidRPr="0040458C" w:rsidRDefault="00252ABA" w:rsidP="006777EF">
      <w:pPr>
        <w:pStyle w:val="NormalWeb"/>
        <w:spacing w:line="276" w:lineRule="auto"/>
        <w:jc w:val="both"/>
        <w:rPr>
          <w:rFonts w:ascii="Nunito" w:hAnsi="Nunito"/>
          <w:color w:val="000000" w:themeColor="text1"/>
          <w:u w:val="single"/>
        </w:rPr>
      </w:pPr>
      <w:bookmarkStart w:id="92" w:name="_Toc204441100"/>
      <w:bookmarkStart w:id="93" w:name="_Toc204441178"/>
      <w:bookmarkStart w:id="94" w:name="_Toc204441361"/>
      <w:r w:rsidRPr="0040458C">
        <w:rPr>
          <w:rFonts w:ascii="Nunito" w:hAnsi="Nunito"/>
          <w:color w:val="000000" w:themeColor="text1"/>
        </w:rPr>
        <w:t xml:space="preserve">This section outlines the procedures and principles to be followed for </w:t>
      </w:r>
      <w:r w:rsidRPr="0040458C">
        <w:rPr>
          <w:rStyle w:val="Gl"/>
          <w:rFonts w:ascii="Nunito" w:hAnsi="Nunito"/>
          <w:b w:val="0"/>
          <w:bCs w:val="0"/>
          <w:color w:val="000000" w:themeColor="text1"/>
        </w:rPr>
        <w:t>vertical transfer</w:t>
      </w:r>
      <w:r w:rsidRPr="0040458C">
        <w:rPr>
          <w:rStyle w:val="Gl"/>
          <w:rFonts w:ascii="Nunito" w:hAnsi="Nunito"/>
          <w:color w:val="000000" w:themeColor="text1"/>
        </w:rPr>
        <w:t xml:space="preserve"> </w:t>
      </w:r>
      <w:r w:rsidRPr="0040458C">
        <w:rPr>
          <w:rStyle w:val="Gl"/>
          <w:rFonts w:ascii="Nunito" w:hAnsi="Nunito"/>
          <w:b w:val="0"/>
          <w:bCs w:val="0"/>
          <w:color w:val="000000" w:themeColor="text1"/>
        </w:rPr>
        <w:t>applications</w:t>
      </w:r>
      <w:r w:rsidRPr="0040458C">
        <w:rPr>
          <w:rFonts w:ascii="Nunito" w:hAnsi="Nunito"/>
          <w:color w:val="000000" w:themeColor="text1"/>
        </w:rPr>
        <w:t xml:space="preserve"> to the Near East University Department of Primary Education. Students applying for vertical transfer are required to participate in the </w:t>
      </w:r>
      <w:r w:rsidRPr="0040458C">
        <w:rPr>
          <w:rStyle w:val="Gl"/>
          <w:rFonts w:ascii="Nunito" w:hAnsi="Nunito"/>
          <w:b w:val="0"/>
          <w:bCs w:val="0"/>
          <w:color w:val="000000" w:themeColor="text1"/>
        </w:rPr>
        <w:t>Vertical Transfer Exam</w:t>
      </w:r>
      <w:r w:rsidRPr="0040458C">
        <w:rPr>
          <w:rStyle w:val="Gl"/>
          <w:rFonts w:ascii="Nunito" w:hAnsi="Nunito"/>
          <w:color w:val="000000" w:themeColor="text1"/>
        </w:rPr>
        <w:t xml:space="preserve"> (DGS)</w:t>
      </w:r>
      <w:r w:rsidRPr="0040458C">
        <w:rPr>
          <w:rFonts w:ascii="Nunito" w:hAnsi="Nunito"/>
          <w:color w:val="000000" w:themeColor="text1"/>
        </w:rPr>
        <w:t xml:space="preserve"> administered by the </w:t>
      </w:r>
      <w:r w:rsidRPr="0040458C">
        <w:rPr>
          <w:rStyle w:val="Gl"/>
          <w:rFonts w:ascii="Nunito" w:hAnsi="Nunito"/>
          <w:b w:val="0"/>
          <w:bCs w:val="0"/>
          <w:color w:val="000000" w:themeColor="text1"/>
        </w:rPr>
        <w:t>Assessment, Selection and Placement Center</w:t>
      </w:r>
      <w:r w:rsidRPr="0040458C">
        <w:rPr>
          <w:rStyle w:val="Gl"/>
          <w:rFonts w:ascii="Nunito" w:hAnsi="Nunito"/>
          <w:color w:val="000000" w:themeColor="text1"/>
        </w:rPr>
        <w:t xml:space="preserve"> (ÖSYM)</w:t>
      </w:r>
      <w:r w:rsidRPr="0040458C">
        <w:rPr>
          <w:rFonts w:ascii="Nunito" w:hAnsi="Nunito"/>
          <w:color w:val="000000" w:themeColor="text1"/>
        </w:rPr>
        <w:t>. Preferences are made based on the exam scores, and student placements are carried out by ÖSYM accordingly.</w:t>
      </w:r>
    </w:p>
    <w:p w14:paraId="277E08B3" w14:textId="77777777" w:rsidR="008D59F4" w:rsidRPr="0040458C" w:rsidRDefault="008D59F4" w:rsidP="004F7DB5">
      <w:pPr>
        <w:spacing w:line="276" w:lineRule="auto"/>
        <w:rPr>
          <w:rFonts w:ascii="Nunito" w:eastAsia="Times New Roman" w:hAnsi="Nunito" w:cs="Times New Roman"/>
          <w:b/>
          <w:color w:val="000000"/>
          <w:sz w:val="24"/>
          <w:szCs w:val="24"/>
          <w:lang w:val="en"/>
        </w:rPr>
      </w:pPr>
    </w:p>
    <w:p w14:paraId="11134E3A" w14:textId="2CACB108" w:rsidR="009B57D4" w:rsidRPr="0040458C" w:rsidRDefault="00A556F8" w:rsidP="0040458C">
      <w:pPr>
        <w:pStyle w:val="1"/>
        <w:rPr>
          <w:rStyle w:val="Gl"/>
          <w:rFonts w:ascii="Nunito" w:hAnsi="Nunito"/>
          <w:b/>
          <w:bCs w:val="0"/>
        </w:rPr>
      </w:pPr>
      <w:bookmarkStart w:id="95" w:name="_Toc219128759"/>
      <w:r w:rsidRPr="0040458C">
        <w:rPr>
          <w:rFonts w:ascii="Nunito" w:eastAsia="Nunito" w:hAnsi="Nunito"/>
        </w:rPr>
        <w:t xml:space="preserve">12. </w:t>
      </w:r>
      <w:bookmarkEnd w:id="92"/>
      <w:bookmarkEnd w:id="93"/>
      <w:bookmarkEnd w:id="94"/>
      <w:r w:rsidR="00252ABA" w:rsidRPr="0040458C">
        <w:rPr>
          <w:rStyle w:val="Gl"/>
          <w:rFonts w:ascii="Nunito" w:hAnsi="Nunito"/>
          <w:b/>
          <w:bCs w:val="0"/>
        </w:rPr>
        <w:t>RECOGNITION AND CREDIT TRANSFER OF PREVIOUS LEARNING</w:t>
      </w:r>
      <w:bookmarkEnd w:id="95"/>
    </w:p>
    <w:p w14:paraId="00B3ACBC" w14:textId="3D9B835D" w:rsidR="009B57D4" w:rsidRPr="0040458C" w:rsidRDefault="009B57D4" w:rsidP="0040458C">
      <w:pPr>
        <w:jc w:val="both"/>
        <w:rPr>
          <w:rFonts w:ascii="Nunito" w:hAnsi="Nunito"/>
          <w:b/>
          <w:sz w:val="24"/>
          <w:szCs w:val="24"/>
          <w:lang w:val="en"/>
        </w:rPr>
      </w:pPr>
      <w:bookmarkStart w:id="96" w:name="_Toc204441101"/>
      <w:bookmarkStart w:id="97" w:name="_Toc204441179"/>
      <w:bookmarkStart w:id="98" w:name="_Toc204441362"/>
      <w:r w:rsidRPr="0040458C">
        <w:rPr>
          <w:rFonts w:ascii="Nunito" w:hAnsi="Nunito"/>
          <w:sz w:val="24"/>
          <w:szCs w:val="24"/>
          <w:lang w:val="en"/>
        </w:rPr>
        <w:t xml:space="preserve">Students enrolled in the Near East University </w:t>
      </w:r>
      <w:r w:rsidR="006777EF" w:rsidRPr="0040458C">
        <w:rPr>
          <w:rFonts w:ascii="Nunito" w:hAnsi="Nunito"/>
          <w:sz w:val="24"/>
          <w:szCs w:val="24"/>
          <w:lang w:val="en"/>
        </w:rPr>
        <w:t>Food Engineering</w:t>
      </w:r>
      <w:r w:rsidRPr="0040458C">
        <w:rPr>
          <w:rFonts w:ascii="Nunito" w:hAnsi="Nunito"/>
          <w:sz w:val="24"/>
          <w:szCs w:val="24"/>
          <w:lang w:val="en"/>
        </w:rPr>
        <w:t xml:space="preserve"> Program may request exemption for courses they have successfully completed at previous higher education institutions until the end of the second week of the semester in which the course registration is made. Applications must be submitted in writing to the relevant academic unit and must include approved course descriptions and an official transcript. For courses taken at foreign higher education institutions, the equivalency of these courses must be approved by the Higher Education Council (YÖK) for exemption requests to be accepted. No course exemption is granted between students simultaneously registered in both an associate degree and a bachelor's degree program. Exemption requests are evaluated by the relevant departmental committee, considering the course content, credits, and the student’s success status. Approved courses are recorded on the student’s transcript with the letter grade and included in the cumulative GPA. Exemptions are not granted for failed courses. Exemptions can be granted without credit equivalency for common compulsory courses such as Atatürk’s Principles and History of Revolution, Turkish Language, and Foreign Language. Students may only take the exemption exam for these </w:t>
      </w:r>
      <w:r w:rsidRPr="0040458C">
        <w:rPr>
          <w:rFonts w:ascii="Nunito" w:hAnsi="Nunito"/>
          <w:sz w:val="24"/>
          <w:szCs w:val="24"/>
          <w:lang w:val="en"/>
        </w:rPr>
        <w:lastRenderedPageBreak/>
        <w:t>courses once. If the total ECTS credits of exempted courses exceed 70% of the total ECTS credits of the semester in which the student is registered, the student is placed into the next grade level. However, students who are placed into a higher class cannot take upper-level courses during the first academic year following this placement. Objections to exemption and placement decisions can be submitted within two weeks from the date the results are notified to the student. In cases of horizontal and vertical transfers, course exemption requests are evaluated by the faculty or school board based on the opinion of the departmental committee. For exemption from the foreign language preparatory class, a certain level of language proficiency must be demonstrated through exam results accepted by the university.</w:t>
      </w:r>
    </w:p>
    <w:p w14:paraId="5908317C" w14:textId="77777777" w:rsidR="006777EF" w:rsidRPr="0040458C" w:rsidRDefault="006777EF" w:rsidP="006777EF">
      <w:pPr>
        <w:pStyle w:val="1"/>
        <w:spacing w:line="276" w:lineRule="auto"/>
        <w:jc w:val="both"/>
        <w:rPr>
          <w:rFonts w:ascii="Nunito" w:eastAsia="Nunito" w:hAnsi="Nunito"/>
          <w:b w:val="0"/>
          <w:iCs/>
          <w:color w:val="000000" w:themeColor="text1"/>
          <w:sz w:val="24"/>
          <w:szCs w:val="24"/>
          <w:lang w:val="en"/>
        </w:rPr>
      </w:pPr>
    </w:p>
    <w:p w14:paraId="2BA620A2" w14:textId="77777777" w:rsidR="0040458C" w:rsidRPr="0040458C" w:rsidRDefault="00A556F8" w:rsidP="0040458C">
      <w:pPr>
        <w:pStyle w:val="1"/>
        <w:rPr>
          <w:rStyle w:val="Gl"/>
          <w:rFonts w:ascii="Nunito" w:hAnsi="Nunito"/>
          <w:b/>
          <w:bCs w:val="0"/>
        </w:rPr>
      </w:pPr>
      <w:bookmarkStart w:id="99" w:name="_Toc219128760"/>
      <w:r w:rsidRPr="0040458C">
        <w:rPr>
          <w:rFonts w:ascii="Nunito" w:eastAsia="Nunito" w:hAnsi="Nunito"/>
          <w:lang w:val="en"/>
        </w:rPr>
        <w:t xml:space="preserve">13. </w:t>
      </w:r>
      <w:bookmarkEnd w:id="96"/>
      <w:bookmarkEnd w:id="97"/>
      <w:bookmarkEnd w:id="98"/>
      <w:r w:rsidR="009B57D4" w:rsidRPr="0040458C">
        <w:rPr>
          <w:rStyle w:val="Gl"/>
          <w:rFonts w:ascii="Nunito" w:hAnsi="Nunito"/>
          <w:b/>
          <w:bCs w:val="0"/>
        </w:rPr>
        <w:t>INTERNATIONAL PROGRAMS AND EXCHANGE OPPORTUNITIES</w:t>
      </w:r>
      <w:bookmarkEnd w:id="99"/>
    </w:p>
    <w:p w14:paraId="68A5B7AB" w14:textId="1E2279C4" w:rsidR="009B57D4" w:rsidRPr="0040458C" w:rsidRDefault="009B57D4" w:rsidP="000145C9">
      <w:pPr>
        <w:pStyle w:val="NormalWeb"/>
        <w:spacing w:line="276" w:lineRule="auto"/>
        <w:jc w:val="both"/>
        <w:rPr>
          <w:rFonts w:ascii="Nunito" w:hAnsi="Nunito"/>
          <w:color w:val="000000" w:themeColor="text1"/>
        </w:rPr>
      </w:pPr>
      <w:r w:rsidRPr="0040458C">
        <w:rPr>
          <w:rFonts w:ascii="Nunito" w:hAnsi="Nunito"/>
          <w:sz w:val="28"/>
          <w:szCs w:val="28"/>
        </w:rPr>
        <w:br/>
      </w:r>
      <w:bookmarkStart w:id="100" w:name="_Toc204441102"/>
      <w:bookmarkStart w:id="101" w:name="_Toc204441180"/>
      <w:bookmarkStart w:id="102" w:name="_Toc204441363"/>
      <w:r w:rsidRPr="0040458C">
        <w:rPr>
          <w:rFonts w:ascii="Nunito" w:hAnsi="Nunito"/>
          <w:color w:val="000000" w:themeColor="text1"/>
        </w:rPr>
        <w:t>Near East University (NEU) offers its students international exchange and internship opportunities, particularly through the Europe-centered Erasmus+ Program, which provides study and internship options. Through this program, students and academics are given the chance to study and intern abroad in European Union member countries. Students wishing to participate in the Erasmus+ Program must have completed at least their first year, demonstrate a certain level of academic achievement, and provide proof of foreign language proficiency required by the relevant program.</w:t>
      </w:r>
    </w:p>
    <w:p w14:paraId="38840080" w14:textId="77777777" w:rsidR="009B57D4" w:rsidRPr="0040458C" w:rsidRDefault="009B57D4" w:rsidP="000145C9">
      <w:pPr>
        <w:pStyle w:val="NormalWeb"/>
        <w:spacing w:line="276" w:lineRule="auto"/>
        <w:jc w:val="both"/>
        <w:rPr>
          <w:rFonts w:ascii="Nunito" w:hAnsi="Nunito"/>
          <w:color w:val="000000" w:themeColor="text1"/>
        </w:rPr>
      </w:pPr>
      <w:r w:rsidRPr="0040458C">
        <w:rPr>
          <w:rFonts w:ascii="Nunito" w:hAnsi="Nunito"/>
          <w:color w:val="000000" w:themeColor="text1"/>
        </w:rPr>
        <w:t>In addition, NEU conducts exchange activities through various international student associations in different fields. These associations include:</w:t>
      </w:r>
    </w:p>
    <w:p w14:paraId="3B13FF20" w14:textId="77777777" w:rsidR="009B57D4" w:rsidRPr="0040458C" w:rsidRDefault="009B57D4" w:rsidP="000145C9">
      <w:pPr>
        <w:pStyle w:val="NormalWeb"/>
        <w:numPr>
          <w:ilvl w:val="0"/>
          <w:numId w:val="60"/>
        </w:numPr>
        <w:spacing w:line="276" w:lineRule="auto"/>
        <w:jc w:val="both"/>
        <w:rPr>
          <w:rFonts w:ascii="Nunito" w:hAnsi="Nunito"/>
          <w:color w:val="000000" w:themeColor="text1"/>
        </w:rPr>
      </w:pPr>
      <w:r w:rsidRPr="0040458C">
        <w:rPr>
          <w:rFonts w:ascii="Nunito" w:hAnsi="Nunito"/>
          <w:color w:val="000000" w:themeColor="text1"/>
        </w:rPr>
        <w:t>IFMSA (Medicine)</w:t>
      </w:r>
    </w:p>
    <w:p w14:paraId="092F3330" w14:textId="77777777" w:rsidR="009B57D4" w:rsidRPr="0040458C" w:rsidRDefault="009B57D4" w:rsidP="000145C9">
      <w:pPr>
        <w:pStyle w:val="NormalWeb"/>
        <w:numPr>
          <w:ilvl w:val="0"/>
          <w:numId w:val="60"/>
        </w:numPr>
        <w:spacing w:line="276" w:lineRule="auto"/>
        <w:jc w:val="both"/>
        <w:rPr>
          <w:rFonts w:ascii="Nunito" w:hAnsi="Nunito"/>
          <w:color w:val="000000" w:themeColor="text1"/>
        </w:rPr>
      </w:pPr>
      <w:r w:rsidRPr="0040458C">
        <w:rPr>
          <w:rFonts w:ascii="Nunito" w:hAnsi="Nunito"/>
          <w:color w:val="000000" w:themeColor="text1"/>
        </w:rPr>
        <w:t>IADS (Dentistry)</w:t>
      </w:r>
    </w:p>
    <w:p w14:paraId="72CB73A1" w14:textId="77777777" w:rsidR="009B57D4" w:rsidRPr="0040458C" w:rsidRDefault="009B57D4" w:rsidP="000145C9">
      <w:pPr>
        <w:pStyle w:val="NormalWeb"/>
        <w:numPr>
          <w:ilvl w:val="0"/>
          <w:numId w:val="60"/>
        </w:numPr>
        <w:spacing w:line="276" w:lineRule="auto"/>
        <w:jc w:val="both"/>
        <w:rPr>
          <w:rFonts w:ascii="Nunito" w:hAnsi="Nunito"/>
          <w:color w:val="000000" w:themeColor="text1"/>
        </w:rPr>
      </w:pPr>
      <w:r w:rsidRPr="0040458C">
        <w:rPr>
          <w:rFonts w:ascii="Nunito" w:hAnsi="Nunito"/>
          <w:color w:val="000000" w:themeColor="text1"/>
        </w:rPr>
        <w:t>IPSF (Pharmacy)</w:t>
      </w:r>
    </w:p>
    <w:p w14:paraId="021FD45D" w14:textId="77777777" w:rsidR="009B57D4" w:rsidRPr="0040458C" w:rsidRDefault="009B57D4" w:rsidP="000145C9">
      <w:pPr>
        <w:pStyle w:val="NormalWeb"/>
        <w:numPr>
          <w:ilvl w:val="0"/>
          <w:numId w:val="60"/>
        </w:numPr>
        <w:spacing w:line="276" w:lineRule="auto"/>
        <w:jc w:val="both"/>
        <w:rPr>
          <w:rFonts w:ascii="Nunito" w:hAnsi="Nunito"/>
          <w:color w:val="000000" w:themeColor="text1"/>
        </w:rPr>
      </w:pPr>
      <w:r w:rsidRPr="0040458C">
        <w:rPr>
          <w:rFonts w:ascii="Nunito" w:hAnsi="Nunito"/>
          <w:color w:val="000000" w:themeColor="text1"/>
        </w:rPr>
        <w:t>IVSA (Veterinary Medicine)</w:t>
      </w:r>
    </w:p>
    <w:p w14:paraId="1A22A46B" w14:textId="77777777" w:rsidR="009B57D4" w:rsidRPr="0040458C" w:rsidRDefault="009B57D4" w:rsidP="000145C9">
      <w:pPr>
        <w:pStyle w:val="NormalWeb"/>
        <w:spacing w:line="276" w:lineRule="auto"/>
        <w:jc w:val="both"/>
        <w:rPr>
          <w:rFonts w:ascii="Nunito" w:hAnsi="Nunito"/>
          <w:color w:val="000000" w:themeColor="text1"/>
        </w:rPr>
      </w:pPr>
      <w:r w:rsidRPr="0040458C">
        <w:rPr>
          <w:rFonts w:ascii="Nunito" w:hAnsi="Nunito"/>
          <w:color w:val="000000" w:themeColor="text1"/>
        </w:rPr>
        <w:t>Within these programs, research and clinical internship exchange opportunities are offered to students. During the summer terms, practical training sessions, joint research projects, and cultural activities are organized in collaboration with these associations, involving students from different countries.</w:t>
      </w:r>
    </w:p>
    <w:p w14:paraId="3E0A4BEE" w14:textId="77777777" w:rsidR="009B57D4" w:rsidRPr="0040458C" w:rsidRDefault="009B57D4" w:rsidP="000145C9">
      <w:pPr>
        <w:pStyle w:val="NormalWeb"/>
        <w:spacing w:line="276" w:lineRule="auto"/>
        <w:jc w:val="both"/>
        <w:rPr>
          <w:rFonts w:ascii="Nunito" w:hAnsi="Nunito"/>
          <w:color w:val="000000" w:themeColor="text1"/>
        </w:rPr>
      </w:pPr>
      <w:r w:rsidRPr="0040458C">
        <w:rPr>
          <w:rFonts w:ascii="Nunito" w:hAnsi="Nunito"/>
          <w:color w:val="000000" w:themeColor="text1"/>
        </w:rPr>
        <w:lastRenderedPageBreak/>
        <w:t>Thanks to NEU’s active partnerships with 114 universities from 44 countries, students have opportunities to study and intern abroad while also learning in an intercultural environment on the campus in the Turkish Republic of Northern Cyprus (TRNC). NEU maintains reciprocal collaborations with numerous higher education institutions across Europe, Asia, America, and Africa. Students can study for a semester or full academic year, intern, or participate in international research projects at these universities.</w:t>
      </w:r>
    </w:p>
    <w:p w14:paraId="2C0FB6A3" w14:textId="77777777" w:rsidR="009B57D4" w:rsidRPr="0040458C" w:rsidRDefault="009B57D4" w:rsidP="000145C9">
      <w:pPr>
        <w:pStyle w:val="NormalWeb"/>
        <w:spacing w:line="276" w:lineRule="auto"/>
        <w:jc w:val="both"/>
        <w:rPr>
          <w:rFonts w:ascii="Nunito" w:hAnsi="Nunito"/>
          <w:color w:val="000000" w:themeColor="text1"/>
        </w:rPr>
      </w:pPr>
      <w:r w:rsidRPr="0040458C">
        <w:rPr>
          <w:rFonts w:ascii="Nunito" w:hAnsi="Nunito"/>
          <w:color w:val="000000" w:themeColor="text1"/>
        </w:rPr>
        <w:t>To provide global experience, the university does not limit itself to Erasmus+ but also conducts student exchange activities under the Mevlana and Farabi programs. The Mevlana Program particularly offers reciprocal exchange opportunities with universities in Turkey, while the Farabi Program supports student exchanges among domestic universities. Through these programs, students have the chance to enhance their academic knowledge and gain cultural insights by experiencing diverse cultures.</w:t>
      </w:r>
    </w:p>
    <w:p w14:paraId="186DF916" w14:textId="43163E0F" w:rsidR="001241F5" w:rsidRPr="0040458C" w:rsidRDefault="009B57D4" w:rsidP="000145C9">
      <w:pPr>
        <w:pStyle w:val="NormalWeb"/>
        <w:spacing w:line="276" w:lineRule="auto"/>
        <w:jc w:val="both"/>
        <w:rPr>
          <w:rFonts w:ascii="Nunito" w:hAnsi="Nunito"/>
          <w:color w:val="000000" w:themeColor="text1"/>
        </w:rPr>
      </w:pPr>
      <w:r w:rsidRPr="0040458C">
        <w:rPr>
          <w:rFonts w:ascii="Nunito" w:hAnsi="Nunito"/>
          <w:color w:val="000000" w:themeColor="text1"/>
        </w:rPr>
        <w:t>Throughout the entire process, the NEU International Office provides comprehensive support starting from the application stage, including advisory services, document and application handling, accommodation, and visa matters. Students are informed and guided by expert staff at every step of the exchange process.</w:t>
      </w:r>
    </w:p>
    <w:p w14:paraId="75B0ECEC" w14:textId="77777777" w:rsidR="004E4FDA" w:rsidRPr="0040458C" w:rsidRDefault="004E4FDA" w:rsidP="00E31F96">
      <w:pPr>
        <w:pStyle w:val="NormalWeb"/>
        <w:spacing w:line="276" w:lineRule="auto"/>
        <w:rPr>
          <w:rFonts w:ascii="Nunito" w:hAnsi="Nunito"/>
          <w:color w:val="000000" w:themeColor="text1"/>
        </w:rPr>
      </w:pPr>
    </w:p>
    <w:p w14:paraId="32C142EE" w14:textId="77777777" w:rsidR="00324FA2" w:rsidRPr="0040458C" w:rsidRDefault="00A556F8" w:rsidP="004F7DB5">
      <w:pPr>
        <w:pStyle w:val="1"/>
        <w:spacing w:line="276" w:lineRule="auto"/>
        <w:rPr>
          <w:rFonts w:ascii="Nunito" w:eastAsia="Nunito" w:hAnsi="Nunito"/>
          <w:lang w:val="tr-TR"/>
        </w:rPr>
      </w:pPr>
      <w:bookmarkStart w:id="103" w:name="_Toc219128761"/>
      <w:r w:rsidRPr="0040458C">
        <w:rPr>
          <w:rFonts w:ascii="Nunito" w:eastAsia="Nunito" w:hAnsi="Nunito"/>
          <w:lang w:val="tr-TR"/>
        </w:rPr>
        <w:t xml:space="preserve">14. </w:t>
      </w:r>
      <w:bookmarkEnd w:id="100"/>
      <w:bookmarkEnd w:id="101"/>
      <w:bookmarkEnd w:id="102"/>
      <w:r w:rsidR="00324FA2" w:rsidRPr="0040458C">
        <w:rPr>
          <w:rFonts w:ascii="Nunito" w:eastAsia="Nunito" w:hAnsi="Nunito"/>
          <w:lang w:val="tr-TR"/>
        </w:rPr>
        <w:t>ACCREDITATION AND QUALITY ASSURANCE OF THE PROGRAM</w:t>
      </w:r>
      <w:bookmarkEnd w:id="103"/>
    </w:p>
    <w:p w14:paraId="7AD41EF0" w14:textId="2710F95F" w:rsidR="00F97DEE" w:rsidRPr="0040458C" w:rsidRDefault="00F97DEE" w:rsidP="0040458C">
      <w:pPr>
        <w:pStyle w:val="2"/>
        <w:rPr>
          <w:rFonts w:ascii="Nunito" w:eastAsia="Nunito" w:hAnsi="Nunito"/>
        </w:rPr>
      </w:pPr>
      <w:bookmarkStart w:id="104" w:name="_Toc204441103"/>
      <w:bookmarkStart w:id="105" w:name="_Toc204441181"/>
      <w:bookmarkStart w:id="106" w:name="_Toc204441364"/>
      <w:bookmarkStart w:id="107" w:name="_Toc219128762"/>
      <w:r w:rsidRPr="0040458C">
        <w:rPr>
          <w:rStyle w:val="Gl"/>
          <w:rFonts w:ascii="Nunito" w:hAnsi="Nunito"/>
          <w:b/>
          <w:bCs w:val="0"/>
        </w:rPr>
        <w:t>14.1. Quality Policy</w:t>
      </w:r>
      <w:bookmarkEnd w:id="104"/>
      <w:bookmarkEnd w:id="105"/>
      <w:bookmarkEnd w:id="106"/>
      <w:bookmarkEnd w:id="107"/>
    </w:p>
    <w:p w14:paraId="7B91D256" w14:textId="77777777" w:rsidR="000145C9" w:rsidRPr="0040458C" w:rsidRDefault="000145C9" w:rsidP="000145C9">
      <w:pPr>
        <w:pStyle w:val="NormalWeb"/>
        <w:spacing w:line="276" w:lineRule="auto"/>
        <w:jc w:val="both"/>
        <w:rPr>
          <w:rFonts w:ascii="Nunito" w:hAnsi="Nunito"/>
          <w:color w:val="000000" w:themeColor="text1"/>
          <w:lang w:val="tr-TR"/>
        </w:rPr>
      </w:pPr>
      <w:bookmarkStart w:id="108" w:name="_Toc204441104"/>
      <w:bookmarkStart w:id="109" w:name="_Toc204441182"/>
      <w:bookmarkStart w:id="110" w:name="_Toc204441365"/>
      <w:proofErr w:type="spellStart"/>
      <w:r w:rsidRPr="0040458C">
        <w:rPr>
          <w:rFonts w:ascii="Nunito" w:hAnsi="Nunito"/>
          <w:color w:val="000000" w:themeColor="text1"/>
          <w:lang w:val="tr-TR"/>
        </w:rPr>
        <w:t>The</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Department</w:t>
      </w:r>
      <w:proofErr w:type="spellEnd"/>
      <w:r w:rsidRPr="0040458C">
        <w:rPr>
          <w:rFonts w:ascii="Nunito" w:hAnsi="Nunito"/>
          <w:color w:val="000000" w:themeColor="text1"/>
          <w:lang w:val="tr-TR"/>
        </w:rPr>
        <w:t xml:space="preserve"> of </w:t>
      </w:r>
      <w:proofErr w:type="spellStart"/>
      <w:r w:rsidRPr="0040458C">
        <w:rPr>
          <w:rFonts w:ascii="Nunito" w:hAnsi="Nunito"/>
          <w:color w:val="000000" w:themeColor="text1"/>
          <w:lang w:val="tr-TR"/>
        </w:rPr>
        <w:t>Food</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Engineering</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adopts</w:t>
      </w:r>
      <w:proofErr w:type="spellEnd"/>
      <w:r w:rsidRPr="0040458C">
        <w:rPr>
          <w:rFonts w:ascii="Nunito" w:hAnsi="Nunito"/>
          <w:color w:val="000000" w:themeColor="text1"/>
          <w:lang w:val="tr-TR"/>
        </w:rPr>
        <w:t xml:space="preserve"> a </w:t>
      </w:r>
      <w:proofErr w:type="spellStart"/>
      <w:r w:rsidRPr="0040458C">
        <w:rPr>
          <w:rFonts w:ascii="Nunito" w:hAnsi="Nunito"/>
          <w:color w:val="000000" w:themeColor="text1"/>
          <w:lang w:val="tr-TR"/>
        </w:rPr>
        <w:t>quality</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policy</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that</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aims</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to</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continuously</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enhance</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the</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quality</w:t>
      </w:r>
      <w:proofErr w:type="spellEnd"/>
      <w:r w:rsidRPr="0040458C">
        <w:rPr>
          <w:rFonts w:ascii="Nunito" w:hAnsi="Nunito"/>
          <w:color w:val="000000" w:themeColor="text1"/>
          <w:lang w:val="tr-TR"/>
        </w:rPr>
        <w:t xml:space="preserve"> of </w:t>
      </w:r>
      <w:proofErr w:type="spellStart"/>
      <w:r w:rsidRPr="0040458C">
        <w:rPr>
          <w:rFonts w:ascii="Nunito" w:hAnsi="Nunito"/>
          <w:color w:val="000000" w:themeColor="text1"/>
          <w:lang w:val="tr-TR"/>
        </w:rPr>
        <w:t>its</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education</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and</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training</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activities</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support</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the</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production</w:t>
      </w:r>
      <w:proofErr w:type="spellEnd"/>
      <w:r w:rsidRPr="0040458C">
        <w:rPr>
          <w:rFonts w:ascii="Nunito" w:hAnsi="Nunito"/>
          <w:color w:val="000000" w:themeColor="text1"/>
          <w:lang w:val="tr-TR"/>
        </w:rPr>
        <w:t xml:space="preserve"> of </w:t>
      </w:r>
      <w:proofErr w:type="spellStart"/>
      <w:r w:rsidRPr="0040458C">
        <w:rPr>
          <w:rFonts w:ascii="Nunito" w:hAnsi="Nunito"/>
          <w:color w:val="000000" w:themeColor="text1"/>
          <w:lang w:val="tr-TR"/>
        </w:rPr>
        <w:t>scientific</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knowledge</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and</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educate</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qualified</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food</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engineers</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for</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society</w:t>
      </w:r>
      <w:proofErr w:type="spellEnd"/>
      <w:r w:rsidRPr="0040458C">
        <w:rPr>
          <w:rFonts w:ascii="Nunito" w:hAnsi="Nunito"/>
          <w:color w:val="000000" w:themeColor="text1"/>
          <w:lang w:val="tr-TR"/>
        </w:rPr>
        <w:t xml:space="preserve"> in </w:t>
      </w:r>
      <w:proofErr w:type="spellStart"/>
      <w:r w:rsidRPr="0040458C">
        <w:rPr>
          <w:rFonts w:ascii="Nunito" w:hAnsi="Nunito"/>
          <w:color w:val="000000" w:themeColor="text1"/>
          <w:lang w:val="tr-TR"/>
        </w:rPr>
        <w:t>line</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with</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the</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mission</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and</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vision</w:t>
      </w:r>
      <w:proofErr w:type="spellEnd"/>
      <w:r w:rsidRPr="0040458C">
        <w:rPr>
          <w:rFonts w:ascii="Nunito" w:hAnsi="Nunito"/>
          <w:color w:val="000000" w:themeColor="text1"/>
          <w:lang w:val="tr-TR"/>
        </w:rPr>
        <w:t xml:space="preserve"> of </w:t>
      </w:r>
      <w:proofErr w:type="spellStart"/>
      <w:r w:rsidRPr="0040458C">
        <w:rPr>
          <w:rFonts w:ascii="Nunito" w:hAnsi="Nunito"/>
          <w:color w:val="000000" w:themeColor="text1"/>
          <w:lang w:val="tr-TR"/>
        </w:rPr>
        <w:t>the</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University</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and</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the</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Faculty</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The</w:t>
      </w:r>
      <w:proofErr w:type="spellEnd"/>
      <w:r w:rsidRPr="0040458C">
        <w:rPr>
          <w:rFonts w:ascii="Nunito" w:hAnsi="Nunito"/>
          <w:color w:val="000000" w:themeColor="text1"/>
          <w:lang w:val="tr-TR"/>
        </w:rPr>
        <w:t xml:space="preserve"> program </w:t>
      </w:r>
      <w:proofErr w:type="spellStart"/>
      <w:r w:rsidRPr="0040458C">
        <w:rPr>
          <w:rFonts w:ascii="Nunito" w:hAnsi="Nunito"/>
          <w:color w:val="000000" w:themeColor="text1"/>
          <w:lang w:val="tr-TR"/>
        </w:rPr>
        <w:t>offers</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education</w:t>
      </w:r>
      <w:proofErr w:type="spellEnd"/>
      <w:r w:rsidRPr="0040458C">
        <w:rPr>
          <w:rFonts w:ascii="Nunito" w:hAnsi="Nunito"/>
          <w:color w:val="000000" w:themeColor="text1"/>
          <w:lang w:val="tr-TR"/>
        </w:rPr>
        <w:t xml:space="preserve"> in two </w:t>
      </w:r>
      <w:proofErr w:type="spellStart"/>
      <w:r w:rsidRPr="0040458C">
        <w:rPr>
          <w:rFonts w:ascii="Nunito" w:hAnsi="Nunito"/>
          <w:color w:val="000000" w:themeColor="text1"/>
          <w:lang w:val="tr-TR"/>
        </w:rPr>
        <w:t>languages</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Turkish</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and</w:t>
      </w:r>
      <w:proofErr w:type="spellEnd"/>
      <w:r w:rsidRPr="0040458C">
        <w:rPr>
          <w:rFonts w:ascii="Nunito" w:hAnsi="Nunito"/>
          <w:color w:val="000000" w:themeColor="text1"/>
          <w:lang w:val="tr-TR"/>
        </w:rPr>
        <w:t xml:space="preserve"> English, </w:t>
      </w:r>
      <w:proofErr w:type="spellStart"/>
      <w:r w:rsidRPr="0040458C">
        <w:rPr>
          <w:rFonts w:ascii="Nunito" w:hAnsi="Nunito"/>
          <w:color w:val="000000" w:themeColor="text1"/>
          <w:lang w:val="tr-TR"/>
        </w:rPr>
        <w:t>with</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the</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objective</w:t>
      </w:r>
      <w:proofErr w:type="spellEnd"/>
      <w:r w:rsidRPr="0040458C">
        <w:rPr>
          <w:rFonts w:ascii="Nunito" w:hAnsi="Nunito"/>
          <w:color w:val="000000" w:themeColor="text1"/>
          <w:lang w:val="tr-TR"/>
        </w:rPr>
        <w:t xml:space="preserve"> of </w:t>
      </w:r>
      <w:proofErr w:type="spellStart"/>
      <w:r w:rsidRPr="0040458C">
        <w:rPr>
          <w:rFonts w:ascii="Nunito" w:hAnsi="Nunito"/>
          <w:color w:val="000000" w:themeColor="text1"/>
          <w:lang w:val="tr-TR"/>
        </w:rPr>
        <w:t>equipping</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its</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graduates</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with</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the</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knowledge</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skills</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and</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competences</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necessary</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to</w:t>
      </w:r>
      <w:proofErr w:type="spellEnd"/>
      <w:r w:rsidRPr="0040458C">
        <w:rPr>
          <w:rFonts w:ascii="Nunito" w:hAnsi="Nunito"/>
          <w:color w:val="000000" w:themeColor="text1"/>
          <w:lang w:val="tr-TR"/>
        </w:rPr>
        <w:t xml:space="preserve"> be </w:t>
      </w:r>
      <w:proofErr w:type="spellStart"/>
      <w:r w:rsidRPr="0040458C">
        <w:rPr>
          <w:rFonts w:ascii="Nunito" w:hAnsi="Nunito"/>
          <w:color w:val="000000" w:themeColor="text1"/>
          <w:lang w:val="tr-TR"/>
        </w:rPr>
        <w:t>competitive</w:t>
      </w:r>
      <w:proofErr w:type="spellEnd"/>
      <w:r w:rsidRPr="0040458C">
        <w:rPr>
          <w:rFonts w:ascii="Nunito" w:hAnsi="Nunito"/>
          <w:color w:val="000000" w:themeColor="text1"/>
          <w:lang w:val="tr-TR"/>
        </w:rPr>
        <w:t xml:space="preserve"> at </w:t>
      </w:r>
      <w:proofErr w:type="spellStart"/>
      <w:r w:rsidRPr="0040458C">
        <w:rPr>
          <w:rFonts w:ascii="Nunito" w:hAnsi="Nunito"/>
          <w:color w:val="000000" w:themeColor="text1"/>
          <w:lang w:val="tr-TR"/>
        </w:rPr>
        <w:t>both</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national</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and</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international</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levels</w:t>
      </w:r>
      <w:proofErr w:type="spellEnd"/>
      <w:r w:rsidRPr="0040458C">
        <w:rPr>
          <w:rFonts w:ascii="Nunito" w:hAnsi="Nunito"/>
          <w:color w:val="000000" w:themeColor="text1"/>
          <w:lang w:val="tr-TR"/>
        </w:rPr>
        <w:t>.</w:t>
      </w:r>
    </w:p>
    <w:p w14:paraId="243F3730" w14:textId="77777777" w:rsidR="000145C9" w:rsidRPr="0040458C" w:rsidRDefault="000145C9" w:rsidP="000145C9">
      <w:pPr>
        <w:pStyle w:val="NormalWeb"/>
        <w:spacing w:line="276" w:lineRule="auto"/>
        <w:jc w:val="both"/>
        <w:rPr>
          <w:rFonts w:ascii="Nunito" w:hAnsi="Nunito"/>
          <w:color w:val="000000" w:themeColor="text1"/>
          <w:lang w:val="tr-TR"/>
        </w:rPr>
      </w:pPr>
      <w:proofErr w:type="spellStart"/>
      <w:r w:rsidRPr="0040458C">
        <w:rPr>
          <w:rFonts w:ascii="Nunito" w:hAnsi="Nunito"/>
          <w:color w:val="000000" w:themeColor="text1"/>
          <w:lang w:val="tr-TR"/>
        </w:rPr>
        <w:t>The</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quality</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policy</w:t>
      </w:r>
      <w:proofErr w:type="spellEnd"/>
      <w:r w:rsidRPr="0040458C">
        <w:rPr>
          <w:rFonts w:ascii="Nunito" w:hAnsi="Nunito"/>
          <w:color w:val="000000" w:themeColor="text1"/>
          <w:lang w:val="tr-TR"/>
        </w:rPr>
        <w:t xml:space="preserve"> of </w:t>
      </w:r>
      <w:proofErr w:type="spellStart"/>
      <w:r w:rsidRPr="0040458C">
        <w:rPr>
          <w:rFonts w:ascii="Nunito" w:hAnsi="Nunito"/>
          <w:color w:val="000000" w:themeColor="text1"/>
          <w:lang w:val="tr-TR"/>
        </w:rPr>
        <w:t>the</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Department</w:t>
      </w:r>
      <w:proofErr w:type="spellEnd"/>
      <w:r w:rsidRPr="0040458C">
        <w:rPr>
          <w:rFonts w:ascii="Nunito" w:hAnsi="Nunito"/>
          <w:color w:val="000000" w:themeColor="text1"/>
          <w:lang w:val="tr-TR"/>
        </w:rPr>
        <w:t xml:space="preserve"> is </w:t>
      </w:r>
      <w:proofErr w:type="spellStart"/>
      <w:r w:rsidRPr="0040458C">
        <w:rPr>
          <w:rFonts w:ascii="Nunito" w:hAnsi="Nunito"/>
          <w:color w:val="000000" w:themeColor="text1"/>
          <w:lang w:val="tr-TR"/>
        </w:rPr>
        <w:t>based</w:t>
      </w:r>
      <w:proofErr w:type="spellEnd"/>
      <w:r w:rsidRPr="0040458C">
        <w:rPr>
          <w:rFonts w:ascii="Nunito" w:hAnsi="Nunito"/>
          <w:color w:val="000000" w:themeColor="text1"/>
          <w:lang w:val="tr-TR"/>
        </w:rPr>
        <w:t xml:space="preserve"> on </w:t>
      </w:r>
      <w:proofErr w:type="spellStart"/>
      <w:r w:rsidRPr="0040458C">
        <w:rPr>
          <w:rFonts w:ascii="Nunito" w:hAnsi="Nunito"/>
          <w:color w:val="000000" w:themeColor="text1"/>
          <w:lang w:val="tr-TR"/>
        </w:rPr>
        <w:t>educating</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individuals</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who</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possess</w:t>
      </w:r>
      <w:proofErr w:type="spellEnd"/>
      <w:r w:rsidRPr="0040458C">
        <w:rPr>
          <w:rFonts w:ascii="Nunito" w:hAnsi="Nunito"/>
          <w:color w:val="000000" w:themeColor="text1"/>
          <w:lang w:val="tr-TR"/>
        </w:rPr>
        <w:t xml:space="preserve"> a </w:t>
      </w:r>
      <w:proofErr w:type="spellStart"/>
      <w:r w:rsidRPr="0040458C">
        <w:rPr>
          <w:rFonts w:ascii="Nunito" w:hAnsi="Nunito"/>
          <w:color w:val="000000" w:themeColor="text1"/>
          <w:lang w:val="tr-TR"/>
        </w:rPr>
        <w:t>strong</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foundation</w:t>
      </w:r>
      <w:proofErr w:type="spellEnd"/>
      <w:r w:rsidRPr="0040458C">
        <w:rPr>
          <w:rFonts w:ascii="Nunito" w:hAnsi="Nunito"/>
          <w:color w:val="000000" w:themeColor="text1"/>
          <w:lang w:val="tr-TR"/>
        </w:rPr>
        <w:t xml:space="preserve"> in </w:t>
      </w:r>
      <w:proofErr w:type="spellStart"/>
      <w:r w:rsidRPr="0040458C">
        <w:rPr>
          <w:rFonts w:ascii="Nunito" w:hAnsi="Nunito"/>
          <w:color w:val="000000" w:themeColor="text1"/>
          <w:lang w:val="tr-TR"/>
        </w:rPr>
        <w:t>basic</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engineering</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knowledge</w:t>
      </w:r>
      <w:proofErr w:type="spellEnd"/>
      <w:r w:rsidRPr="0040458C">
        <w:rPr>
          <w:rFonts w:ascii="Nunito" w:hAnsi="Nunito"/>
          <w:color w:val="000000" w:themeColor="text1"/>
          <w:lang w:val="tr-TR"/>
        </w:rPr>
        <w:t xml:space="preserve"> in </w:t>
      </w:r>
      <w:proofErr w:type="spellStart"/>
      <w:r w:rsidRPr="0040458C">
        <w:rPr>
          <w:rFonts w:ascii="Nunito" w:hAnsi="Nunito"/>
          <w:color w:val="000000" w:themeColor="text1"/>
          <w:lang w:val="tr-TR"/>
        </w:rPr>
        <w:t>the</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field</w:t>
      </w:r>
      <w:proofErr w:type="spellEnd"/>
      <w:r w:rsidRPr="0040458C">
        <w:rPr>
          <w:rFonts w:ascii="Nunito" w:hAnsi="Nunito"/>
          <w:color w:val="000000" w:themeColor="text1"/>
          <w:lang w:val="tr-TR"/>
        </w:rPr>
        <w:t xml:space="preserve"> of </w:t>
      </w:r>
      <w:proofErr w:type="spellStart"/>
      <w:r w:rsidRPr="0040458C">
        <w:rPr>
          <w:rFonts w:ascii="Nunito" w:hAnsi="Nunito"/>
          <w:color w:val="000000" w:themeColor="text1"/>
          <w:lang w:val="tr-TR"/>
        </w:rPr>
        <w:t>food</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engineering</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high</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practical</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competence</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commitment</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to</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ethical</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values</w:t>
      </w:r>
      <w:proofErr w:type="spellEnd"/>
      <w:r w:rsidRPr="0040458C">
        <w:rPr>
          <w:rFonts w:ascii="Nunito" w:hAnsi="Nunito"/>
          <w:color w:val="000000" w:themeColor="text1"/>
          <w:lang w:val="tr-TR"/>
        </w:rPr>
        <w:t xml:space="preserve">, a </w:t>
      </w:r>
      <w:proofErr w:type="spellStart"/>
      <w:r w:rsidRPr="0040458C">
        <w:rPr>
          <w:rFonts w:ascii="Nunito" w:hAnsi="Nunito"/>
          <w:color w:val="000000" w:themeColor="text1"/>
          <w:lang w:val="tr-TR"/>
        </w:rPr>
        <w:t>well-developed</w:t>
      </w:r>
      <w:proofErr w:type="spellEnd"/>
      <w:r w:rsidRPr="0040458C">
        <w:rPr>
          <w:rFonts w:ascii="Nunito" w:hAnsi="Nunito"/>
          <w:color w:val="000000" w:themeColor="text1"/>
          <w:lang w:val="tr-TR"/>
        </w:rPr>
        <w:t xml:space="preserve"> sense of </w:t>
      </w:r>
      <w:proofErr w:type="spellStart"/>
      <w:r w:rsidRPr="0040458C">
        <w:rPr>
          <w:rFonts w:ascii="Nunito" w:hAnsi="Nunito"/>
          <w:color w:val="000000" w:themeColor="text1"/>
          <w:lang w:val="tr-TR"/>
        </w:rPr>
        <w:t>social</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lastRenderedPageBreak/>
        <w:t>responsibility</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and</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openness</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to</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lifelong</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learning</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Accordingly</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the</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curriculum</w:t>
      </w:r>
      <w:proofErr w:type="spellEnd"/>
      <w:r w:rsidRPr="0040458C">
        <w:rPr>
          <w:rFonts w:ascii="Nunito" w:hAnsi="Nunito"/>
          <w:color w:val="000000" w:themeColor="text1"/>
          <w:lang w:val="tr-TR"/>
        </w:rPr>
        <w:t xml:space="preserve"> is </w:t>
      </w:r>
      <w:proofErr w:type="spellStart"/>
      <w:r w:rsidRPr="0040458C">
        <w:rPr>
          <w:rFonts w:ascii="Nunito" w:hAnsi="Nunito"/>
          <w:color w:val="000000" w:themeColor="text1"/>
          <w:lang w:val="tr-TR"/>
        </w:rPr>
        <w:t>regularly</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reviewed</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and</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improved</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by</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taking</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into</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consideration</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current</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scientific</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and</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technological</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developments</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sectoral</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needs</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stakeholder</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feedback</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and</w:t>
      </w:r>
      <w:proofErr w:type="spellEnd"/>
      <w:r w:rsidRPr="0040458C">
        <w:rPr>
          <w:rFonts w:ascii="Nunito" w:hAnsi="Nunito"/>
          <w:color w:val="000000" w:themeColor="text1"/>
          <w:lang w:val="tr-TR"/>
        </w:rPr>
        <w:t xml:space="preserve"> program </w:t>
      </w:r>
      <w:proofErr w:type="spellStart"/>
      <w:r w:rsidRPr="0040458C">
        <w:rPr>
          <w:rFonts w:ascii="Nunito" w:hAnsi="Nunito"/>
          <w:color w:val="000000" w:themeColor="text1"/>
          <w:lang w:val="tr-TR"/>
        </w:rPr>
        <w:t>learning</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outcomes</w:t>
      </w:r>
      <w:proofErr w:type="spellEnd"/>
      <w:r w:rsidRPr="0040458C">
        <w:rPr>
          <w:rFonts w:ascii="Nunito" w:hAnsi="Nunito"/>
          <w:color w:val="000000" w:themeColor="text1"/>
          <w:lang w:val="tr-TR"/>
        </w:rPr>
        <w:t>.</w:t>
      </w:r>
    </w:p>
    <w:p w14:paraId="2834EF5A" w14:textId="77777777" w:rsidR="000145C9" w:rsidRPr="0040458C" w:rsidRDefault="000145C9" w:rsidP="000145C9">
      <w:pPr>
        <w:pStyle w:val="NormalWeb"/>
        <w:spacing w:line="276" w:lineRule="auto"/>
        <w:jc w:val="both"/>
        <w:rPr>
          <w:rFonts w:ascii="Nunito" w:hAnsi="Nunito"/>
          <w:color w:val="000000" w:themeColor="text1"/>
          <w:lang w:val="tr-TR"/>
        </w:rPr>
      </w:pPr>
      <w:proofErr w:type="spellStart"/>
      <w:r w:rsidRPr="0040458C">
        <w:rPr>
          <w:rFonts w:ascii="Nunito" w:hAnsi="Nunito"/>
          <w:color w:val="000000" w:themeColor="text1"/>
          <w:lang w:val="tr-TR"/>
        </w:rPr>
        <w:t>In</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education</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and</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training</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processes</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student-centered</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approaches</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practice</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and</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laboratory-based</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learning</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are</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prioritized</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while</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transparency</w:t>
      </w:r>
      <w:proofErr w:type="spellEnd"/>
      <w:r w:rsidRPr="0040458C">
        <w:rPr>
          <w:rFonts w:ascii="Nunito" w:hAnsi="Nunito"/>
          <w:color w:val="000000" w:themeColor="text1"/>
          <w:lang w:val="tr-TR"/>
        </w:rPr>
        <w:t xml:space="preserve"> in </w:t>
      </w:r>
      <w:proofErr w:type="spellStart"/>
      <w:r w:rsidRPr="0040458C">
        <w:rPr>
          <w:rFonts w:ascii="Nunito" w:hAnsi="Nunito"/>
          <w:color w:val="000000" w:themeColor="text1"/>
          <w:lang w:val="tr-TR"/>
        </w:rPr>
        <w:t>assessment</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and</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evaluation</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processes</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and</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alignment</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with</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learning</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outcomes</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are</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ensured</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Research</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and</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development</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activities</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are</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structured</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to</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enhance</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the</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scientific</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productivity</w:t>
      </w:r>
      <w:proofErr w:type="spellEnd"/>
      <w:r w:rsidRPr="0040458C">
        <w:rPr>
          <w:rFonts w:ascii="Nunito" w:hAnsi="Nunito"/>
          <w:color w:val="000000" w:themeColor="text1"/>
          <w:lang w:val="tr-TR"/>
        </w:rPr>
        <w:t xml:space="preserve"> of </w:t>
      </w:r>
      <w:proofErr w:type="spellStart"/>
      <w:r w:rsidRPr="0040458C">
        <w:rPr>
          <w:rFonts w:ascii="Nunito" w:hAnsi="Nunito"/>
          <w:color w:val="000000" w:themeColor="text1"/>
          <w:lang w:val="tr-TR"/>
        </w:rPr>
        <w:t>academic</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staff</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and</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students</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and</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to</w:t>
      </w:r>
      <w:proofErr w:type="spellEnd"/>
      <w:r w:rsidRPr="0040458C">
        <w:rPr>
          <w:rFonts w:ascii="Nunito" w:hAnsi="Nunito"/>
          <w:color w:val="000000" w:themeColor="text1"/>
          <w:lang w:val="tr-TR"/>
        </w:rPr>
        <w:t xml:space="preserve"> transfer </w:t>
      </w:r>
      <w:proofErr w:type="spellStart"/>
      <w:r w:rsidRPr="0040458C">
        <w:rPr>
          <w:rFonts w:ascii="Nunito" w:hAnsi="Nunito"/>
          <w:color w:val="000000" w:themeColor="text1"/>
          <w:lang w:val="tr-TR"/>
        </w:rPr>
        <w:t>the</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accumulated</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knowledge</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to</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education</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and</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society</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The</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Department</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adopts</w:t>
      </w:r>
      <w:proofErr w:type="spellEnd"/>
      <w:r w:rsidRPr="0040458C">
        <w:rPr>
          <w:rFonts w:ascii="Nunito" w:hAnsi="Nunito"/>
          <w:color w:val="000000" w:themeColor="text1"/>
          <w:lang w:val="tr-TR"/>
        </w:rPr>
        <w:t xml:space="preserve"> a </w:t>
      </w:r>
      <w:proofErr w:type="spellStart"/>
      <w:r w:rsidRPr="0040458C">
        <w:rPr>
          <w:rFonts w:ascii="Nunito" w:hAnsi="Nunito"/>
          <w:color w:val="000000" w:themeColor="text1"/>
          <w:lang w:val="tr-TR"/>
        </w:rPr>
        <w:t>culture</w:t>
      </w:r>
      <w:proofErr w:type="spellEnd"/>
      <w:r w:rsidRPr="0040458C">
        <w:rPr>
          <w:rFonts w:ascii="Nunito" w:hAnsi="Nunito"/>
          <w:color w:val="000000" w:themeColor="text1"/>
          <w:lang w:val="tr-TR"/>
        </w:rPr>
        <w:t xml:space="preserve"> of </w:t>
      </w:r>
      <w:proofErr w:type="spellStart"/>
      <w:r w:rsidRPr="0040458C">
        <w:rPr>
          <w:rFonts w:ascii="Nunito" w:hAnsi="Nunito"/>
          <w:color w:val="000000" w:themeColor="text1"/>
          <w:lang w:val="tr-TR"/>
        </w:rPr>
        <w:t>quality</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assurance</w:t>
      </w:r>
      <w:proofErr w:type="spellEnd"/>
      <w:r w:rsidRPr="0040458C">
        <w:rPr>
          <w:rFonts w:ascii="Nunito" w:hAnsi="Nunito"/>
          <w:color w:val="000000" w:themeColor="text1"/>
          <w:lang w:val="tr-TR"/>
        </w:rPr>
        <w:t xml:space="preserve"> as a </w:t>
      </w:r>
      <w:proofErr w:type="spellStart"/>
      <w:r w:rsidRPr="0040458C">
        <w:rPr>
          <w:rFonts w:ascii="Nunito" w:hAnsi="Nunito"/>
          <w:color w:val="000000" w:themeColor="text1"/>
          <w:lang w:val="tr-TR"/>
        </w:rPr>
        <w:t>fundamental</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principle</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by</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integrating</w:t>
      </w:r>
      <w:proofErr w:type="spellEnd"/>
      <w:r w:rsidRPr="0040458C">
        <w:rPr>
          <w:rFonts w:ascii="Nunito" w:hAnsi="Nunito"/>
          <w:color w:val="000000" w:themeColor="text1"/>
          <w:lang w:val="tr-TR"/>
        </w:rPr>
        <w:t xml:space="preserve"> it </w:t>
      </w:r>
      <w:proofErr w:type="spellStart"/>
      <w:r w:rsidRPr="0040458C">
        <w:rPr>
          <w:rFonts w:ascii="Nunito" w:hAnsi="Nunito"/>
          <w:color w:val="000000" w:themeColor="text1"/>
          <w:lang w:val="tr-TR"/>
        </w:rPr>
        <w:t>into</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all</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academic</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and</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administrative</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processes</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with</w:t>
      </w:r>
      <w:proofErr w:type="spellEnd"/>
      <w:r w:rsidRPr="0040458C">
        <w:rPr>
          <w:rFonts w:ascii="Nunito" w:hAnsi="Nunito"/>
          <w:color w:val="000000" w:themeColor="text1"/>
          <w:lang w:val="tr-TR"/>
        </w:rPr>
        <w:t xml:space="preserve"> a </w:t>
      </w:r>
      <w:proofErr w:type="spellStart"/>
      <w:r w:rsidRPr="0040458C">
        <w:rPr>
          <w:rFonts w:ascii="Nunito" w:hAnsi="Nunito"/>
          <w:color w:val="000000" w:themeColor="text1"/>
          <w:lang w:val="tr-TR"/>
        </w:rPr>
        <w:t>focus</w:t>
      </w:r>
      <w:proofErr w:type="spellEnd"/>
      <w:r w:rsidRPr="0040458C">
        <w:rPr>
          <w:rFonts w:ascii="Nunito" w:hAnsi="Nunito"/>
          <w:color w:val="000000" w:themeColor="text1"/>
          <w:lang w:val="tr-TR"/>
        </w:rPr>
        <w:t xml:space="preserve"> on </w:t>
      </w:r>
      <w:proofErr w:type="spellStart"/>
      <w:r w:rsidRPr="0040458C">
        <w:rPr>
          <w:rFonts w:ascii="Nunito" w:hAnsi="Nunito"/>
          <w:color w:val="000000" w:themeColor="text1"/>
          <w:lang w:val="tr-TR"/>
        </w:rPr>
        <w:t>sustainable</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continuous</w:t>
      </w:r>
      <w:proofErr w:type="spellEnd"/>
      <w:r w:rsidRPr="0040458C">
        <w:rPr>
          <w:rFonts w:ascii="Nunito" w:hAnsi="Nunito"/>
          <w:color w:val="000000" w:themeColor="text1"/>
          <w:lang w:val="tr-TR"/>
        </w:rPr>
        <w:t xml:space="preserve"> </w:t>
      </w:r>
      <w:proofErr w:type="spellStart"/>
      <w:r w:rsidRPr="0040458C">
        <w:rPr>
          <w:rFonts w:ascii="Nunito" w:hAnsi="Nunito"/>
          <w:color w:val="000000" w:themeColor="text1"/>
          <w:lang w:val="tr-TR"/>
        </w:rPr>
        <w:t>improvement</w:t>
      </w:r>
      <w:proofErr w:type="spellEnd"/>
      <w:r w:rsidRPr="0040458C">
        <w:rPr>
          <w:rFonts w:ascii="Nunito" w:hAnsi="Nunito"/>
          <w:color w:val="000000" w:themeColor="text1"/>
          <w:lang w:val="tr-TR"/>
        </w:rPr>
        <w:t>.</w:t>
      </w:r>
    </w:p>
    <w:p w14:paraId="741A3DDF" w14:textId="513B6A9B" w:rsidR="00F97DEE" w:rsidRPr="0040458C" w:rsidRDefault="00F97DEE" w:rsidP="00E31F96">
      <w:pPr>
        <w:pStyle w:val="NormalWeb"/>
        <w:spacing w:line="276" w:lineRule="auto"/>
        <w:rPr>
          <w:rFonts w:ascii="Nunito" w:hAnsi="Nunito"/>
          <w:color w:val="780023"/>
        </w:rPr>
      </w:pPr>
    </w:p>
    <w:p w14:paraId="14330EEE" w14:textId="77777777" w:rsidR="00A51D2C" w:rsidRPr="0040458C" w:rsidRDefault="00F97DEE" w:rsidP="0040458C">
      <w:pPr>
        <w:pStyle w:val="2"/>
        <w:rPr>
          <w:rStyle w:val="Gl"/>
          <w:rFonts w:ascii="Nunito" w:hAnsi="Nunito"/>
          <w:b/>
          <w:bCs w:val="0"/>
        </w:rPr>
      </w:pPr>
      <w:bookmarkStart w:id="111" w:name="_Toc219128763"/>
      <w:r w:rsidRPr="0040458C">
        <w:rPr>
          <w:rStyle w:val="Gl"/>
          <w:rFonts w:ascii="Nunito" w:hAnsi="Nunito"/>
          <w:b/>
          <w:bCs w:val="0"/>
        </w:rPr>
        <w:t>14.2. Accreditation Process of the Program</w:t>
      </w:r>
      <w:bookmarkEnd w:id="111"/>
    </w:p>
    <w:p w14:paraId="7995E824" w14:textId="05D08446" w:rsidR="000145C9" w:rsidRPr="0040458C" w:rsidRDefault="000145C9" w:rsidP="00A51D2C">
      <w:pPr>
        <w:pStyle w:val="NormalWeb"/>
        <w:spacing w:line="276" w:lineRule="auto"/>
        <w:jc w:val="both"/>
        <w:rPr>
          <w:rFonts w:ascii="Nunito" w:hAnsi="Nunito"/>
          <w:lang w:val="tr-TR"/>
        </w:rPr>
      </w:pPr>
      <w:bookmarkStart w:id="112" w:name="_Toc204441105"/>
      <w:bookmarkStart w:id="113" w:name="_Toc204441183"/>
      <w:bookmarkStart w:id="114" w:name="_Toc204441366"/>
      <w:bookmarkEnd w:id="108"/>
      <w:bookmarkEnd w:id="109"/>
      <w:bookmarkEnd w:id="110"/>
      <w:proofErr w:type="spellStart"/>
      <w:r w:rsidRPr="0040458C">
        <w:rPr>
          <w:rFonts w:ascii="Nunito" w:hAnsi="Nunito"/>
          <w:lang w:val="tr-TR"/>
        </w:rPr>
        <w:t>The</w:t>
      </w:r>
      <w:proofErr w:type="spellEnd"/>
      <w:r w:rsidRPr="0040458C">
        <w:rPr>
          <w:rFonts w:ascii="Nunito" w:hAnsi="Nunito"/>
          <w:lang w:val="tr-TR"/>
        </w:rPr>
        <w:t xml:space="preserve"> </w:t>
      </w:r>
      <w:proofErr w:type="spellStart"/>
      <w:r w:rsidRPr="0040458C">
        <w:rPr>
          <w:rFonts w:ascii="Nunito" w:hAnsi="Nunito"/>
          <w:lang w:val="tr-TR"/>
        </w:rPr>
        <w:t>Food</w:t>
      </w:r>
      <w:proofErr w:type="spellEnd"/>
      <w:r w:rsidRPr="0040458C">
        <w:rPr>
          <w:rFonts w:ascii="Nunito" w:hAnsi="Nunito"/>
          <w:lang w:val="tr-TR"/>
        </w:rPr>
        <w:t xml:space="preserve"> </w:t>
      </w:r>
      <w:proofErr w:type="spellStart"/>
      <w:r w:rsidRPr="0040458C">
        <w:rPr>
          <w:rFonts w:ascii="Nunito" w:hAnsi="Nunito"/>
          <w:lang w:val="tr-TR"/>
        </w:rPr>
        <w:t>Engineering</w:t>
      </w:r>
      <w:proofErr w:type="spellEnd"/>
      <w:r w:rsidRPr="0040458C">
        <w:rPr>
          <w:rFonts w:ascii="Nunito" w:hAnsi="Nunito"/>
          <w:lang w:val="tr-TR"/>
        </w:rPr>
        <w:t xml:space="preserve"> Program </w:t>
      </w:r>
      <w:proofErr w:type="spellStart"/>
      <w:r w:rsidRPr="0040458C">
        <w:rPr>
          <w:rFonts w:ascii="Nunito" w:hAnsi="Nunito"/>
          <w:lang w:val="tr-TR"/>
        </w:rPr>
        <w:t>adopts</w:t>
      </w:r>
      <w:proofErr w:type="spellEnd"/>
      <w:r w:rsidRPr="0040458C">
        <w:rPr>
          <w:rFonts w:ascii="Nunito" w:hAnsi="Nunito"/>
          <w:lang w:val="tr-TR"/>
        </w:rPr>
        <w:t xml:space="preserve"> </w:t>
      </w:r>
      <w:proofErr w:type="spellStart"/>
      <w:r w:rsidRPr="0040458C">
        <w:rPr>
          <w:rFonts w:ascii="Nunito" w:hAnsi="Nunito"/>
          <w:lang w:val="tr-TR"/>
        </w:rPr>
        <w:t>equivalency-based</w:t>
      </w:r>
      <w:proofErr w:type="spellEnd"/>
      <w:r w:rsidRPr="0040458C">
        <w:rPr>
          <w:rFonts w:ascii="Nunito" w:hAnsi="Nunito"/>
          <w:lang w:val="tr-TR"/>
        </w:rPr>
        <w:t xml:space="preserve"> </w:t>
      </w:r>
      <w:proofErr w:type="spellStart"/>
      <w:r w:rsidRPr="0040458C">
        <w:rPr>
          <w:rFonts w:ascii="Nunito" w:hAnsi="Nunito"/>
          <w:lang w:val="tr-TR"/>
        </w:rPr>
        <w:t>quality</w:t>
      </w:r>
      <w:proofErr w:type="spellEnd"/>
      <w:r w:rsidRPr="0040458C">
        <w:rPr>
          <w:rFonts w:ascii="Nunito" w:hAnsi="Nunito"/>
          <w:lang w:val="tr-TR"/>
        </w:rPr>
        <w:t xml:space="preserve"> </w:t>
      </w:r>
      <w:proofErr w:type="spellStart"/>
      <w:r w:rsidRPr="0040458C">
        <w:rPr>
          <w:rFonts w:ascii="Nunito" w:hAnsi="Nunito"/>
          <w:lang w:val="tr-TR"/>
        </w:rPr>
        <w:t>assurance</w:t>
      </w:r>
      <w:proofErr w:type="spellEnd"/>
      <w:r w:rsidRPr="0040458C">
        <w:rPr>
          <w:rFonts w:ascii="Nunito" w:hAnsi="Nunito"/>
          <w:lang w:val="tr-TR"/>
        </w:rPr>
        <w:t xml:space="preserve"> </w:t>
      </w:r>
      <w:proofErr w:type="spellStart"/>
      <w:r w:rsidRPr="0040458C">
        <w:rPr>
          <w:rFonts w:ascii="Nunito" w:hAnsi="Nunito"/>
          <w:lang w:val="tr-TR"/>
        </w:rPr>
        <w:t>processes</w:t>
      </w:r>
      <w:proofErr w:type="spellEnd"/>
      <w:r w:rsidRPr="0040458C">
        <w:rPr>
          <w:rFonts w:ascii="Nunito" w:hAnsi="Nunito"/>
          <w:lang w:val="tr-TR"/>
        </w:rPr>
        <w:t xml:space="preserve"> in </w:t>
      </w:r>
      <w:proofErr w:type="spellStart"/>
      <w:r w:rsidRPr="0040458C">
        <w:rPr>
          <w:rFonts w:ascii="Nunito" w:hAnsi="Nunito"/>
          <w:lang w:val="tr-TR"/>
        </w:rPr>
        <w:t>order</w:t>
      </w:r>
      <w:proofErr w:type="spellEnd"/>
      <w:r w:rsidRPr="0040458C">
        <w:rPr>
          <w:rFonts w:ascii="Nunito" w:hAnsi="Nunito"/>
          <w:lang w:val="tr-TR"/>
        </w:rPr>
        <w:t xml:space="preserve"> </w:t>
      </w:r>
      <w:proofErr w:type="spellStart"/>
      <w:r w:rsidRPr="0040458C">
        <w:rPr>
          <w:rFonts w:ascii="Nunito" w:hAnsi="Nunito"/>
          <w:lang w:val="tr-TR"/>
        </w:rPr>
        <w:t>to</w:t>
      </w:r>
      <w:proofErr w:type="spellEnd"/>
      <w:r w:rsidRPr="0040458C">
        <w:rPr>
          <w:rFonts w:ascii="Nunito" w:hAnsi="Nunito"/>
          <w:lang w:val="tr-TR"/>
        </w:rPr>
        <w:t xml:space="preserve"> </w:t>
      </w:r>
      <w:proofErr w:type="spellStart"/>
      <w:r w:rsidRPr="0040458C">
        <w:rPr>
          <w:rFonts w:ascii="Nunito" w:hAnsi="Nunito"/>
          <w:lang w:val="tr-TR"/>
        </w:rPr>
        <w:t>ensure</w:t>
      </w:r>
      <w:proofErr w:type="spellEnd"/>
      <w:r w:rsidRPr="0040458C">
        <w:rPr>
          <w:rFonts w:ascii="Nunito" w:hAnsi="Nunito"/>
          <w:lang w:val="tr-TR"/>
        </w:rPr>
        <w:t xml:space="preserve"> </w:t>
      </w:r>
      <w:proofErr w:type="spellStart"/>
      <w:r w:rsidRPr="0040458C">
        <w:rPr>
          <w:rFonts w:ascii="Nunito" w:hAnsi="Nunito"/>
          <w:lang w:val="tr-TR"/>
        </w:rPr>
        <w:t>quality</w:t>
      </w:r>
      <w:proofErr w:type="spellEnd"/>
      <w:r w:rsidRPr="0040458C">
        <w:rPr>
          <w:rFonts w:ascii="Nunito" w:hAnsi="Nunito"/>
          <w:lang w:val="tr-TR"/>
        </w:rPr>
        <w:t xml:space="preserve"> </w:t>
      </w:r>
      <w:proofErr w:type="spellStart"/>
      <w:r w:rsidRPr="0040458C">
        <w:rPr>
          <w:rFonts w:ascii="Nunito" w:hAnsi="Nunito"/>
          <w:lang w:val="tr-TR"/>
        </w:rPr>
        <w:t>assurance</w:t>
      </w:r>
      <w:proofErr w:type="spellEnd"/>
      <w:r w:rsidRPr="0040458C">
        <w:rPr>
          <w:rFonts w:ascii="Nunito" w:hAnsi="Nunito"/>
          <w:lang w:val="tr-TR"/>
        </w:rPr>
        <w:t xml:space="preserve"> </w:t>
      </w:r>
      <w:proofErr w:type="spellStart"/>
      <w:r w:rsidRPr="0040458C">
        <w:rPr>
          <w:rFonts w:ascii="Nunito" w:hAnsi="Nunito"/>
          <w:lang w:val="tr-TR"/>
        </w:rPr>
        <w:t>and</w:t>
      </w:r>
      <w:proofErr w:type="spellEnd"/>
      <w:r w:rsidRPr="0040458C">
        <w:rPr>
          <w:rFonts w:ascii="Nunito" w:hAnsi="Nunito"/>
          <w:lang w:val="tr-TR"/>
        </w:rPr>
        <w:t xml:space="preserve"> </w:t>
      </w:r>
      <w:proofErr w:type="spellStart"/>
      <w:r w:rsidRPr="0040458C">
        <w:rPr>
          <w:rFonts w:ascii="Nunito" w:hAnsi="Nunito"/>
          <w:lang w:val="tr-TR"/>
        </w:rPr>
        <w:t>to</w:t>
      </w:r>
      <w:proofErr w:type="spellEnd"/>
      <w:r w:rsidRPr="0040458C">
        <w:rPr>
          <w:rFonts w:ascii="Nunito" w:hAnsi="Nunito"/>
          <w:lang w:val="tr-TR"/>
        </w:rPr>
        <w:t xml:space="preserve"> </w:t>
      </w:r>
      <w:proofErr w:type="spellStart"/>
      <w:r w:rsidRPr="0040458C">
        <w:rPr>
          <w:rFonts w:ascii="Nunito" w:hAnsi="Nunito"/>
          <w:lang w:val="tr-TR"/>
        </w:rPr>
        <w:t>maintain</w:t>
      </w:r>
      <w:proofErr w:type="spellEnd"/>
      <w:r w:rsidRPr="0040458C">
        <w:rPr>
          <w:rFonts w:ascii="Nunito" w:hAnsi="Nunito"/>
          <w:lang w:val="tr-TR"/>
        </w:rPr>
        <w:t xml:space="preserve"> </w:t>
      </w:r>
      <w:proofErr w:type="spellStart"/>
      <w:r w:rsidRPr="0040458C">
        <w:rPr>
          <w:rFonts w:ascii="Nunito" w:hAnsi="Nunito"/>
          <w:lang w:val="tr-TR"/>
        </w:rPr>
        <w:t>alignment</w:t>
      </w:r>
      <w:proofErr w:type="spellEnd"/>
      <w:r w:rsidRPr="0040458C">
        <w:rPr>
          <w:rFonts w:ascii="Nunito" w:hAnsi="Nunito"/>
          <w:lang w:val="tr-TR"/>
        </w:rPr>
        <w:t xml:space="preserve"> of </w:t>
      </w:r>
      <w:proofErr w:type="spellStart"/>
      <w:r w:rsidRPr="0040458C">
        <w:rPr>
          <w:rFonts w:ascii="Nunito" w:hAnsi="Nunito"/>
          <w:lang w:val="tr-TR"/>
        </w:rPr>
        <w:t>its</w:t>
      </w:r>
      <w:proofErr w:type="spellEnd"/>
      <w:r w:rsidRPr="0040458C">
        <w:rPr>
          <w:rFonts w:ascii="Nunito" w:hAnsi="Nunito"/>
          <w:lang w:val="tr-TR"/>
        </w:rPr>
        <w:t xml:space="preserve"> </w:t>
      </w:r>
      <w:proofErr w:type="spellStart"/>
      <w:r w:rsidRPr="0040458C">
        <w:rPr>
          <w:rFonts w:ascii="Nunito" w:hAnsi="Nunito"/>
          <w:lang w:val="tr-TR"/>
        </w:rPr>
        <w:t>education</w:t>
      </w:r>
      <w:proofErr w:type="spellEnd"/>
      <w:r w:rsidRPr="0040458C">
        <w:rPr>
          <w:rFonts w:ascii="Nunito" w:hAnsi="Nunito"/>
          <w:lang w:val="tr-TR"/>
        </w:rPr>
        <w:t xml:space="preserve"> </w:t>
      </w:r>
      <w:proofErr w:type="spellStart"/>
      <w:r w:rsidRPr="0040458C">
        <w:rPr>
          <w:rFonts w:ascii="Nunito" w:hAnsi="Nunito"/>
          <w:lang w:val="tr-TR"/>
        </w:rPr>
        <w:t>and</w:t>
      </w:r>
      <w:proofErr w:type="spellEnd"/>
      <w:r w:rsidRPr="0040458C">
        <w:rPr>
          <w:rFonts w:ascii="Nunito" w:hAnsi="Nunito"/>
          <w:lang w:val="tr-TR"/>
        </w:rPr>
        <w:t xml:space="preserve"> </w:t>
      </w:r>
      <w:proofErr w:type="spellStart"/>
      <w:r w:rsidRPr="0040458C">
        <w:rPr>
          <w:rFonts w:ascii="Nunito" w:hAnsi="Nunito"/>
          <w:lang w:val="tr-TR"/>
        </w:rPr>
        <w:t>training</w:t>
      </w:r>
      <w:proofErr w:type="spellEnd"/>
      <w:r w:rsidRPr="0040458C">
        <w:rPr>
          <w:rFonts w:ascii="Nunito" w:hAnsi="Nunito"/>
          <w:lang w:val="tr-TR"/>
        </w:rPr>
        <w:t xml:space="preserve"> </w:t>
      </w:r>
      <w:proofErr w:type="spellStart"/>
      <w:r w:rsidRPr="0040458C">
        <w:rPr>
          <w:rFonts w:ascii="Nunito" w:hAnsi="Nunito"/>
          <w:lang w:val="tr-TR"/>
        </w:rPr>
        <w:t>activities</w:t>
      </w:r>
      <w:proofErr w:type="spellEnd"/>
      <w:r w:rsidRPr="0040458C">
        <w:rPr>
          <w:rFonts w:ascii="Nunito" w:hAnsi="Nunito"/>
          <w:lang w:val="tr-TR"/>
        </w:rPr>
        <w:t xml:space="preserve"> </w:t>
      </w:r>
      <w:proofErr w:type="spellStart"/>
      <w:r w:rsidRPr="0040458C">
        <w:rPr>
          <w:rFonts w:ascii="Nunito" w:hAnsi="Nunito"/>
          <w:lang w:val="tr-TR"/>
        </w:rPr>
        <w:t>with</w:t>
      </w:r>
      <w:proofErr w:type="spellEnd"/>
      <w:r w:rsidRPr="0040458C">
        <w:rPr>
          <w:rFonts w:ascii="Nunito" w:hAnsi="Nunito"/>
          <w:lang w:val="tr-TR"/>
        </w:rPr>
        <w:t xml:space="preserve"> </w:t>
      </w:r>
      <w:proofErr w:type="spellStart"/>
      <w:r w:rsidRPr="0040458C">
        <w:rPr>
          <w:rFonts w:ascii="Nunito" w:hAnsi="Nunito"/>
          <w:lang w:val="tr-TR"/>
        </w:rPr>
        <w:t>national</w:t>
      </w:r>
      <w:proofErr w:type="spellEnd"/>
      <w:r w:rsidRPr="0040458C">
        <w:rPr>
          <w:rFonts w:ascii="Nunito" w:hAnsi="Nunito"/>
          <w:lang w:val="tr-TR"/>
        </w:rPr>
        <w:t xml:space="preserve"> </w:t>
      </w:r>
      <w:proofErr w:type="spellStart"/>
      <w:r w:rsidRPr="0040458C">
        <w:rPr>
          <w:rFonts w:ascii="Nunito" w:hAnsi="Nunito"/>
          <w:lang w:val="tr-TR"/>
        </w:rPr>
        <w:t>and</w:t>
      </w:r>
      <w:proofErr w:type="spellEnd"/>
      <w:r w:rsidRPr="0040458C">
        <w:rPr>
          <w:rFonts w:ascii="Nunito" w:hAnsi="Nunito"/>
          <w:lang w:val="tr-TR"/>
        </w:rPr>
        <w:t xml:space="preserve"> </w:t>
      </w:r>
      <w:proofErr w:type="spellStart"/>
      <w:r w:rsidRPr="0040458C">
        <w:rPr>
          <w:rFonts w:ascii="Nunito" w:hAnsi="Nunito"/>
          <w:lang w:val="tr-TR"/>
        </w:rPr>
        <w:t>international</w:t>
      </w:r>
      <w:proofErr w:type="spellEnd"/>
      <w:r w:rsidRPr="0040458C">
        <w:rPr>
          <w:rFonts w:ascii="Nunito" w:hAnsi="Nunito"/>
          <w:lang w:val="tr-TR"/>
        </w:rPr>
        <w:t xml:space="preserve"> </w:t>
      </w:r>
      <w:proofErr w:type="spellStart"/>
      <w:r w:rsidRPr="0040458C">
        <w:rPr>
          <w:rFonts w:ascii="Nunito" w:hAnsi="Nunito"/>
          <w:lang w:val="tr-TR"/>
        </w:rPr>
        <w:t>standards</w:t>
      </w:r>
      <w:proofErr w:type="spellEnd"/>
      <w:r w:rsidRPr="0040458C">
        <w:rPr>
          <w:rFonts w:ascii="Nunito" w:hAnsi="Nunito"/>
          <w:lang w:val="tr-TR"/>
        </w:rPr>
        <w:t xml:space="preserve">. </w:t>
      </w:r>
      <w:proofErr w:type="spellStart"/>
      <w:r w:rsidRPr="0040458C">
        <w:rPr>
          <w:rFonts w:ascii="Nunito" w:hAnsi="Nunito"/>
          <w:lang w:val="tr-TR"/>
        </w:rPr>
        <w:t>The</w:t>
      </w:r>
      <w:proofErr w:type="spellEnd"/>
      <w:r w:rsidRPr="0040458C">
        <w:rPr>
          <w:rFonts w:ascii="Nunito" w:hAnsi="Nunito"/>
          <w:lang w:val="tr-TR"/>
        </w:rPr>
        <w:t xml:space="preserve"> </w:t>
      </w:r>
      <w:proofErr w:type="spellStart"/>
      <w:r w:rsidRPr="0040458C">
        <w:rPr>
          <w:rFonts w:ascii="Nunito" w:hAnsi="Nunito"/>
          <w:lang w:val="tr-TR"/>
        </w:rPr>
        <w:t>undergraduate</w:t>
      </w:r>
      <w:proofErr w:type="spellEnd"/>
      <w:r w:rsidRPr="0040458C">
        <w:rPr>
          <w:rFonts w:ascii="Nunito" w:hAnsi="Nunito"/>
          <w:lang w:val="tr-TR"/>
        </w:rPr>
        <w:t xml:space="preserve"> program </w:t>
      </w:r>
      <w:proofErr w:type="spellStart"/>
      <w:r w:rsidRPr="0040458C">
        <w:rPr>
          <w:rFonts w:ascii="Nunito" w:hAnsi="Nunito"/>
          <w:lang w:val="tr-TR"/>
        </w:rPr>
        <w:t>delivered</w:t>
      </w:r>
      <w:proofErr w:type="spellEnd"/>
      <w:r w:rsidRPr="0040458C">
        <w:rPr>
          <w:rFonts w:ascii="Nunito" w:hAnsi="Nunito"/>
          <w:lang w:val="tr-TR"/>
        </w:rPr>
        <w:t xml:space="preserve"> in </w:t>
      </w:r>
      <w:proofErr w:type="spellStart"/>
      <w:r w:rsidRPr="0040458C">
        <w:rPr>
          <w:rFonts w:ascii="Nunito" w:hAnsi="Nunito"/>
          <w:lang w:val="tr-TR"/>
        </w:rPr>
        <w:t>Turkish</w:t>
      </w:r>
      <w:proofErr w:type="spellEnd"/>
      <w:r w:rsidRPr="0040458C">
        <w:rPr>
          <w:rFonts w:ascii="Nunito" w:hAnsi="Nunito"/>
          <w:lang w:val="tr-TR"/>
        </w:rPr>
        <w:t xml:space="preserve"> </w:t>
      </w:r>
      <w:proofErr w:type="spellStart"/>
      <w:r w:rsidRPr="0040458C">
        <w:rPr>
          <w:rFonts w:ascii="Nunito" w:hAnsi="Nunito"/>
          <w:lang w:val="tr-TR"/>
        </w:rPr>
        <w:t>holds</w:t>
      </w:r>
      <w:proofErr w:type="spellEnd"/>
      <w:r w:rsidRPr="0040458C">
        <w:rPr>
          <w:rFonts w:ascii="Nunito" w:hAnsi="Nunito"/>
          <w:lang w:val="tr-TR"/>
        </w:rPr>
        <w:t xml:space="preserve"> </w:t>
      </w:r>
      <w:proofErr w:type="spellStart"/>
      <w:r w:rsidRPr="0040458C">
        <w:rPr>
          <w:rFonts w:ascii="Nunito" w:hAnsi="Nunito"/>
          <w:lang w:val="tr-TR"/>
        </w:rPr>
        <w:t>equivalency</w:t>
      </w:r>
      <w:proofErr w:type="spellEnd"/>
      <w:r w:rsidRPr="0040458C">
        <w:rPr>
          <w:rFonts w:ascii="Nunito" w:hAnsi="Nunito"/>
          <w:lang w:val="tr-TR"/>
        </w:rPr>
        <w:t xml:space="preserve"> </w:t>
      </w:r>
      <w:proofErr w:type="spellStart"/>
      <w:r w:rsidRPr="0040458C">
        <w:rPr>
          <w:rFonts w:ascii="Nunito" w:hAnsi="Nunito"/>
          <w:lang w:val="tr-TR"/>
        </w:rPr>
        <w:t>recognition</w:t>
      </w:r>
      <w:proofErr w:type="spellEnd"/>
      <w:r w:rsidRPr="0040458C">
        <w:rPr>
          <w:rFonts w:ascii="Nunito" w:hAnsi="Nunito"/>
          <w:lang w:val="tr-TR"/>
        </w:rPr>
        <w:t xml:space="preserve"> </w:t>
      </w:r>
      <w:proofErr w:type="spellStart"/>
      <w:r w:rsidRPr="0040458C">
        <w:rPr>
          <w:rFonts w:ascii="Nunito" w:hAnsi="Nunito"/>
          <w:lang w:val="tr-TR"/>
        </w:rPr>
        <w:t>from</w:t>
      </w:r>
      <w:proofErr w:type="spellEnd"/>
      <w:r w:rsidRPr="0040458C">
        <w:rPr>
          <w:rFonts w:ascii="Nunito" w:hAnsi="Nunito"/>
          <w:lang w:val="tr-TR"/>
        </w:rPr>
        <w:t xml:space="preserve"> YÖDAK, </w:t>
      </w:r>
      <w:proofErr w:type="spellStart"/>
      <w:r w:rsidRPr="0040458C">
        <w:rPr>
          <w:rFonts w:ascii="Nunito" w:hAnsi="Nunito"/>
          <w:lang w:val="tr-TR"/>
        </w:rPr>
        <w:t>while</w:t>
      </w:r>
      <w:proofErr w:type="spellEnd"/>
      <w:r w:rsidRPr="0040458C">
        <w:rPr>
          <w:rFonts w:ascii="Nunito" w:hAnsi="Nunito"/>
          <w:lang w:val="tr-TR"/>
        </w:rPr>
        <w:t xml:space="preserve"> </w:t>
      </w:r>
      <w:proofErr w:type="spellStart"/>
      <w:r w:rsidRPr="0040458C">
        <w:rPr>
          <w:rFonts w:ascii="Nunito" w:hAnsi="Nunito"/>
          <w:lang w:val="tr-TR"/>
        </w:rPr>
        <w:t>the</w:t>
      </w:r>
      <w:proofErr w:type="spellEnd"/>
      <w:r w:rsidRPr="0040458C">
        <w:rPr>
          <w:rFonts w:ascii="Nunito" w:hAnsi="Nunito"/>
          <w:lang w:val="tr-TR"/>
        </w:rPr>
        <w:t xml:space="preserve"> </w:t>
      </w:r>
      <w:proofErr w:type="spellStart"/>
      <w:r w:rsidRPr="0040458C">
        <w:rPr>
          <w:rFonts w:ascii="Nunito" w:hAnsi="Nunito"/>
          <w:lang w:val="tr-TR"/>
        </w:rPr>
        <w:t>undergraduate</w:t>
      </w:r>
      <w:proofErr w:type="spellEnd"/>
      <w:r w:rsidRPr="0040458C">
        <w:rPr>
          <w:rFonts w:ascii="Nunito" w:hAnsi="Nunito"/>
          <w:lang w:val="tr-TR"/>
        </w:rPr>
        <w:t xml:space="preserve"> program </w:t>
      </w:r>
      <w:proofErr w:type="spellStart"/>
      <w:r w:rsidRPr="0040458C">
        <w:rPr>
          <w:rFonts w:ascii="Nunito" w:hAnsi="Nunito"/>
          <w:lang w:val="tr-TR"/>
        </w:rPr>
        <w:t>delivered</w:t>
      </w:r>
      <w:proofErr w:type="spellEnd"/>
      <w:r w:rsidRPr="0040458C">
        <w:rPr>
          <w:rFonts w:ascii="Nunito" w:hAnsi="Nunito"/>
          <w:lang w:val="tr-TR"/>
        </w:rPr>
        <w:t xml:space="preserve"> in English </w:t>
      </w:r>
      <w:proofErr w:type="spellStart"/>
      <w:r w:rsidRPr="0040458C">
        <w:rPr>
          <w:rFonts w:ascii="Nunito" w:hAnsi="Nunito"/>
          <w:lang w:val="tr-TR"/>
        </w:rPr>
        <w:t>holds</w:t>
      </w:r>
      <w:proofErr w:type="spellEnd"/>
      <w:r w:rsidRPr="0040458C">
        <w:rPr>
          <w:rFonts w:ascii="Nunito" w:hAnsi="Nunito"/>
          <w:lang w:val="tr-TR"/>
        </w:rPr>
        <w:t xml:space="preserve"> </w:t>
      </w:r>
      <w:proofErr w:type="spellStart"/>
      <w:r w:rsidRPr="0040458C">
        <w:rPr>
          <w:rFonts w:ascii="Nunito" w:hAnsi="Nunito"/>
          <w:lang w:val="tr-TR"/>
        </w:rPr>
        <w:t>equivalency</w:t>
      </w:r>
      <w:proofErr w:type="spellEnd"/>
      <w:r w:rsidRPr="0040458C">
        <w:rPr>
          <w:rFonts w:ascii="Nunito" w:hAnsi="Nunito"/>
          <w:lang w:val="tr-TR"/>
        </w:rPr>
        <w:t xml:space="preserve"> </w:t>
      </w:r>
      <w:proofErr w:type="spellStart"/>
      <w:r w:rsidRPr="0040458C">
        <w:rPr>
          <w:rFonts w:ascii="Nunito" w:hAnsi="Nunito"/>
          <w:lang w:val="tr-TR"/>
        </w:rPr>
        <w:t>recognition</w:t>
      </w:r>
      <w:proofErr w:type="spellEnd"/>
      <w:r w:rsidRPr="0040458C">
        <w:rPr>
          <w:rFonts w:ascii="Nunito" w:hAnsi="Nunito"/>
          <w:lang w:val="tr-TR"/>
        </w:rPr>
        <w:t xml:space="preserve"> </w:t>
      </w:r>
      <w:proofErr w:type="spellStart"/>
      <w:r w:rsidRPr="0040458C">
        <w:rPr>
          <w:rFonts w:ascii="Nunito" w:hAnsi="Nunito"/>
          <w:lang w:val="tr-TR"/>
        </w:rPr>
        <w:t>from</w:t>
      </w:r>
      <w:proofErr w:type="spellEnd"/>
      <w:r w:rsidRPr="0040458C">
        <w:rPr>
          <w:rFonts w:ascii="Nunito" w:hAnsi="Nunito"/>
          <w:lang w:val="tr-TR"/>
        </w:rPr>
        <w:t xml:space="preserve"> </w:t>
      </w:r>
      <w:proofErr w:type="spellStart"/>
      <w:r w:rsidRPr="0040458C">
        <w:rPr>
          <w:rFonts w:ascii="Nunito" w:hAnsi="Nunito"/>
          <w:lang w:val="tr-TR"/>
        </w:rPr>
        <w:t>both</w:t>
      </w:r>
      <w:proofErr w:type="spellEnd"/>
      <w:r w:rsidRPr="0040458C">
        <w:rPr>
          <w:rFonts w:ascii="Nunito" w:hAnsi="Nunito"/>
          <w:lang w:val="tr-TR"/>
        </w:rPr>
        <w:t xml:space="preserve"> </w:t>
      </w:r>
      <w:proofErr w:type="spellStart"/>
      <w:r w:rsidRPr="0040458C">
        <w:rPr>
          <w:rFonts w:ascii="Nunito" w:hAnsi="Nunito"/>
          <w:lang w:val="tr-TR"/>
        </w:rPr>
        <w:t>the</w:t>
      </w:r>
      <w:proofErr w:type="spellEnd"/>
      <w:r w:rsidRPr="0040458C">
        <w:rPr>
          <w:rFonts w:ascii="Nunito" w:hAnsi="Nunito"/>
          <w:lang w:val="tr-TR"/>
        </w:rPr>
        <w:t xml:space="preserve"> </w:t>
      </w:r>
      <w:proofErr w:type="spellStart"/>
      <w:r w:rsidRPr="0040458C">
        <w:rPr>
          <w:rFonts w:ascii="Nunito" w:hAnsi="Nunito"/>
          <w:lang w:val="tr-TR"/>
        </w:rPr>
        <w:t>Council</w:t>
      </w:r>
      <w:proofErr w:type="spellEnd"/>
      <w:r w:rsidRPr="0040458C">
        <w:rPr>
          <w:rFonts w:ascii="Nunito" w:hAnsi="Nunito"/>
          <w:lang w:val="tr-TR"/>
        </w:rPr>
        <w:t xml:space="preserve"> of </w:t>
      </w:r>
      <w:proofErr w:type="spellStart"/>
      <w:r w:rsidRPr="0040458C">
        <w:rPr>
          <w:rFonts w:ascii="Nunito" w:hAnsi="Nunito"/>
          <w:lang w:val="tr-TR"/>
        </w:rPr>
        <w:t>Higher</w:t>
      </w:r>
      <w:proofErr w:type="spellEnd"/>
      <w:r w:rsidRPr="0040458C">
        <w:rPr>
          <w:rFonts w:ascii="Nunito" w:hAnsi="Nunito"/>
          <w:lang w:val="tr-TR"/>
        </w:rPr>
        <w:t xml:space="preserve"> </w:t>
      </w:r>
      <w:proofErr w:type="spellStart"/>
      <w:r w:rsidRPr="0040458C">
        <w:rPr>
          <w:rFonts w:ascii="Nunito" w:hAnsi="Nunito"/>
          <w:lang w:val="tr-TR"/>
        </w:rPr>
        <w:t>Education</w:t>
      </w:r>
      <w:proofErr w:type="spellEnd"/>
      <w:r w:rsidRPr="0040458C">
        <w:rPr>
          <w:rFonts w:ascii="Nunito" w:hAnsi="Nunito"/>
          <w:lang w:val="tr-TR"/>
        </w:rPr>
        <w:t xml:space="preserve"> (YÖK) </w:t>
      </w:r>
      <w:proofErr w:type="spellStart"/>
      <w:r w:rsidRPr="0040458C">
        <w:rPr>
          <w:rFonts w:ascii="Nunito" w:hAnsi="Nunito"/>
          <w:lang w:val="tr-TR"/>
        </w:rPr>
        <w:t>and</w:t>
      </w:r>
      <w:proofErr w:type="spellEnd"/>
      <w:r w:rsidRPr="0040458C">
        <w:rPr>
          <w:rFonts w:ascii="Nunito" w:hAnsi="Nunito"/>
          <w:lang w:val="tr-TR"/>
        </w:rPr>
        <w:t xml:space="preserve"> YÖDAK. </w:t>
      </w:r>
      <w:proofErr w:type="spellStart"/>
      <w:r w:rsidRPr="0040458C">
        <w:rPr>
          <w:rFonts w:ascii="Nunito" w:hAnsi="Nunito"/>
          <w:lang w:val="tr-TR"/>
        </w:rPr>
        <w:t>These</w:t>
      </w:r>
      <w:proofErr w:type="spellEnd"/>
      <w:r w:rsidRPr="0040458C">
        <w:rPr>
          <w:rFonts w:ascii="Nunito" w:hAnsi="Nunito"/>
          <w:lang w:val="tr-TR"/>
        </w:rPr>
        <w:t xml:space="preserve"> </w:t>
      </w:r>
      <w:proofErr w:type="spellStart"/>
      <w:r w:rsidRPr="0040458C">
        <w:rPr>
          <w:rFonts w:ascii="Nunito" w:hAnsi="Nunito"/>
          <w:lang w:val="tr-TR"/>
        </w:rPr>
        <w:t>equivalencies</w:t>
      </w:r>
      <w:proofErr w:type="spellEnd"/>
      <w:r w:rsidRPr="0040458C">
        <w:rPr>
          <w:rFonts w:ascii="Nunito" w:hAnsi="Nunito"/>
          <w:lang w:val="tr-TR"/>
        </w:rPr>
        <w:t xml:space="preserve"> </w:t>
      </w:r>
      <w:proofErr w:type="spellStart"/>
      <w:r w:rsidRPr="0040458C">
        <w:rPr>
          <w:rFonts w:ascii="Nunito" w:hAnsi="Nunito"/>
          <w:lang w:val="tr-TR"/>
        </w:rPr>
        <w:t>demonstrate</w:t>
      </w:r>
      <w:proofErr w:type="spellEnd"/>
      <w:r w:rsidRPr="0040458C">
        <w:rPr>
          <w:rFonts w:ascii="Nunito" w:hAnsi="Nunito"/>
          <w:lang w:val="tr-TR"/>
        </w:rPr>
        <w:t xml:space="preserve"> </w:t>
      </w:r>
      <w:proofErr w:type="spellStart"/>
      <w:r w:rsidRPr="0040458C">
        <w:rPr>
          <w:rFonts w:ascii="Nunito" w:hAnsi="Nunito"/>
          <w:lang w:val="tr-TR"/>
        </w:rPr>
        <w:t>that</w:t>
      </w:r>
      <w:proofErr w:type="spellEnd"/>
      <w:r w:rsidRPr="0040458C">
        <w:rPr>
          <w:rFonts w:ascii="Nunito" w:hAnsi="Nunito"/>
          <w:lang w:val="tr-TR"/>
        </w:rPr>
        <w:t xml:space="preserve"> </w:t>
      </w:r>
      <w:proofErr w:type="spellStart"/>
      <w:r w:rsidRPr="0040458C">
        <w:rPr>
          <w:rFonts w:ascii="Nunito" w:hAnsi="Nunito"/>
          <w:lang w:val="tr-TR"/>
        </w:rPr>
        <w:t>the</w:t>
      </w:r>
      <w:proofErr w:type="spellEnd"/>
      <w:r w:rsidRPr="0040458C">
        <w:rPr>
          <w:rFonts w:ascii="Nunito" w:hAnsi="Nunito"/>
          <w:lang w:val="tr-TR"/>
        </w:rPr>
        <w:t xml:space="preserve"> </w:t>
      </w:r>
      <w:proofErr w:type="spellStart"/>
      <w:r w:rsidRPr="0040458C">
        <w:rPr>
          <w:rFonts w:ascii="Nunito" w:hAnsi="Nunito"/>
          <w:lang w:val="tr-TR"/>
        </w:rPr>
        <w:t>program’s</w:t>
      </w:r>
      <w:proofErr w:type="spellEnd"/>
      <w:r w:rsidRPr="0040458C">
        <w:rPr>
          <w:rFonts w:ascii="Nunito" w:hAnsi="Nunito"/>
          <w:lang w:val="tr-TR"/>
        </w:rPr>
        <w:t xml:space="preserve"> </w:t>
      </w:r>
      <w:proofErr w:type="spellStart"/>
      <w:r w:rsidRPr="0040458C">
        <w:rPr>
          <w:rFonts w:ascii="Nunito" w:hAnsi="Nunito"/>
          <w:lang w:val="tr-TR"/>
        </w:rPr>
        <w:t>curriculum</w:t>
      </w:r>
      <w:proofErr w:type="spellEnd"/>
      <w:r w:rsidRPr="0040458C">
        <w:rPr>
          <w:rFonts w:ascii="Nunito" w:hAnsi="Nunito"/>
          <w:lang w:val="tr-TR"/>
        </w:rPr>
        <w:t xml:space="preserve"> </w:t>
      </w:r>
      <w:proofErr w:type="spellStart"/>
      <w:r w:rsidRPr="0040458C">
        <w:rPr>
          <w:rFonts w:ascii="Nunito" w:hAnsi="Nunito"/>
          <w:lang w:val="tr-TR"/>
        </w:rPr>
        <w:t>structure</w:t>
      </w:r>
      <w:proofErr w:type="spellEnd"/>
      <w:r w:rsidRPr="0040458C">
        <w:rPr>
          <w:rFonts w:ascii="Nunito" w:hAnsi="Nunito"/>
          <w:lang w:val="tr-TR"/>
        </w:rPr>
        <w:t xml:space="preserve">, </w:t>
      </w:r>
      <w:proofErr w:type="spellStart"/>
      <w:r w:rsidRPr="0040458C">
        <w:rPr>
          <w:rFonts w:ascii="Nunito" w:hAnsi="Nunito"/>
          <w:lang w:val="tr-TR"/>
        </w:rPr>
        <w:t>learning</w:t>
      </w:r>
      <w:proofErr w:type="spellEnd"/>
      <w:r w:rsidRPr="0040458C">
        <w:rPr>
          <w:rFonts w:ascii="Nunito" w:hAnsi="Nunito"/>
          <w:lang w:val="tr-TR"/>
        </w:rPr>
        <w:t xml:space="preserve"> </w:t>
      </w:r>
      <w:proofErr w:type="spellStart"/>
      <w:r w:rsidRPr="0040458C">
        <w:rPr>
          <w:rFonts w:ascii="Nunito" w:hAnsi="Nunito"/>
          <w:lang w:val="tr-TR"/>
        </w:rPr>
        <w:t>outcomes</w:t>
      </w:r>
      <w:proofErr w:type="spellEnd"/>
      <w:r w:rsidRPr="0040458C">
        <w:rPr>
          <w:rFonts w:ascii="Nunito" w:hAnsi="Nunito"/>
          <w:lang w:val="tr-TR"/>
        </w:rPr>
        <w:t xml:space="preserve">, </w:t>
      </w:r>
      <w:proofErr w:type="spellStart"/>
      <w:r w:rsidRPr="0040458C">
        <w:rPr>
          <w:rFonts w:ascii="Nunito" w:hAnsi="Nunito"/>
          <w:lang w:val="tr-TR"/>
        </w:rPr>
        <w:t>faculty</w:t>
      </w:r>
      <w:proofErr w:type="spellEnd"/>
      <w:r w:rsidRPr="0040458C">
        <w:rPr>
          <w:rFonts w:ascii="Nunito" w:hAnsi="Nunito"/>
          <w:lang w:val="tr-TR"/>
        </w:rPr>
        <w:t xml:space="preserve"> </w:t>
      </w:r>
      <w:proofErr w:type="spellStart"/>
      <w:r w:rsidRPr="0040458C">
        <w:rPr>
          <w:rFonts w:ascii="Nunito" w:hAnsi="Nunito"/>
          <w:lang w:val="tr-TR"/>
        </w:rPr>
        <w:t>qualifications</w:t>
      </w:r>
      <w:proofErr w:type="spellEnd"/>
      <w:r w:rsidRPr="0040458C">
        <w:rPr>
          <w:rFonts w:ascii="Nunito" w:hAnsi="Nunito"/>
          <w:lang w:val="tr-TR"/>
        </w:rPr>
        <w:t xml:space="preserve">, </w:t>
      </w:r>
      <w:proofErr w:type="spellStart"/>
      <w:r w:rsidRPr="0040458C">
        <w:rPr>
          <w:rFonts w:ascii="Nunito" w:hAnsi="Nunito"/>
          <w:lang w:val="tr-TR"/>
        </w:rPr>
        <w:t>and</w:t>
      </w:r>
      <w:proofErr w:type="spellEnd"/>
      <w:r w:rsidRPr="0040458C">
        <w:rPr>
          <w:rFonts w:ascii="Nunito" w:hAnsi="Nunito"/>
          <w:lang w:val="tr-TR"/>
        </w:rPr>
        <w:t xml:space="preserve"> </w:t>
      </w:r>
      <w:proofErr w:type="spellStart"/>
      <w:r w:rsidRPr="0040458C">
        <w:rPr>
          <w:rFonts w:ascii="Nunito" w:hAnsi="Nunito"/>
          <w:lang w:val="tr-TR"/>
        </w:rPr>
        <w:t>educational</w:t>
      </w:r>
      <w:proofErr w:type="spellEnd"/>
      <w:r w:rsidRPr="0040458C">
        <w:rPr>
          <w:rFonts w:ascii="Nunito" w:hAnsi="Nunito"/>
          <w:lang w:val="tr-TR"/>
        </w:rPr>
        <w:t xml:space="preserve"> </w:t>
      </w:r>
      <w:proofErr w:type="spellStart"/>
      <w:r w:rsidRPr="0040458C">
        <w:rPr>
          <w:rFonts w:ascii="Nunito" w:hAnsi="Nunito"/>
          <w:lang w:val="tr-TR"/>
        </w:rPr>
        <w:t>infrastructure</w:t>
      </w:r>
      <w:proofErr w:type="spellEnd"/>
      <w:r w:rsidRPr="0040458C">
        <w:rPr>
          <w:rFonts w:ascii="Nunito" w:hAnsi="Nunito"/>
          <w:lang w:val="tr-TR"/>
        </w:rPr>
        <w:t xml:space="preserve"> </w:t>
      </w:r>
      <w:proofErr w:type="spellStart"/>
      <w:r w:rsidRPr="0040458C">
        <w:rPr>
          <w:rFonts w:ascii="Nunito" w:hAnsi="Nunito"/>
          <w:lang w:val="tr-TR"/>
        </w:rPr>
        <w:t>comply</w:t>
      </w:r>
      <w:proofErr w:type="spellEnd"/>
      <w:r w:rsidRPr="0040458C">
        <w:rPr>
          <w:rFonts w:ascii="Nunito" w:hAnsi="Nunito"/>
          <w:lang w:val="tr-TR"/>
        </w:rPr>
        <w:t xml:space="preserve"> </w:t>
      </w:r>
      <w:proofErr w:type="spellStart"/>
      <w:r w:rsidRPr="0040458C">
        <w:rPr>
          <w:rFonts w:ascii="Nunito" w:hAnsi="Nunito"/>
          <w:lang w:val="tr-TR"/>
        </w:rPr>
        <w:t>with</w:t>
      </w:r>
      <w:proofErr w:type="spellEnd"/>
      <w:r w:rsidRPr="0040458C">
        <w:rPr>
          <w:rFonts w:ascii="Nunito" w:hAnsi="Nunito"/>
          <w:lang w:val="tr-TR"/>
        </w:rPr>
        <w:t xml:space="preserve"> </w:t>
      </w:r>
      <w:proofErr w:type="spellStart"/>
      <w:r w:rsidRPr="0040458C">
        <w:rPr>
          <w:rFonts w:ascii="Nunito" w:hAnsi="Nunito"/>
          <w:lang w:val="tr-TR"/>
        </w:rPr>
        <w:t>the</w:t>
      </w:r>
      <w:proofErr w:type="spellEnd"/>
      <w:r w:rsidRPr="0040458C">
        <w:rPr>
          <w:rFonts w:ascii="Nunito" w:hAnsi="Nunito"/>
          <w:lang w:val="tr-TR"/>
        </w:rPr>
        <w:t xml:space="preserve"> </w:t>
      </w:r>
      <w:proofErr w:type="spellStart"/>
      <w:r w:rsidRPr="0040458C">
        <w:rPr>
          <w:rFonts w:ascii="Nunito" w:hAnsi="Nunito"/>
          <w:lang w:val="tr-TR"/>
        </w:rPr>
        <w:t>relevant</w:t>
      </w:r>
      <w:proofErr w:type="spellEnd"/>
      <w:r w:rsidRPr="0040458C">
        <w:rPr>
          <w:rFonts w:ascii="Nunito" w:hAnsi="Nunito"/>
          <w:lang w:val="tr-TR"/>
        </w:rPr>
        <w:t xml:space="preserve"> </w:t>
      </w:r>
      <w:proofErr w:type="spellStart"/>
      <w:r w:rsidRPr="0040458C">
        <w:rPr>
          <w:rFonts w:ascii="Nunito" w:hAnsi="Nunito"/>
          <w:lang w:val="tr-TR"/>
        </w:rPr>
        <w:t>national</w:t>
      </w:r>
      <w:proofErr w:type="spellEnd"/>
      <w:r w:rsidRPr="0040458C">
        <w:rPr>
          <w:rFonts w:ascii="Nunito" w:hAnsi="Nunito"/>
          <w:lang w:val="tr-TR"/>
        </w:rPr>
        <w:t xml:space="preserve"> </w:t>
      </w:r>
      <w:proofErr w:type="spellStart"/>
      <w:r w:rsidRPr="0040458C">
        <w:rPr>
          <w:rFonts w:ascii="Nunito" w:hAnsi="Nunito"/>
          <w:lang w:val="tr-TR"/>
        </w:rPr>
        <w:t>standards</w:t>
      </w:r>
      <w:proofErr w:type="spellEnd"/>
      <w:r w:rsidRPr="0040458C">
        <w:rPr>
          <w:rFonts w:ascii="Nunito" w:hAnsi="Nunito"/>
          <w:lang w:val="tr-TR"/>
        </w:rPr>
        <w:t>.</w:t>
      </w:r>
    </w:p>
    <w:p w14:paraId="06F79741" w14:textId="77777777" w:rsidR="000145C9" w:rsidRPr="0040458C" w:rsidRDefault="000145C9" w:rsidP="000145C9">
      <w:pPr>
        <w:pStyle w:val="NormalWeb"/>
        <w:spacing w:line="276" w:lineRule="auto"/>
        <w:jc w:val="both"/>
        <w:rPr>
          <w:rFonts w:ascii="Nunito" w:hAnsi="Nunito"/>
          <w:lang w:val="tr-TR"/>
        </w:rPr>
      </w:pPr>
      <w:proofErr w:type="spellStart"/>
      <w:r w:rsidRPr="0040458C">
        <w:rPr>
          <w:rFonts w:ascii="Nunito" w:hAnsi="Nunito"/>
          <w:lang w:val="tr-TR"/>
        </w:rPr>
        <w:t>Although</w:t>
      </w:r>
      <w:proofErr w:type="spellEnd"/>
      <w:r w:rsidRPr="0040458C">
        <w:rPr>
          <w:rFonts w:ascii="Nunito" w:hAnsi="Nunito"/>
          <w:lang w:val="tr-TR"/>
        </w:rPr>
        <w:t xml:space="preserve"> </w:t>
      </w:r>
      <w:proofErr w:type="spellStart"/>
      <w:r w:rsidRPr="0040458C">
        <w:rPr>
          <w:rFonts w:ascii="Nunito" w:hAnsi="Nunito"/>
          <w:lang w:val="tr-TR"/>
        </w:rPr>
        <w:t>the</w:t>
      </w:r>
      <w:proofErr w:type="spellEnd"/>
      <w:r w:rsidRPr="0040458C">
        <w:rPr>
          <w:rFonts w:ascii="Nunito" w:hAnsi="Nunito"/>
          <w:lang w:val="tr-TR"/>
        </w:rPr>
        <w:t xml:space="preserve"> </w:t>
      </w:r>
      <w:proofErr w:type="spellStart"/>
      <w:r w:rsidRPr="0040458C">
        <w:rPr>
          <w:rFonts w:ascii="Nunito" w:hAnsi="Nunito"/>
          <w:lang w:val="tr-TR"/>
        </w:rPr>
        <w:t>Department</w:t>
      </w:r>
      <w:proofErr w:type="spellEnd"/>
      <w:r w:rsidRPr="0040458C">
        <w:rPr>
          <w:rFonts w:ascii="Nunito" w:hAnsi="Nunito"/>
          <w:lang w:val="tr-TR"/>
        </w:rPr>
        <w:t xml:space="preserve"> </w:t>
      </w:r>
      <w:proofErr w:type="spellStart"/>
      <w:r w:rsidRPr="0040458C">
        <w:rPr>
          <w:rFonts w:ascii="Nunito" w:hAnsi="Nunito"/>
          <w:lang w:val="tr-TR"/>
        </w:rPr>
        <w:t>does</w:t>
      </w:r>
      <w:proofErr w:type="spellEnd"/>
      <w:r w:rsidRPr="0040458C">
        <w:rPr>
          <w:rFonts w:ascii="Nunito" w:hAnsi="Nunito"/>
          <w:lang w:val="tr-TR"/>
        </w:rPr>
        <w:t xml:space="preserve"> not </w:t>
      </w:r>
      <w:proofErr w:type="spellStart"/>
      <w:r w:rsidRPr="0040458C">
        <w:rPr>
          <w:rFonts w:ascii="Nunito" w:hAnsi="Nunito"/>
          <w:lang w:val="tr-TR"/>
        </w:rPr>
        <w:t>currently</w:t>
      </w:r>
      <w:proofErr w:type="spellEnd"/>
      <w:r w:rsidRPr="0040458C">
        <w:rPr>
          <w:rFonts w:ascii="Nunito" w:hAnsi="Nunito"/>
          <w:lang w:val="tr-TR"/>
        </w:rPr>
        <w:t xml:space="preserve"> </w:t>
      </w:r>
      <w:proofErr w:type="spellStart"/>
      <w:r w:rsidRPr="0040458C">
        <w:rPr>
          <w:rFonts w:ascii="Nunito" w:hAnsi="Nunito"/>
          <w:lang w:val="tr-TR"/>
        </w:rPr>
        <w:t>hold</w:t>
      </w:r>
      <w:proofErr w:type="spellEnd"/>
      <w:r w:rsidRPr="0040458C">
        <w:rPr>
          <w:rFonts w:ascii="Nunito" w:hAnsi="Nunito"/>
          <w:lang w:val="tr-TR"/>
        </w:rPr>
        <w:t xml:space="preserve"> a program </w:t>
      </w:r>
      <w:proofErr w:type="spellStart"/>
      <w:r w:rsidRPr="0040458C">
        <w:rPr>
          <w:rFonts w:ascii="Nunito" w:hAnsi="Nunito"/>
          <w:lang w:val="tr-TR"/>
        </w:rPr>
        <w:t>accreditation</w:t>
      </w:r>
      <w:proofErr w:type="spellEnd"/>
      <w:r w:rsidRPr="0040458C">
        <w:rPr>
          <w:rFonts w:ascii="Nunito" w:hAnsi="Nunito"/>
          <w:lang w:val="tr-TR"/>
        </w:rPr>
        <w:t xml:space="preserve"> </w:t>
      </w:r>
      <w:proofErr w:type="spellStart"/>
      <w:r w:rsidRPr="0040458C">
        <w:rPr>
          <w:rFonts w:ascii="Nunito" w:hAnsi="Nunito"/>
          <w:lang w:val="tr-TR"/>
        </w:rPr>
        <w:t>awarded</w:t>
      </w:r>
      <w:proofErr w:type="spellEnd"/>
      <w:r w:rsidRPr="0040458C">
        <w:rPr>
          <w:rFonts w:ascii="Nunito" w:hAnsi="Nunito"/>
          <w:lang w:val="tr-TR"/>
        </w:rPr>
        <w:t xml:space="preserve"> </w:t>
      </w:r>
      <w:proofErr w:type="spellStart"/>
      <w:r w:rsidRPr="0040458C">
        <w:rPr>
          <w:rFonts w:ascii="Nunito" w:hAnsi="Nunito"/>
          <w:lang w:val="tr-TR"/>
        </w:rPr>
        <w:t>by</w:t>
      </w:r>
      <w:proofErr w:type="spellEnd"/>
      <w:r w:rsidRPr="0040458C">
        <w:rPr>
          <w:rFonts w:ascii="Nunito" w:hAnsi="Nunito"/>
          <w:lang w:val="tr-TR"/>
        </w:rPr>
        <w:t xml:space="preserve"> a </w:t>
      </w:r>
      <w:proofErr w:type="spellStart"/>
      <w:r w:rsidRPr="0040458C">
        <w:rPr>
          <w:rFonts w:ascii="Nunito" w:hAnsi="Nunito"/>
          <w:lang w:val="tr-TR"/>
        </w:rPr>
        <w:t>different</w:t>
      </w:r>
      <w:proofErr w:type="spellEnd"/>
      <w:r w:rsidRPr="0040458C">
        <w:rPr>
          <w:rFonts w:ascii="Nunito" w:hAnsi="Nunito"/>
          <w:lang w:val="tr-TR"/>
        </w:rPr>
        <w:t xml:space="preserve"> </w:t>
      </w:r>
      <w:proofErr w:type="spellStart"/>
      <w:r w:rsidRPr="0040458C">
        <w:rPr>
          <w:rFonts w:ascii="Nunito" w:hAnsi="Nunito"/>
          <w:lang w:val="tr-TR"/>
        </w:rPr>
        <w:t>national</w:t>
      </w:r>
      <w:proofErr w:type="spellEnd"/>
      <w:r w:rsidRPr="0040458C">
        <w:rPr>
          <w:rFonts w:ascii="Nunito" w:hAnsi="Nunito"/>
          <w:lang w:val="tr-TR"/>
        </w:rPr>
        <w:t xml:space="preserve"> </w:t>
      </w:r>
      <w:proofErr w:type="spellStart"/>
      <w:r w:rsidRPr="0040458C">
        <w:rPr>
          <w:rFonts w:ascii="Nunito" w:hAnsi="Nunito"/>
          <w:lang w:val="tr-TR"/>
        </w:rPr>
        <w:t>or</w:t>
      </w:r>
      <w:proofErr w:type="spellEnd"/>
      <w:r w:rsidRPr="0040458C">
        <w:rPr>
          <w:rFonts w:ascii="Nunito" w:hAnsi="Nunito"/>
          <w:lang w:val="tr-TR"/>
        </w:rPr>
        <w:t xml:space="preserve"> </w:t>
      </w:r>
      <w:proofErr w:type="spellStart"/>
      <w:r w:rsidRPr="0040458C">
        <w:rPr>
          <w:rFonts w:ascii="Nunito" w:hAnsi="Nunito"/>
          <w:lang w:val="tr-TR"/>
        </w:rPr>
        <w:t>international</w:t>
      </w:r>
      <w:proofErr w:type="spellEnd"/>
      <w:r w:rsidRPr="0040458C">
        <w:rPr>
          <w:rFonts w:ascii="Nunito" w:hAnsi="Nunito"/>
          <w:lang w:val="tr-TR"/>
        </w:rPr>
        <w:t xml:space="preserve"> </w:t>
      </w:r>
      <w:proofErr w:type="spellStart"/>
      <w:r w:rsidRPr="0040458C">
        <w:rPr>
          <w:rFonts w:ascii="Nunito" w:hAnsi="Nunito"/>
          <w:lang w:val="tr-TR"/>
        </w:rPr>
        <w:t>accreditation</w:t>
      </w:r>
      <w:proofErr w:type="spellEnd"/>
      <w:r w:rsidRPr="0040458C">
        <w:rPr>
          <w:rFonts w:ascii="Nunito" w:hAnsi="Nunito"/>
          <w:lang w:val="tr-TR"/>
        </w:rPr>
        <w:t xml:space="preserve"> body, </w:t>
      </w:r>
      <w:proofErr w:type="spellStart"/>
      <w:r w:rsidRPr="0040458C">
        <w:rPr>
          <w:rFonts w:ascii="Nunito" w:hAnsi="Nunito"/>
          <w:lang w:val="tr-TR"/>
        </w:rPr>
        <w:t>its</w:t>
      </w:r>
      <w:proofErr w:type="spellEnd"/>
      <w:r w:rsidRPr="0040458C">
        <w:rPr>
          <w:rFonts w:ascii="Nunito" w:hAnsi="Nunito"/>
          <w:lang w:val="tr-TR"/>
        </w:rPr>
        <w:t xml:space="preserve"> </w:t>
      </w:r>
      <w:proofErr w:type="spellStart"/>
      <w:r w:rsidRPr="0040458C">
        <w:rPr>
          <w:rFonts w:ascii="Nunito" w:hAnsi="Nunito"/>
          <w:lang w:val="tr-TR"/>
        </w:rPr>
        <w:t>quality</w:t>
      </w:r>
      <w:proofErr w:type="spellEnd"/>
      <w:r w:rsidRPr="0040458C">
        <w:rPr>
          <w:rFonts w:ascii="Nunito" w:hAnsi="Nunito"/>
          <w:lang w:val="tr-TR"/>
        </w:rPr>
        <w:t xml:space="preserve"> </w:t>
      </w:r>
      <w:proofErr w:type="spellStart"/>
      <w:r w:rsidRPr="0040458C">
        <w:rPr>
          <w:rFonts w:ascii="Nunito" w:hAnsi="Nunito"/>
          <w:lang w:val="tr-TR"/>
        </w:rPr>
        <w:t>assurance</w:t>
      </w:r>
      <w:proofErr w:type="spellEnd"/>
      <w:r w:rsidRPr="0040458C">
        <w:rPr>
          <w:rFonts w:ascii="Nunito" w:hAnsi="Nunito"/>
          <w:lang w:val="tr-TR"/>
        </w:rPr>
        <w:t xml:space="preserve"> </w:t>
      </w:r>
      <w:proofErr w:type="spellStart"/>
      <w:r w:rsidRPr="0040458C">
        <w:rPr>
          <w:rFonts w:ascii="Nunito" w:hAnsi="Nunito"/>
          <w:lang w:val="tr-TR"/>
        </w:rPr>
        <w:t>system</w:t>
      </w:r>
      <w:proofErr w:type="spellEnd"/>
      <w:r w:rsidRPr="0040458C">
        <w:rPr>
          <w:rFonts w:ascii="Nunito" w:hAnsi="Nunito"/>
          <w:lang w:val="tr-TR"/>
        </w:rPr>
        <w:t xml:space="preserve"> is </w:t>
      </w:r>
      <w:proofErr w:type="spellStart"/>
      <w:r w:rsidRPr="0040458C">
        <w:rPr>
          <w:rFonts w:ascii="Nunito" w:hAnsi="Nunito"/>
          <w:lang w:val="tr-TR"/>
        </w:rPr>
        <w:t>continuously</w:t>
      </w:r>
      <w:proofErr w:type="spellEnd"/>
      <w:r w:rsidRPr="0040458C">
        <w:rPr>
          <w:rFonts w:ascii="Nunito" w:hAnsi="Nunito"/>
          <w:lang w:val="tr-TR"/>
        </w:rPr>
        <w:t xml:space="preserve"> </w:t>
      </w:r>
      <w:proofErr w:type="spellStart"/>
      <w:r w:rsidRPr="0040458C">
        <w:rPr>
          <w:rFonts w:ascii="Nunito" w:hAnsi="Nunito"/>
          <w:lang w:val="tr-TR"/>
        </w:rPr>
        <w:t>strengthened</w:t>
      </w:r>
      <w:proofErr w:type="spellEnd"/>
      <w:r w:rsidRPr="0040458C">
        <w:rPr>
          <w:rFonts w:ascii="Nunito" w:hAnsi="Nunito"/>
          <w:lang w:val="tr-TR"/>
        </w:rPr>
        <w:t xml:space="preserve"> </w:t>
      </w:r>
      <w:proofErr w:type="spellStart"/>
      <w:r w:rsidRPr="0040458C">
        <w:rPr>
          <w:rFonts w:ascii="Nunito" w:hAnsi="Nunito"/>
          <w:lang w:val="tr-TR"/>
        </w:rPr>
        <w:t>within</w:t>
      </w:r>
      <w:proofErr w:type="spellEnd"/>
      <w:r w:rsidRPr="0040458C">
        <w:rPr>
          <w:rFonts w:ascii="Nunito" w:hAnsi="Nunito"/>
          <w:lang w:val="tr-TR"/>
        </w:rPr>
        <w:t xml:space="preserve"> </w:t>
      </w:r>
      <w:proofErr w:type="spellStart"/>
      <w:r w:rsidRPr="0040458C">
        <w:rPr>
          <w:rFonts w:ascii="Nunito" w:hAnsi="Nunito"/>
          <w:lang w:val="tr-TR"/>
        </w:rPr>
        <w:t>the</w:t>
      </w:r>
      <w:proofErr w:type="spellEnd"/>
      <w:r w:rsidRPr="0040458C">
        <w:rPr>
          <w:rFonts w:ascii="Nunito" w:hAnsi="Nunito"/>
          <w:lang w:val="tr-TR"/>
        </w:rPr>
        <w:t xml:space="preserve"> </w:t>
      </w:r>
      <w:proofErr w:type="spellStart"/>
      <w:r w:rsidRPr="0040458C">
        <w:rPr>
          <w:rFonts w:ascii="Nunito" w:hAnsi="Nunito"/>
          <w:lang w:val="tr-TR"/>
        </w:rPr>
        <w:t>scope</w:t>
      </w:r>
      <w:proofErr w:type="spellEnd"/>
      <w:r w:rsidRPr="0040458C">
        <w:rPr>
          <w:rFonts w:ascii="Nunito" w:hAnsi="Nunito"/>
          <w:lang w:val="tr-TR"/>
        </w:rPr>
        <w:t xml:space="preserve"> of </w:t>
      </w:r>
      <w:proofErr w:type="spellStart"/>
      <w:r w:rsidRPr="0040458C">
        <w:rPr>
          <w:rFonts w:ascii="Nunito" w:hAnsi="Nunito"/>
          <w:lang w:val="tr-TR"/>
        </w:rPr>
        <w:t>preparation</w:t>
      </w:r>
      <w:proofErr w:type="spellEnd"/>
      <w:r w:rsidRPr="0040458C">
        <w:rPr>
          <w:rFonts w:ascii="Nunito" w:hAnsi="Nunito"/>
          <w:lang w:val="tr-TR"/>
        </w:rPr>
        <w:t xml:space="preserve"> </w:t>
      </w:r>
      <w:proofErr w:type="spellStart"/>
      <w:r w:rsidRPr="0040458C">
        <w:rPr>
          <w:rFonts w:ascii="Nunito" w:hAnsi="Nunito"/>
          <w:lang w:val="tr-TR"/>
        </w:rPr>
        <w:t>for</w:t>
      </w:r>
      <w:proofErr w:type="spellEnd"/>
      <w:r w:rsidRPr="0040458C">
        <w:rPr>
          <w:rFonts w:ascii="Nunito" w:hAnsi="Nunito"/>
          <w:lang w:val="tr-TR"/>
        </w:rPr>
        <w:t xml:space="preserve"> </w:t>
      </w:r>
      <w:proofErr w:type="spellStart"/>
      <w:r w:rsidRPr="0040458C">
        <w:rPr>
          <w:rFonts w:ascii="Nunito" w:hAnsi="Nunito"/>
          <w:lang w:val="tr-TR"/>
        </w:rPr>
        <w:t>future</w:t>
      </w:r>
      <w:proofErr w:type="spellEnd"/>
      <w:r w:rsidRPr="0040458C">
        <w:rPr>
          <w:rFonts w:ascii="Nunito" w:hAnsi="Nunito"/>
          <w:lang w:val="tr-TR"/>
        </w:rPr>
        <w:t xml:space="preserve"> </w:t>
      </w:r>
      <w:proofErr w:type="spellStart"/>
      <w:r w:rsidRPr="0040458C">
        <w:rPr>
          <w:rFonts w:ascii="Nunito" w:hAnsi="Nunito"/>
          <w:lang w:val="tr-TR"/>
        </w:rPr>
        <w:t>accreditation</w:t>
      </w:r>
      <w:proofErr w:type="spellEnd"/>
      <w:r w:rsidRPr="0040458C">
        <w:rPr>
          <w:rFonts w:ascii="Nunito" w:hAnsi="Nunito"/>
          <w:lang w:val="tr-TR"/>
        </w:rPr>
        <w:t xml:space="preserve"> </w:t>
      </w:r>
      <w:proofErr w:type="spellStart"/>
      <w:r w:rsidRPr="0040458C">
        <w:rPr>
          <w:rFonts w:ascii="Nunito" w:hAnsi="Nunito"/>
          <w:lang w:val="tr-TR"/>
        </w:rPr>
        <w:t>processes</w:t>
      </w:r>
      <w:proofErr w:type="spellEnd"/>
      <w:r w:rsidRPr="0040458C">
        <w:rPr>
          <w:rFonts w:ascii="Nunito" w:hAnsi="Nunito"/>
          <w:lang w:val="tr-TR"/>
        </w:rPr>
        <w:t xml:space="preserve">. </w:t>
      </w:r>
      <w:proofErr w:type="spellStart"/>
      <w:r w:rsidRPr="0040458C">
        <w:rPr>
          <w:rFonts w:ascii="Nunito" w:hAnsi="Nunito"/>
          <w:lang w:val="tr-TR"/>
        </w:rPr>
        <w:t>In</w:t>
      </w:r>
      <w:proofErr w:type="spellEnd"/>
      <w:r w:rsidRPr="0040458C">
        <w:rPr>
          <w:rFonts w:ascii="Nunito" w:hAnsi="Nunito"/>
          <w:lang w:val="tr-TR"/>
        </w:rPr>
        <w:t xml:space="preserve"> </w:t>
      </w:r>
      <w:proofErr w:type="spellStart"/>
      <w:r w:rsidRPr="0040458C">
        <w:rPr>
          <w:rFonts w:ascii="Nunito" w:hAnsi="Nunito"/>
          <w:lang w:val="tr-TR"/>
        </w:rPr>
        <w:t>this</w:t>
      </w:r>
      <w:proofErr w:type="spellEnd"/>
      <w:r w:rsidRPr="0040458C">
        <w:rPr>
          <w:rFonts w:ascii="Nunito" w:hAnsi="Nunito"/>
          <w:lang w:val="tr-TR"/>
        </w:rPr>
        <w:t xml:space="preserve"> </w:t>
      </w:r>
      <w:proofErr w:type="spellStart"/>
      <w:r w:rsidRPr="0040458C">
        <w:rPr>
          <w:rFonts w:ascii="Nunito" w:hAnsi="Nunito"/>
          <w:lang w:val="tr-TR"/>
        </w:rPr>
        <w:t>context</w:t>
      </w:r>
      <w:proofErr w:type="spellEnd"/>
      <w:r w:rsidRPr="0040458C">
        <w:rPr>
          <w:rFonts w:ascii="Nunito" w:hAnsi="Nunito"/>
          <w:lang w:val="tr-TR"/>
        </w:rPr>
        <w:t xml:space="preserve">, program </w:t>
      </w:r>
      <w:proofErr w:type="spellStart"/>
      <w:r w:rsidRPr="0040458C">
        <w:rPr>
          <w:rFonts w:ascii="Nunito" w:hAnsi="Nunito"/>
          <w:lang w:val="tr-TR"/>
        </w:rPr>
        <w:t>educational</w:t>
      </w:r>
      <w:proofErr w:type="spellEnd"/>
      <w:r w:rsidRPr="0040458C">
        <w:rPr>
          <w:rFonts w:ascii="Nunito" w:hAnsi="Nunito"/>
          <w:lang w:val="tr-TR"/>
        </w:rPr>
        <w:t xml:space="preserve"> </w:t>
      </w:r>
      <w:proofErr w:type="spellStart"/>
      <w:r w:rsidRPr="0040458C">
        <w:rPr>
          <w:rFonts w:ascii="Nunito" w:hAnsi="Nunito"/>
          <w:lang w:val="tr-TR"/>
        </w:rPr>
        <w:t>objectives</w:t>
      </w:r>
      <w:proofErr w:type="spellEnd"/>
      <w:r w:rsidRPr="0040458C">
        <w:rPr>
          <w:rFonts w:ascii="Nunito" w:hAnsi="Nunito"/>
          <w:lang w:val="tr-TR"/>
        </w:rPr>
        <w:t xml:space="preserve"> </w:t>
      </w:r>
      <w:proofErr w:type="spellStart"/>
      <w:r w:rsidRPr="0040458C">
        <w:rPr>
          <w:rFonts w:ascii="Nunito" w:hAnsi="Nunito"/>
          <w:lang w:val="tr-TR"/>
        </w:rPr>
        <w:t>and</w:t>
      </w:r>
      <w:proofErr w:type="spellEnd"/>
      <w:r w:rsidRPr="0040458C">
        <w:rPr>
          <w:rFonts w:ascii="Nunito" w:hAnsi="Nunito"/>
          <w:lang w:val="tr-TR"/>
        </w:rPr>
        <w:t xml:space="preserve"> </w:t>
      </w:r>
      <w:proofErr w:type="spellStart"/>
      <w:r w:rsidRPr="0040458C">
        <w:rPr>
          <w:rFonts w:ascii="Nunito" w:hAnsi="Nunito"/>
          <w:lang w:val="tr-TR"/>
        </w:rPr>
        <w:t>learning</w:t>
      </w:r>
      <w:proofErr w:type="spellEnd"/>
      <w:r w:rsidRPr="0040458C">
        <w:rPr>
          <w:rFonts w:ascii="Nunito" w:hAnsi="Nunito"/>
          <w:lang w:val="tr-TR"/>
        </w:rPr>
        <w:t xml:space="preserve"> </w:t>
      </w:r>
      <w:proofErr w:type="spellStart"/>
      <w:r w:rsidRPr="0040458C">
        <w:rPr>
          <w:rFonts w:ascii="Nunito" w:hAnsi="Nunito"/>
          <w:lang w:val="tr-TR"/>
        </w:rPr>
        <w:t>outcomes</w:t>
      </w:r>
      <w:proofErr w:type="spellEnd"/>
      <w:r w:rsidRPr="0040458C">
        <w:rPr>
          <w:rFonts w:ascii="Nunito" w:hAnsi="Nunito"/>
          <w:lang w:val="tr-TR"/>
        </w:rPr>
        <w:t xml:space="preserve"> </w:t>
      </w:r>
      <w:proofErr w:type="spellStart"/>
      <w:r w:rsidRPr="0040458C">
        <w:rPr>
          <w:rFonts w:ascii="Nunito" w:hAnsi="Nunito"/>
          <w:lang w:val="tr-TR"/>
        </w:rPr>
        <w:t>are</w:t>
      </w:r>
      <w:proofErr w:type="spellEnd"/>
      <w:r w:rsidRPr="0040458C">
        <w:rPr>
          <w:rFonts w:ascii="Nunito" w:hAnsi="Nunito"/>
          <w:lang w:val="tr-TR"/>
        </w:rPr>
        <w:t xml:space="preserve"> </w:t>
      </w:r>
      <w:proofErr w:type="spellStart"/>
      <w:r w:rsidRPr="0040458C">
        <w:rPr>
          <w:rFonts w:ascii="Nunito" w:hAnsi="Nunito"/>
          <w:lang w:val="tr-TR"/>
        </w:rPr>
        <w:t>regularly</w:t>
      </w:r>
      <w:proofErr w:type="spellEnd"/>
      <w:r w:rsidRPr="0040458C">
        <w:rPr>
          <w:rFonts w:ascii="Nunito" w:hAnsi="Nunito"/>
          <w:lang w:val="tr-TR"/>
        </w:rPr>
        <w:t xml:space="preserve"> </w:t>
      </w:r>
      <w:proofErr w:type="spellStart"/>
      <w:r w:rsidRPr="0040458C">
        <w:rPr>
          <w:rFonts w:ascii="Nunito" w:hAnsi="Nunito"/>
          <w:lang w:val="tr-TR"/>
        </w:rPr>
        <w:t>reviewed</w:t>
      </w:r>
      <w:proofErr w:type="spellEnd"/>
      <w:r w:rsidRPr="0040458C">
        <w:rPr>
          <w:rFonts w:ascii="Nunito" w:hAnsi="Nunito"/>
          <w:lang w:val="tr-TR"/>
        </w:rPr>
        <w:t xml:space="preserve">; </w:t>
      </w:r>
      <w:proofErr w:type="spellStart"/>
      <w:r w:rsidRPr="0040458C">
        <w:rPr>
          <w:rFonts w:ascii="Nunito" w:hAnsi="Nunito"/>
          <w:lang w:val="tr-TR"/>
        </w:rPr>
        <w:t>course</w:t>
      </w:r>
      <w:proofErr w:type="spellEnd"/>
      <w:r w:rsidRPr="0040458C">
        <w:rPr>
          <w:rFonts w:ascii="Nunito" w:hAnsi="Nunito"/>
          <w:lang w:val="tr-TR"/>
        </w:rPr>
        <w:t xml:space="preserve">–program </w:t>
      </w:r>
      <w:proofErr w:type="spellStart"/>
      <w:r w:rsidRPr="0040458C">
        <w:rPr>
          <w:rFonts w:ascii="Nunito" w:hAnsi="Nunito"/>
          <w:lang w:val="tr-TR"/>
        </w:rPr>
        <w:t>outcome</w:t>
      </w:r>
      <w:proofErr w:type="spellEnd"/>
      <w:r w:rsidRPr="0040458C">
        <w:rPr>
          <w:rFonts w:ascii="Nunito" w:hAnsi="Nunito"/>
          <w:lang w:val="tr-TR"/>
        </w:rPr>
        <w:t xml:space="preserve"> </w:t>
      </w:r>
      <w:proofErr w:type="spellStart"/>
      <w:r w:rsidRPr="0040458C">
        <w:rPr>
          <w:rFonts w:ascii="Nunito" w:hAnsi="Nunito"/>
          <w:lang w:val="tr-TR"/>
        </w:rPr>
        <w:t>mappings</w:t>
      </w:r>
      <w:proofErr w:type="spellEnd"/>
      <w:r w:rsidRPr="0040458C">
        <w:rPr>
          <w:rFonts w:ascii="Nunito" w:hAnsi="Nunito"/>
          <w:lang w:val="tr-TR"/>
        </w:rPr>
        <w:t xml:space="preserve"> </w:t>
      </w:r>
      <w:proofErr w:type="spellStart"/>
      <w:r w:rsidRPr="0040458C">
        <w:rPr>
          <w:rFonts w:ascii="Nunito" w:hAnsi="Nunito"/>
          <w:lang w:val="tr-TR"/>
        </w:rPr>
        <w:t>are</w:t>
      </w:r>
      <w:proofErr w:type="spellEnd"/>
      <w:r w:rsidRPr="0040458C">
        <w:rPr>
          <w:rFonts w:ascii="Nunito" w:hAnsi="Nunito"/>
          <w:lang w:val="tr-TR"/>
        </w:rPr>
        <w:t xml:space="preserve"> </w:t>
      </w:r>
      <w:proofErr w:type="spellStart"/>
      <w:r w:rsidRPr="0040458C">
        <w:rPr>
          <w:rFonts w:ascii="Nunito" w:hAnsi="Nunito"/>
          <w:lang w:val="tr-TR"/>
        </w:rPr>
        <w:t>conducted</w:t>
      </w:r>
      <w:proofErr w:type="spellEnd"/>
      <w:r w:rsidRPr="0040458C">
        <w:rPr>
          <w:rFonts w:ascii="Nunito" w:hAnsi="Nunito"/>
          <w:lang w:val="tr-TR"/>
        </w:rPr>
        <w:t xml:space="preserve">; </w:t>
      </w:r>
      <w:proofErr w:type="spellStart"/>
      <w:r w:rsidRPr="0040458C">
        <w:rPr>
          <w:rFonts w:ascii="Nunito" w:hAnsi="Nunito"/>
          <w:lang w:val="tr-TR"/>
        </w:rPr>
        <w:t>student</w:t>
      </w:r>
      <w:proofErr w:type="spellEnd"/>
      <w:r w:rsidRPr="0040458C">
        <w:rPr>
          <w:rFonts w:ascii="Nunito" w:hAnsi="Nunito"/>
          <w:lang w:val="tr-TR"/>
        </w:rPr>
        <w:t xml:space="preserve"> </w:t>
      </w:r>
      <w:proofErr w:type="spellStart"/>
      <w:r w:rsidRPr="0040458C">
        <w:rPr>
          <w:rFonts w:ascii="Nunito" w:hAnsi="Nunito"/>
          <w:lang w:val="tr-TR"/>
        </w:rPr>
        <w:t>and</w:t>
      </w:r>
      <w:proofErr w:type="spellEnd"/>
      <w:r w:rsidRPr="0040458C">
        <w:rPr>
          <w:rFonts w:ascii="Nunito" w:hAnsi="Nunito"/>
          <w:lang w:val="tr-TR"/>
        </w:rPr>
        <w:t xml:space="preserve"> </w:t>
      </w:r>
      <w:proofErr w:type="spellStart"/>
      <w:r w:rsidRPr="0040458C">
        <w:rPr>
          <w:rFonts w:ascii="Nunito" w:hAnsi="Nunito"/>
          <w:lang w:val="tr-TR"/>
        </w:rPr>
        <w:t>graduate</w:t>
      </w:r>
      <w:proofErr w:type="spellEnd"/>
      <w:r w:rsidRPr="0040458C">
        <w:rPr>
          <w:rFonts w:ascii="Nunito" w:hAnsi="Nunito"/>
          <w:lang w:val="tr-TR"/>
        </w:rPr>
        <w:t xml:space="preserve"> </w:t>
      </w:r>
      <w:proofErr w:type="spellStart"/>
      <w:r w:rsidRPr="0040458C">
        <w:rPr>
          <w:rFonts w:ascii="Nunito" w:hAnsi="Nunito"/>
          <w:lang w:val="tr-TR"/>
        </w:rPr>
        <w:t>feedback</w:t>
      </w:r>
      <w:proofErr w:type="spellEnd"/>
      <w:r w:rsidRPr="0040458C">
        <w:rPr>
          <w:rFonts w:ascii="Nunito" w:hAnsi="Nunito"/>
          <w:lang w:val="tr-TR"/>
        </w:rPr>
        <w:t xml:space="preserve"> is </w:t>
      </w:r>
      <w:proofErr w:type="spellStart"/>
      <w:proofErr w:type="gramStart"/>
      <w:r w:rsidRPr="0040458C">
        <w:rPr>
          <w:rFonts w:ascii="Nunito" w:hAnsi="Nunito"/>
          <w:lang w:val="tr-TR"/>
        </w:rPr>
        <w:t>evaluated</w:t>
      </w:r>
      <w:proofErr w:type="spellEnd"/>
      <w:r w:rsidRPr="0040458C">
        <w:rPr>
          <w:rFonts w:ascii="Nunito" w:hAnsi="Nunito"/>
          <w:lang w:val="tr-TR"/>
        </w:rPr>
        <w:t>;</w:t>
      </w:r>
      <w:proofErr w:type="gramEnd"/>
      <w:r w:rsidRPr="0040458C">
        <w:rPr>
          <w:rFonts w:ascii="Nunito" w:hAnsi="Nunito"/>
          <w:lang w:val="tr-TR"/>
        </w:rPr>
        <w:t xml:space="preserve"> </w:t>
      </w:r>
      <w:proofErr w:type="spellStart"/>
      <w:r w:rsidRPr="0040458C">
        <w:rPr>
          <w:rFonts w:ascii="Nunito" w:hAnsi="Nunito"/>
          <w:lang w:val="tr-TR"/>
        </w:rPr>
        <w:t>and</w:t>
      </w:r>
      <w:proofErr w:type="spellEnd"/>
      <w:r w:rsidRPr="0040458C">
        <w:rPr>
          <w:rFonts w:ascii="Nunito" w:hAnsi="Nunito"/>
          <w:lang w:val="tr-TR"/>
        </w:rPr>
        <w:t xml:space="preserve"> </w:t>
      </w:r>
      <w:proofErr w:type="spellStart"/>
      <w:r w:rsidRPr="0040458C">
        <w:rPr>
          <w:rFonts w:ascii="Nunito" w:hAnsi="Nunito"/>
          <w:lang w:val="tr-TR"/>
        </w:rPr>
        <w:t>internal</w:t>
      </w:r>
      <w:proofErr w:type="spellEnd"/>
      <w:r w:rsidRPr="0040458C">
        <w:rPr>
          <w:rFonts w:ascii="Nunito" w:hAnsi="Nunito"/>
          <w:lang w:val="tr-TR"/>
        </w:rPr>
        <w:t xml:space="preserve"> </w:t>
      </w:r>
      <w:proofErr w:type="spellStart"/>
      <w:r w:rsidRPr="0040458C">
        <w:rPr>
          <w:rFonts w:ascii="Nunito" w:hAnsi="Nunito"/>
          <w:lang w:val="tr-TR"/>
        </w:rPr>
        <w:t>evaluation</w:t>
      </w:r>
      <w:proofErr w:type="spellEnd"/>
      <w:r w:rsidRPr="0040458C">
        <w:rPr>
          <w:rFonts w:ascii="Nunito" w:hAnsi="Nunito"/>
          <w:lang w:val="tr-TR"/>
        </w:rPr>
        <w:t xml:space="preserve"> </w:t>
      </w:r>
      <w:proofErr w:type="spellStart"/>
      <w:r w:rsidRPr="0040458C">
        <w:rPr>
          <w:rFonts w:ascii="Nunito" w:hAnsi="Nunito"/>
          <w:lang w:val="tr-TR"/>
        </w:rPr>
        <w:t>reports</w:t>
      </w:r>
      <w:proofErr w:type="spellEnd"/>
      <w:r w:rsidRPr="0040458C">
        <w:rPr>
          <w:rFonts w:ascii="Nunito" w:hAnsi="Nunito"/>
          <w:lang w:val="tr-TR"/>
        </w:rPr>
        <w:t xml:space="preserve"> </w:t>
      </w:r>
      <w:proofErr w:type="spellStart"/>
      <w:r w:rsidRPr="0040458C">
        <w:rPr>
          <w:rFonts w:ascii="Nunito" w:hAnsi="Nunito"/>
          <w:lang w:val="tr-TR"/>
        </w:rPr>
        <w:t>are</w:t>
      </w:r>
      <w:proofErr w:type="spellEnd"/>
      <w:r w:rsidRPr="0040458C">
        <w:rPr>
          <w:rFonts w:ascii="Nunito" w:hAnsi="Nunito"/>
          <w:lang w:val="tr-TR"/>
        </w:rPr>
        <w:t xml:space="preserve"> </w:t>
      </w:r>
      <w:proofErr w:type="spellStart"/>
      <w:r w:rsidRPr="0040458C">
        <w:rPr>
          <w:rFonts w:ascii="Nunito" w:hAnsi="Nunito"/>
          <w:lang w:val="tr-TR"/>
        </w:rPr>
        <w:t>prepared</w:t>
      </w:r>
      <w:proofErr w:type="spellEnd"/>
      <w:r w:rsidRPr="0040458C">
        <w:rPr>
          <w:rFonts w:ascii="Nunito" w:hAnsi="Nunito"/>
          <w:lang w:val="tr-TR"/>
        </w:rPr>
        <w:t xml:space="preserve"> </w:t>
      </w:r>
      <w:proofErr w:type="spellStart"/>
      <w:r w:rsidRPr="0040458C">
        <w:rPr>
          <w:rFonts w:ascii="Nunito" w:hAnsi="Nunito"/>
          <w:lang w:val="tr-TR"/>
        </w:rPr>
        <w:t>to</w:t>
      </w:r>
      <w:proofErr w:type="spellEnd"/>
      <w:r w:rsidRPr="0040458C">
        <w:rPr>
          <w:rFonts w:ascii="Nunito" w:hAnsi="Nunito"/>
          <w:lang w:val="tr-TR"/>
        </w:rPr>
        <w:t xml:space="preserve"> plan </w:t>
      </w:r>
      <w:proofErr w:type="spellStart"/>
      <w:r w:rsidRPr="0040458C">
        <w:rPr>
          <w:rFonts w:ascii="Nunito" w:hAnsi="Nunito"/>
          <w:lang w:val="tr-TR"/>
        </w:rPr>
        <w:t>and</w:t>
      </w:r>
      <w:proofErr w:type="spellEnd"/>
      <w:r w:rsidRPr="0040458C">
        <w:rPr>
          <w:rFonts w:ascii="Nunito" w:hAnsi="Nunito"/>
          <w:lang w:val="tr-TR"/>
        </w:rPr>
        <w:t xml:space="preserve"> </w:t>
      </w:r>
      <w:proofErr w:type="spellStart"/>
      <w:r w:rsidRPr="0040458C">
        <w:rPr>
          <w:rFonts w:ascii="Nunito" w:hAnsi="Nunito"/>
          <w:lang w:val="tr-TR"/>
        </w:rPr>
        <w:t>implement</w:t>
      </w:r>
      <w:proofErr w:type="spellEnd"/>
      <w:r w:rsidRPr="0040458C">
        <w:rPr>
          <w:rFonts w:ascii="Nunito" w:hAnsi="Nunito"/>
          <w:lang w:val="tr-TR"/>
        </w:rPr>
        <w:t xml:space="preserve"> </w:t>
      </w:r>
      <w:proofErr w:type="spellStart"/>
      <w:r w:rsidRPr="0040458C">
        <w:rPr>
          <w:rFonts w:ascii="Nunito" w:hAnsi="Nunito"/>
          <w:lang w:val="tr-TR"/>
        </w:rPr>
        <w:t>improvement</w:t>
      </w:r>
      <w:proofErr w:type="spellEnd"/>
      <w:r w:rsidRPr="0040458C">
        <w:rPr>
          <w:rFonts w:ascii="Nunito" w:hAnsi="Nunito"/>
          <w:lang w:val="tr-TR"/>
        </w:rPr>
        <w:t xml:space="preserve"> </w:t>
      </w:r>
      <w:proofErr w:type="spellStart"/>
      <w:r w:rsidRPr="0040458C">
        <w:rPr>
          <w:rFonts w:ascii="Nunito" w:hAnsi="Nunito"/>
          <w:lang w:val="tr-TR"/>
        </w:rPr>
        <w:t>actions</w:t>
      </w:r>
      <w:proofErr w:type="spellEnd"/>
      <w:r w:rsidRPr="0040458C">
        <w:rPr>
          <w:rFonts w:ascii="Nunito" w:hAnsi="Nunito"/>
          <w:lang w:val="tr-TR"/>
        </w:rPr>
        <w:t xml:space="preserve">. </w:t>
      </w:r>
      <w:proofErr w:type="spellStart"/>
      <w:r w:rsidRPr="0040458C">
        <w:rPr>
          <w:rFonts w:ascii="Nunito" w:hAnsi="Nunito"/>
          <w:lang w:val="tr-TR"/>
        </w:rPr>
        <w:t>In</w:t>
      </w:r>
      <w:proofErr w:type="spellEnd"/>
      <w:r w:rsidRPr="0040458C">
        <w:rPr>
          <w:rFonts w:ascii="Nunito" w:hAnsi="Nunito"/>
          <w:lang w:val="tr-TR"/>
        </w:rPr>
        <w:t xml:space="preserve"> </w:t>
      </w:r>
      <w:proofErr w:type="spellStart"/>
      <w:r w:rsidRPr="0040458C">
        <w:rPr>
          <w:rFonts w:ascii="Nunito" w:hAnsi="Nunito"/>
          <w:lang w:val="tr-TR"/>
        </w:rPr>
        <w:t>addition</w:t>
      </w:r>
      <w:proofErr w:type="spellEnd"/>
      <w:r w:rsidRPr="0040458C">
        <w:rPr>
          <w:rFonts w:ascii="Nunito" w:hAnsi="Nunito"/>
          <w:lang w:val="tr-TR"/>
        </w:rPr>
        <w:t xml:space="preserve">, </w:t>
      </w:r>
      <w:proofErr w:type="spellStart"/>
      <w:r w:rsidRPr="0040458C">
        <w:rPr>
          <w:rFonts w:ascii="Nunito" w:hAnsi="Nunito"/>
          <w:lang w:val="tr-TR"/>
        </w:rPr>
        <w:t>efforts</w:t>
      </w:r>
      <w:proofErr w:type="spellEnd"/>
      <w:r w:rsidRPr="0040458C">
        <w:rPr>
          <w:rFonts w:ascii="Nunito" w:hAnsi="Nunito"/>
          <w:lang w:val="tr-TR"/>
        </w:rPr>
        <w:t xml:space="preserve"> </w:t>
      </w:r>
      <w:proofErr w:type="spellStart"/>
      <w:r w:rsidRPr="0040458C">
        <w:rPr>
          <w:rFonts w:ascii="Nunito" w:hAnsi="Nunito"/>
          <w:lang w:val="tr-TR"/>
        </w:rPr>
        <w:t>are</w:t>
      </w:r>
      <w:proofErr w:type="spellEnd"/>
      <w:r w:rsidRPr="0040458C">
        <w:rPr>
          <w:rFonts w:ascii="Nunito" w:hAnsi="Nunito"/>
          <w:lang w:val="tr-TR"/>
        </w:rPr>
        <w:t xml:space="preserve"> </w:t>
      </w:r>
      <w:proofErr w:type="spellStart"/>
      <w:r w:rsidRPr="0040458C">
        <w:rPr>
          <w:rFonts w:ascii="Nunito" w:hAnsi="Nunito"/>
          <w:lang w:val="tr-TR"/>
        </w:rPr>
        <w:t>undertaken</w:t>
      </w:r>
      <w:proofErr w:type="spellEnd"/>
      <w:r w:rsidRPr="0040458C">
        <w:rPr>
          <w:rFonts w:ascii="Nunito" w:hAnsi="Nunito"/>
          <w:lang w:val="tr-TR"/>
        </w:rPr>
        <w:t xml:space="preserve"> </w:t>
      </w:r>
      <w:proofErr w:type="spellStart"/>
      <w:r w:rsidRPr="0040458C">
        <w:rPr>
          <w:rFonts w:ascii="Nunito" w:hAnsi="Nunito"/>
          <w:lang w:val="tr-TR"/>
        </w:rPr>
        <w:t>to</w:t>
      </w:r>
      <w:proofErr w:type="spellEnd"/>
      <w:r w:rsidRPr="0040458C">
        <w:rPr>
          <w:rFonts w:ascii="Nunito" w:hAnsi="Nunito"/>
          <w:lang w:val="tr-TR"/>
        </w:rPr>
        <w:t xml:space="preserve"> </w:t>
      </w:r>
      <w:proofErr w:type="spellStart"/>
      <w:r w:rsidRPr="0040458C">
        <w:rPr>
          <w:rFonts w:ascii="Nunito" w:hAnsi="Nunito"/>
          <w:lang w:val="tr-TR"/>
        </w:rPr>
        <w:t>update</w:t>
      </w:r>
      <w:proofErr w:type="spellEnd"/>
      <w:r w:rsidRPr="0040458C">
        <w:rPr>
          <w:rFonts w:ascii="Nunito" w:hAnsi="Nunito"/>
          <w:lang w:val="tr-TR"/>
        </w:rPr>
        <w:t xml:space="preserve"> </w:t>
      </w:r>
      <w:proofErr w:type="spellStart"/>
      <w:r w:rsidRPr="0040458C">
        <w:rPr>
          <w:rFonts w:ascii="Nunito" w:hAnsi="Nunito"/>
          <w:lang w:val="tr-TR"/>
        </w:rPr>
        <w:t>the</w:t>
      </w:r>
      <w:proofErr w:type="spellEnd"/>
      <w:r w:rsidRPr="0040458C">
        <w:rPr>
          <w:rFonts w:ascii="Nunito" w:hAnsi="Nunito"/>
          <w:lang w:val="tr-TR"/>
        </w:rPr>
        <w:t xml:space="preserve"> </w:t>
      </w:r>
      <w:proofErr w:type="spellStart"/>
      <w:r w:rsidRPr="0040458C">
        <w:rPr>
          <w:rFonts w:ascii="Nunito" w:hAnsi="Nunito"/>
          <w:lang w:val="tr-TR"/>
        </w:rPr>
        <w:t>curriculum</w:t>
      </w:r>
      <w:proofErr w:type="spellEnd"/>
      <w:r w:rsidRPr="0040458C">
        <w:rPr>
          <w:rFonts w:ascii="Nunito" w:hAnsi="Nunito"/>
          <w:lang w:val="tr-TR"/>
        </w:rPr>
        <w:t xml:space="preserve">, </w:t>
      </w:r>
      <w:proofErr w:type="spellStart"/>
      <w:r w:rsidRPr="0040458C">
        <w:rPr>
          <w:rFonts w:ascii="Nunito" w:hAnsi="Nunito"/>
          <w:lang w:val="tr-TR"/>
        </w:rPr>
        <w:t>enhance</w:t>
      </w:r>
      <w:proofErr w:type="spellEnd"/>
      <w:r w:rsidRPr="0040458C">
        <w:rPr>
          <w:rFonts w:ascii="Nunito" w:hAnsi="Nunito"/>
          <w:lang w:val="tr-TR"/>
        </w:rPr>
        <w:t xml:space="preserve"> </w:t>
      </w:r>
      <w:proofErr w:type="spellStart"/>
      <w:r w:rsidRPr="0040458C">
        <w:rPr>
          <w:rFonts w:ascii="Nunito" w:hAnsi="Nunito"/>
          <w:lang w:val="tr-TR"/>
        </w:rPr>
        <w:t>practical</w:t>
      </w:r>
      <w:proofErr w:type="spellEnd"/>
      <w:r w:rsidRPr="0040458C">
        <w:rPr>
          <w:rFonts w:ascii="Nunito" w:hAnsi="Nunito"/>
          <w:lang w:val="tr-TR"/>
        </w:rPr>
        <w:t xml:space="preserve"> </w:t>
      </w:r>
      <w:proofErr w:type="spellStart"/>
      <w:r w:rsidRPr="0040458C">
        <w:rPr>
          <w:rFonts w:ascii="Nunito" w:hAnsi="Nunito"/>
          <w:lang w:val="tr-TR"/>
        </w:rPr>
        <w:t>training</w:t>
      </w:r>
      <w:proofErr w:type="spellEnd"/>
      <w:r w:rsidRPr="0040458C">
        <w:rPr>
          <w:rFonts w:ascii="Nunito" w:hAnsi="Nunito"/>
          <w:lang w:val="tr-TR"/>
        </w:rPr>
        <w:t xml:space="preserve"> </w:t>
      </w:r>
      <w:proofErr w:type="spellStart"/>
      <w:r w:rsidRPr="0040458C">
        <w:rPr>
          <w:rFonts w:ascii="Nunito" w:hAnsi="Nunito"/>
          <w:lang w:val="tr-TR"/>
        </w:rPr>
        <w:t>and</w:t>
      </w:r>
      <w:proofErr w:type="spellEnd"/>
      <w:r w:rsidRPr="0040458C">
        <w:rPr>
          <w:rFonts w:ascii="Nunito" w:hAnsi="Nunito"/>
          <w:lang w:val="tr-TR"/>
        </w:rPr>
        <w:t xml:space="preserve"> </w:t>
      </w:r>
      <w:proofErr w:type="spellStart"/>
      <w:r w:rsidRPr="0040458C">
        <w:rPr>
          <w:rFonts w:ascii="Nunito" w:hAnsi="Nunito"/>
          <w:lang w:val="tr-TR"/>
        </w:rPr>
        <w:t>internship</w:t>
      </w:r>
      <w:proofErr w:type="spellEnd"/>
      <w:r w:rsidRPr="0040458C">
        <w:rPr>
          <w:rFonts w:ascii="Nunito" w:hAnsi="Nunito"/>
          <w:lang w:val="tr-TR"/>
        </w:rPr>
        <w:t xml:space="preserve"> </w:t>
      </w:r>
      <w:proofErr w:type="spellStart"/>
      <w:r w:rsidRPr="0040458C">
        <w:rPr>
          <w:rFonts w:ascii="Nunito" w:hAnsi="Nunito"/>
          <w:lang w:val="tr-TR"/>
        </w:rPr>
        <w:t>processes</w:t>
      </w:r>
      <w:proofErr w:type="spellEnd"/>
      <w:r w:rsidRPr="0040458C">
        <w:rPr>
          <w:rFonts w:ascii="Nunito" w:hAnsi="Nunito"/>
          <w:lang w:val="tr-TR"/>
        </w:rPr>
        <w:t xml:space="preserve">, </w:t>
      </w:r>
      <w:proofErr w:type="spellStart"/>
      <w:r w:rsidRPr="0040458C">
        <w:rPr>
          <w:rFonts w:ascii="Nunito" w:hAnsi="Nunito"/>
          <w:lang w:val="tr-TR"/>
        </w:rPr>
        <w:t>and</w:t>
      </w:r>
      <w:proofErr w:type="spellEnd"/>
      <w:r w:rsidRPr="0040458C">
        <w:rPr>
          <w:rFonts w:ascii="Nunito" w:hAnsi="Nunito"/>
          <w:lang w:val="tr-TR"/>
        </w:rPr>
        <w:t xml:space="preserve"> </w:t>
      </w:r>
      <w:proofErr w:type="spellStart"/>
      <w:r w:rsidRPr="0040458C">
        <w:rPr>
          <w:rFonts w:ascii="Nunito" w:hAnsi="Nunito"/>
          <w:lang w:val="tr-TR"/>
        </w:rPr>
        <w:t>align</w:t>
      </w:r>
      <w:proofErr w:type="spellEnd"/>
      <w:r w:rsidRPr="0040458C">
        <w:rPr>
          <w:rFonts w:ascii="Nunito" w:hAnsi="Nunito"/>
          <w:lang w:val="tr-TR"/>
        </w:rPr>
        <w:t xml:space="preserve"> </w:t>
      </w:r>
      <w:proofErr w:type="spellStart"/>
      <w:r w:rsidRPr="0040458C">
        <w:rPr>
          <w:rFonts w:ascii="Nunito" w:hAnsi="Nunito"/>
          <w:lang w:val="tr-TR"/>
        </w:rPr>
        <w:t>graduate</w:t>
      </w:r>
      <w:proofErr w:type="spellEnd"/>
      <w:r w:rsidRPr="0040458C">
        <w:rPr>
          <w:rFonts w:ascii="Nunito" w:hAnsi="Nunito"/>
          <w:lang w:val="tr-TR"/>
        </w:rPr>
        <w:t xml:space="preserve"> </w:t>
      </w:r>
      <w:proofErr w:type="spellStart"/>
      <w:r w:rsidRPr="0040458C">
        <w:rPr>
          <w:rFonts w:ascii="Nunito" w:hAnsi="Nunito"/>
          <w:lang w:val="tr-TR"/>
        </w:rPr>
        <w:t>qualifications</w:t>
      </w:r>
      <w:proofErr w:type="spellEnd"/>
      <w:r w:rsidRPr="0040458C">
        <w:rPr>
          <w:rFonts w:ascii="Nunito" w:hAnsi="Nunito"/>
          <w:lang w:val="tr-TR"/>
        </w:rPr>
        <w:t xml:space="preserve"> </w:t>
      </w:r>
      <w:proofErr w:type="spellStart"/>
      <w:r w:rsidRPr="0040458C">
        <w:rPr>
          <w:rFonts w:ascii="Nunito" w:hAnsi="Nunito"/>
          <w:lang w:val="tr-TR"/>
        </w:rPr>
        <w:t>with</w:t>
      </w:r>
      <w:proofErr w:type="spellEnd"/>
      <w:r w:rsidRPr="0040458C">
        <w:rPr>
          <w:rFonts w:ascii="Nunito" w:hAnsi="Nunito"/>
          <w:lang w:val="tr-TR"/>
        </w:rPr>
        <w:t xml:space="preserve"> </w:t>
      </w:r>
      <w:proofErr w:type="spellStart"/>
      <w:r w:rsidRPr="0040458C">
        <w:rPr>
          <w:rFonts w:ascii="Nunito" w:hAnsi="Nunito"/>
          <w:lang w:val="tr-TR"/>
        </w:rPr>
        <w:t>sector</w:t>
      </w:r>
      <w:proofErr w:type="spellEnd"/>
      <w:r w:rsidRPr="0040458C">
        <w:rPr>
          <w:rFonts w:ascii="Nunito" w:hAnsi="Nunito"/>
          <w:lang w:val="tr-TR"/>
        </w:rPr>
        <w:t xml:space="preserve"> </w:t>
      </w:r>
      <w:proofErr w:type="spellStart"/>
      <w:r w:rsidRPr="0040458C">
        <w:rPr>
          <w:rFonts w:ascii="Nunito" w:hAnsi="Nunito"/>
          <w:lang w:val="tr-TR"/>
        </w:rPr>
        <w:t>expectations</w:t>
      </w:r>
      <w:proofErr w:type="spellEnd"/>
      <w:r w:rsidRPr="0040458C">
        <w:rPr>
          <w:rFonts w:ascii="Nunito" w:hAnsi="Nunito"/>
          <w:lang w:val="tr-TR"/>
        </w:rPr>
        <w:t xml:space="preserve">, </w:t>
      </w:r>
      <w:proofErr w:type="spellStart"/>
      <w:r w:rsidRPr="0040458C">
        <w:rPr>
          <w:rFonts w:ascii="Nunito" w:hAnsi="Nunito"/>
          <w:lang w:val="tr-TR"/>
        </w:rPr>
        <w:t>based</w:t>
      </w:r>
      <w:proofErr w:type="spellEnd"/>
      <w:r w:rsidRPr="0040458C">
        <w:rPr>
          <w:rFonts w:ascii="Nunito" w:hAnsi="Nunito"/>
          <w:lang w:val="tr-TR"/>
        </w:rPr>
        <w:t xml:space="preserve"> on </w:t>
      </w:r>
      <w:proofErr w:type="spellStart"/>
      <w:r w:rsidRPr="0040458C">
        <w:rPr>
          <w:rFonts w:ascii="Nunito" w:hAnsi="Nunito"/>
          <w:lang w:val="tr-TR"/>
        </w:rPr>
        <w:t>feedback</w:t>
      </w:r>
      <w:proofErr w:type="spellEnd"/>
      <w:r w:rsidRPr="0040458C">
        <w:rPr>
          <w:rFonts w:ascii="Nunito" w:hAnsi="Nunito"/>
          <w:lang w:val="tr-TR"/>
        </w:rPr>
        <w:t xml:space="preserve"> </w:t>
      </w:r>
      <w:proofErr w:type="spellStart"/>
      <w:r w:rsidRPr="0040458C">
        <w:rPr>
          <w:rFonts w:ascii="Nunito" w:hAnsi="Nunito"/>
          <w:lang w:val="tr-TR"/>
        </w:rPr>
        <w:t>and</w:t>
      </w:r>
      <w:proofErr w:type="spellEnd"/>
      <w:r w:rsidRPr="0040458C">
        <w:rPr>
          <w:rFonts w:ascii="Nunito" w:hAnsi="Nunito"/>
          <w:lang w:val="tr-TR"/>
        </w:rPr>
        <w:t xml:space="preserve"> </w:t>
      </w:r>
      <w:proofErr w:type="spellStart"/>
      <w:r w:rsidRPr="0040458C">
        <w:rPr>
          <w:rFonts w:ascii="Nunito" w:hAnsi="Nunito"/>
          <w:lang w:val="tr-TR"/>
        </w:rPr>
        <w:t>input</w:t>
      </w:r>
      <w:proofErr w:type="spellEnd"/>
      <w:r w:rsidRPr="0040458C">
        <w:rPr>
          <w:rFonts w:ascii="Nunito" w:hAnsi="Nunito"/>
          <w:lang w:val="tr-TR"/>
        </w:rPr>
        <w:t xml:space="preserve"> </w:t>
      </w:r>
      <w:proofErr w:type="spellStart"/>
      <w:r w:rsidRPr="0040458C">
        <w:rPr>
          <w:rFonts w:ascii="Nunito" w:hAnsi="Nunito"/>
          <w:lang w:val="tr-TR"/>
        </w:rPr>
        <w:t>received</w:t>
      </w:r>
      <w:proofErr w:type="spellEnd"/>
      <w:r w:rsidRPr="0040458C">
        <w:rPr>
          <w:rFonts w:ascii="Nunito" w:hAnsi="Nunito"/>
          <w:lang w:val="tr-TR"/>
        </w:rPr>
        <w:t xml:space="preserve"> </w:t>
      </w:r>
      <w:proofErr w:type="spellStart"/>
      <w:r w:rsidRPr="0040458C">
        <w:rPr>
          <w:rFonts w:ascii="Nunito" w:hAnsi="Nunito"/>
          <w:lang w:val="tr-TR"/>
        </w:rPr>
        <w:t>from</w:t>
      </w:r>
      <w:proofErr w:type="spellEnd"/>
      <w:r w:rsidRPr="0040458C">
        <w:rPr>
          <w:rFonts w:ascii="Nunito" w:hAnsi="Nunito"/>
          <w:lang w:val="tr-TR"/>
        </w:rPr>
        <w:t xml:space="preserve"> </w:t>
      </w:r>
      <w:proofErr w:type="spellStart"/>
      <w:r w:rsidRPr="0040458C">
        <w:rPr>
          <w:rFonts w:ascii="Nunito" w:hAnsi="Nunito"/>
          <w:lang w:val="tr-TR"/>
        </w:rPr>
        <w:lastRenderedPageBreak/>
        <w:t>external</w:t>
      </w:r>
      <w:proofErr w:type="spellEnd"/>
      <w:r w:rsidRPr="0040458C">
        <w:rPr>
          <w:rFonts w:ascii="Nunito" w:hAnsi="Nunito"/>
          <w:lang w:val="tr-TR"/>
        </w:rPr>
        <w:t xml:space="preserve"> </w:t>
      </w:r>
      <w:proofErr w:type="spellStart"/>
      <w:r w:rsidRPr="0040458C">
        <w:rPr>
          <w:rFonts w:ascii="Nunito" w:hAnsi="Nunito"/>
          <w:lang w:val="tr-TR"/>
        </w:rPr>
        <w:t>stakeholders</w:t>
      </w:r>
      <w:proofErr w:type="spellEnd"/>
      <w:r w:rsidRPr="0040458C">
        <w:rPr>
          <w:rFonts w:ascii="Nunito" w:hAnsi="Nunito"/>
          <w:lang w:val="tr-TR"/>
        </w:rPr>
        <w:t xml:space="preserve"> </w:t>
      </w:r>
      <w:proofErr w:type="spellStart"/>
      <w:r w:rsidRPr="0040458C">
        <w:rPr>
          <w:rFonts w:ascii="Nunito" w:hAnsi="Nunito"/>
          <w:lang w:val="tr-TR"/>
        </w:rPr>
        <w:t>such</w:t>
      </w:r>
      <w:proofErr w:type="spellEnd"/>
      <w:r w:rsidRPr="0040458C">
        <w:rPr>
          <w:rFonts w:ascii="Nunito" w:hAnsi="Nunito"/>
          <w:lang w:val="tr-TR"/>
        </w:rPr>
        <w:t xml:space="preserve"> as </w:t>
      </w:r>
      <w:proofErr w:type="spellStart"/>
      <w:r w:rsidRPr="0040458C">
        <w:rPr>
          <w:rFonts w:ascii="Nunito" w:hAnsi="Nunito"/>
          <w:lang w:val="tr-TR"/>
        </w:rPr>
        <w:t>industrial</w:t>
      </w:r>
      <w:proofErr w:type="spellEnd"/>
      <w:r w:rsidRPr="0040458C">
        <w:rPr>
          <w:rFonts w:ascii="Nunito" w:hAnsi="Nunito"/>
          <w:lang w:val="tr-TR"/>
        </w:rPr>
        <w:t xml:space="preserve"> </w:t>
      </w:r>
      <w:proofErr w:type="spellStart"/>
      <w:r w:rsidRPr="0040458C">
        <w:rPr>
          <w:rFonts w:ascii="Nunito" w:hAnsi="Nunito"/>
          <w:lang w:val="tr-TR"/>
        </w:rPr>
        <w:t>organizations</w:t>
      </w:r>
      <w:proofErr w:type="spellEnd"/>
      <w:r w:rsidRPr="0040458C">
        <w:rPr>
          <w:rFonts w:ascii="Nunito" w:hAnsi="Nunito"/>
          <w:lang w:val="tr-TR"/>
        </w:rPr>
        <w:t xml:space="preserve">, </w:t>
      </w:r>
      <w:proofErr w:type="spellStart"/>
      <w:r w:rsidRPr="0040458C">
        <w:rPr>
          <w:rFonts w:ascii="Nunito" w:hAnsi="Nunito"/>
          <w:lang w:val="tr-TR"/>
        </w:rPr>
        <w:t>food</w:t>
      </w:r>
      <w:proofErr w:type="spellEnd"/>
      <w:r w:rsidRPr="0040458C">
        <w:rPr>
          <w:rFonts w:ascii="Nunito" w:hAnsi="Nunito"/>
          <w:lang w:val="tr-TR"/>
        </w:rPr>
        <w:t xml:space="preserve"> </w:t>
      </w:r>
      <w:proofErr w:type="spellStart"/>
      <w:r w:rsidRPr="0040458C">
        <w:rPr>
          <w:rFonts w:ascii="Nunito" w:hAnsi="Nunito"/>
          <w:lang w:val="tr-TR"/>
        </w:rPr>
        <w:t>production</w:t>
      </w:r>
      <w:proofErr w:type="spellEnd"/>
      <w:r w:rsidRPr="0040458C">
        <w:rPr>
          <w:rFonts w:ascii="Nunito" w:hAnsi="Nunito"/>
          <w:lang w:val="tr-TR"/>
        </w:rPr>
        <w:t xml:space="preserve"> </w:t>
      </w:r>
      <w:proofErr w:type="spellStart"/>
      <w:r w:rsidRPr="0040458C">
        <w:rPr>
          <w:rFonts w:ascii="Nunito" w:hAnsi="Nunito"/>
          <w:lang w:val="tr-TR"/>
        </w:rPr>
        <w:t>and</w:t>
      </w:r>
      <w:proofErr w:type="spellEnd"/>
      <w:r w:rsidRPr="0040458C">
        <w:rPr>
          <w:rFonts w:ascii="Nunito" w:hAnsi="Nunito"/>
          <w:lang w:val="tr-TR"/>
        </w:rPr>
        <w:t xml:space="preserve"> </w:t>
      </w:r>
      <w:proofErr w:type="spellStart"/>
      <w:r w:rsidRPr="0040458C">
        <w:rPr>
          <w:rFonts w:ascii="Nunito" w:hAnsi="Nunito"/>
          <w:lang w:val="tr-TR"/>
        </w:rPr>
        <w:t>processing</w:t>
      </w:r>
      <w:proofErr w:type="spellEnd"/>
      <w:r w:rsidRPr="0040458C">
        <w:rPr>
          <w:rFonts w:ascii="Nunito" w:hAnsi="Nunito"/>
          <w:lang w:val="tr-TR"/>
        </w:rPr>
        <w:t xml:space="preserve"> </w:t>
      </w:r>
      <w:proofErr w:type="spellStart"/>
      <w:r w:rsidRPr="0040458C">
        <w:rPr>
          <w:rFonts w:ascii="Nunito" w:hAnsi="Nunito"/>
          <w:lang w:val="tr-TR"/>
        </w:rPr>
        <w:t>facilities</w:t>
      </w:r>
      <w:proofErr w:type="spellEnd"/>
      <w:r w:rsidRPr="0040458C">
        <w:rPr>
          <w:rFonts w:ascii="Nunito" w:hAnsi="Nunito"/>
          <w:lang w:val="tr-TR"/>
        </w:rPr>
        <w:t xml:space="preserve">, </w:t>
      </w:r>
      <w:proofErr w:type="spellStart"/>
      <w:r w:rsidRPr="0040458C">
        <w:rPr>
          <w:rFonts w:ascii="Nunito" w:hAnsi="Nunito"/>
          <w:lang w:val="tr-TR"/>
        </w:rPr>
        <w:t>factories</w:t>
      </w:r>
      <w:proofErr w:type="spellEnd"/>
      <w:r w:rsidRPr="0040458C">
        <w:rPr>
          <w:rFonts w:ascii="Nunito" w:hAnsi="Nunito"/>
          <w:lang w:val="tr-TR"/>
        </w:rPr>
        <w:t xml:space="preserve">, hotel </w:t>
      </w:r>
      <w:proofErr w:type="spellStart"/>
      <w:r w:rsidRPr="0040458C">
        <w:rPr>
          <w:rFonts w:ascii="Nunito" w:hAnsi="Nunito"/>
          <w:lang w:val="tr-TR"/>
        </w:rPr>
        <w:t>and</w:t>
      </w:r>
      <w:proofErr w:type="spellEnd"/>
      <w:r w:rsidRPr="0040458C">
        <w:rPr>
          <w:rFonts w:ascii="Nunito" w:hAnsi="Nunito"/>
          <w:lang w:val="tr-TR"/>
        </w:rPr>
        <w:t xml:space="preserve"> </w:t>
      </w:r>
      <w:proofErr w:type="spellStart"/>
      <w:r w:rsidRPr="0040458C">
        <w:rPr>
          <w:rFonts w:ascii="Nunito" w:hAnsi="Nunito"/>
          <w:lang w:val="tr-TR"/>
        </w:rPr>
        <w:t>restaurant</w:t>
      </w:r>
      <w:proofErr w:type="spellEnd"/>
      <w:r w:rsidRPr="0040458C">
        <w:rPr>
          <w:rFonts w:ascii="Nunito" w:hAnsi="Nunito"/>
          <w:lang w:val="tr-TR"/>
        </w:rPr>
        <w:t xml:space="preserve"> </w:t>
      </w:r>
      <w:proofErr w:type="spellStart"/>
      <w:r w:rsidRPr="0040458C">
        <w:rPr>
          <w:rFonts w:ascii="Nunito" w:hAnsi="Nunito"/>
          <w:lang w:val="tr-TR"/>
        </w:rPr>
        <w:t>enterprises</w:t>
      </w:r>
      <w:proofErr w:type="spellEnd"/>
      <w:r w:rsidRPr="0040458C">
        <w:rPr>
          <w:rFonts w:ascii="Nunito" w:hAnsi="Nunito"/>
          <w:lang w:val="tr-TR"/>
        </w:rPr>
        <w:t xml:space="preserve">, </w:t>
      </w:r>
      <w:proofErr w:type="spellStart"/>
      <w:r w:rsidRPr="0040458C">
        <w:rPr>
          <w:rFonts w:ascii="Nunito" w:hAnsi="Nunito"/>
          <w:lang w:val="tr-TR"/>
        </w:rPr>
        <w:t>public</w:t>
      </w:r>
      <w:proofErr w:type="spellEnd"/>
      <w:r w:rsidRPr="0040458C">
        <w:rPr>
          <w:rFonts w:ascii="Nunito" w:hAnsi="Nunito"/>
          <w:lang w:val="tr-TR"/>
        </w:rPr>
        <w:t xml:space="preserve"> </w:t>
      </w:r>
      <w:proofErr w:type="spellStart"/>
      <w:r w:rsidRPr="0040458C">
        <w:rPr>
          <w:rFonts w:ascii="Nunito" w:hAnsi="Nunito"/>
          <w:lang w:val="tr-TR"/>
        </w:rPr>
        <w:t>institutions</w:t>
      </w:r>
      <w:proofErr w:type="spellEnd"/>
      <w:r w:rsidRPr="0040458C">
        <w:rPr>
          <w:rFonts w:ascii="Nunito" w:hAnsi="Nunito"/>
          <w:lang w:val="tr-TR"/>
        </w:rPr>
        <w:t xml:space="preserve">, </w:t>
      </w:r>
      <w:proofErr w:type="spellStart"/>
      <w:r w:rsidRPr="0040458C">
        <w:rPr>
          <w:rFonts w:ascii="Nunito" w:hAnsi="Nunito"/>
          <w:lang w:val="tr-TR"/>
        </w:rPr>
        <w:t>and</w:t>
      </w:r>
      <w:proofErr w:type="spellEnd"/>
      <w:r w:rsidRPr="0040458C">
        <w:rPr>
          <w:rFonts w:ascii="Nunito" w:hAnsi="Nunito"/>
          <w:lang w:val="tr-TR"/>
        </w:rPr>
        <w:t xml:space="preserve"> </w:t>
      </w:r>
      <w:proofErr w:type="spellStart"/>
      <w:r w:rsidRPr="0040458C">
        <w:rPr>
          <w:rFonts w:ascii="Nunito" w:hAnsi="Nunito"/>
          <w:lang w:val="tr-TR"/>
        </w:rPr>
        <w:t>professional</w:t>
      </w:r>
      <w:proofErr w:type="spellEnd"/>
      <w:r w:rsidRPr="0040458C">
        <w:rPr>
          <w:rFonts w:ascii="Nunito" w:hAnsi="Nunito"/>
          <w:lang w:val="tr-TR"/>
        </w:rPr>
        <w:t xml:space="preserve"> </w:t>
      </w:r>
      <w:proofErr w:type="spellStart"/>
      <w:r w:rsidRPr="0040458C">
        <w:rPr>
          <w:rFonts w:ascii="Nunito" w:hAnsi="Nunito"/>
          <w:lang w:val="tr-TR"/>
        </w:rPr>
        <w:t>bodies</w:t>
      </w:r>
      <w:proofErr w:type="spellEnd"/>
      <w:r w:rsidRPr="0040458C">
        <w:rPr>
          <w:rFonts w:ascii="Nunito" w:hAnsi="Nunito"/>
          <w:lang w:val="tr-TR"/>
        </w:rPr>
        <w:t xml:space="preserve"> </w:t>
      </w:r>
      <w:proofErr w:type="spellStart"/>
      <w:r w:rsidRPr="0040458C">
        <w:rPr>
          <w:rFonts w:ascii="Nunito" w:hAnsi="Nunito"/>
          <w:lang w:val="tr-TR"/>
        </w:rPr>
        <w:t>including</w:t>
      </w:r>
      <w:proofErr w:type="spellEnd"/>
      <w:r w:rsidRPr="0040458C">
        <w:rPr>
          <w:rFonts w:ascii="Nunito" w:hAnsi="Nunito"/>
          <w:lang w:val="tr-TR"/>
        </w:rPr>
        <w:t xml:space="preserve"> </w:t>
      </w:r>
      <w:proofErr w:type="spellStart"/>
      <w:r w:rsidRPr="0040458C">
        <w:rPr>
          <w:rFonts w:ascii="Nunito" w:hAnsi="Nunito"/>
          <w:lang w:val="tr-TR"/>
        </w:rPr>
        <w:t>the</w:t>
      </w:r>
      <w:proofErr w:type="spellEnd"/>
      <w:r w:rsidRPr="0040458C">
        <w:rPr>
          <w:rFonts w:ascii="Nunito" w:hAnsi="Nunito"/>
          <w:lang w:val="tr-TR"/>
        </w:rPr>
        <w:t xml:space="preserve"> </w:t>
      </w:r>
      <w:proofErr w:type="spellStart"/>
      <w:r w:rsidRPr="0040458C">
        <w:rPr>
          <w:rFonts w:ascii="Nunito" w:hAnsi="Nunito"/>
          <w:lang w:val="tr-TR"/>
        </w:rPr>
        <w:t>Chamber</w:t>
      </w:r>
      <w:proofErr w:type="spellEnd"/>
      <w:r w:rsidRPr="0040458C">
        <w:rPr>
          <w:rFonts w:ascii="Nunito" w:hAnsi="Nunito"/>
          <w:lang w:val="tr-TR"/>
        </w:rPr>
        <w:t xml:space="preserve"> of </w:t>
      </w:r>
      <w:proofErr w:type="spellStart"/>
      <w:r w:rsidRPr="0040458C">
        <w:rPr>
          <w:rFonts w:ascii="Nunito" w:hAnsi="Nunito"/>
          <w:lang w:val="tr-TR"/>
        </w:rPr>
        <w:t>Food</w:t>
      </w:r>
      <w:proofErr w:type="spellEnd"/>
      <w:r w:rsidRPr="0040458C">
        <w:rPr>
          <w:rFonts w:ascii="Nunito" w:hAnsi="Nunito"/>
          <w:lang w:val="tr-TR"/>
        </w:rPr>
        <w:t xml:space="preserve"> </w:t>
      </w:r>
      <w:proofErr w:type="spellStart"/>
      <w:r w:rsidRPr="0040458C">
        <w:rPr>
          <w:rFonts w:ascii="Nunito" w:hAnsi="Nunito"/>
          <w:lang w:val="tr-TR"/>
        </w:rPr>
        <w:t>Engineers</w:t>
      </w:r>
      <w:proofErr w:type="spellEnd"/>
      <w:r w:rsidRPr="0040458C">
        <w:rPr>
          <w:rFonts w:ascii="Nunito" w:hAnsi="Nunito"/>
          <w:lang w:val="tr-TR"/>
        </w:rPr>
        <w:t>.</w:t>
      </w:r>
    </w:p>
    <w:p w14:paraId="63725AEC" w14:textId="77777777" w:rsidR="000145C9" w:rsidRPr="0040458C" w:rsidRDefault="000145C9" w:rsidP="000145C9">
      <w:pPr>
        <w:pStyle w:val="NormalWeb"/>
        <w:spacing w:line="276" w:lineRule="auto"/>
        <w:jc w:val="both"/>
        <w:rPr>
          <w:rFonts w:ascii="Nunito" w:hAnsi="Nunito"/>
          <w:lang w:val="tr-TR"/>
        </w:rPr>
      </w:pPr>
      <w:proofErr w:type="spellStart"/>
      <w:r w:rsidRPr="0040458C">
        <w:rPr>
          <w:rFonts w:ascii="Nunito" w:hAnsi="Nunito"/>
          <w:lang w:val="tr-TR"/>
        </w:rPr>
        <w:t>Furthermore</w:t>
      </w:r>
      <w:proofErr w:type="spellEnd"/>
      <w:r w:rsidRPr="0040458C">
        <w:rPr>
          <w:rFonts w:ascii="Nunito" w:hAnsi="Nunito"/>
          <w:lang w:val="tr-TR"/>
        </w:rPr>
        <w:t xml:space="preserve">, </w:t>
      </w:r>
      <w:proofErr w:type="spellStart"/>
      <w:r w:rsidRPr="0040458C">
        <w:rPr>
          <w:rFonts w:ascii="Nunito" w:hAnsi="Nunito"/>
          <w:lang w:val="tr-TR"/>
        </w:rPr>
        <w:t>systematic</w:t>
      </w:r>
      <w:proofErr w:type="spellEnd"/>
      <w:r w:rsidRPr="0040458C">
        <w:rPr>
          <w:rFonts w:ascii="Nunito" w:hAnsi="Nunito"/>
          <w:lang w:val="tr-TR"/>
        </w:rPr>
        <w:t xml:space="preserve"> </w:t>
      </w:r>
      <w:proofErr w:type="spellStart"/>
      <w:r w:rsidRPr="0040458C">
        <w:rPr>
          <w:rFonts w:ascii="Nunito" w:hAnsi="Nunito"/>
          <w:lang w:val="tr-TR"/>
        </w:rPr>
        <w:t>efforts</w:t>
      </w:r>
      <w:proofErr w:type="spellEnd"/>
      <w:r w:rsidRPr="0040458C">
        <w:rPr>
          <w:rFonts w:ascii="Nunito" w:hAnsi="Nunito"/>
          <w:lang w:val="tr-TR"/>
        </w:rPr>
        <w:t xml:space="preserve"> </w:t>
      </w:r>
      <w:proofErr w:type="spellStart"/>
      <w:r w:rsidRPr="0040458C">
        <w:rPr>
          <w:rFonts w:ascii="Nunito" w:hAnsi="Nunito"/>
          <w:lang w:val="tr-TR"/>
        </w:rPr>
        <w:t>are</w:t>
      </w:r>
      <w:proofErr w:type="spellEnd"/>
      <w:r w:rsidRPr="0040458C">
        <w:rPr>
          <w:rFonts w:ascii="Nunito" w:hAnsi="Nunito"/>
          <w:lang w:val="tr-TR"/>
        </w:rPr>
        <w:t xml:space="preserve"> </w:t>
      </w:r>
      <w:proofErr w:type="spellStart"/>
      <w:r w:rsidRPr="0040458C">
        <w:rPr>
          <w:rFonts w:ascii="Nunito" w:hAnsi="Nunito"/>
          <w:lang w:val="tr-TR"/>
        </w:rPr>
        <w:t>carried</w:t>
      </w:r>
      <w:proofErr w:type="spellEnd"/>
      <w:r w:rsidRPr="0040458C">
        <w:rPr>
          <w:rFonts w:ascii="Nunito" w:hAnsi="Nunito"/>
          <w:lang w:val="tr-TR"/>
        </w:rPr>
        <w:t xml:space="preserve"> </w:t>
      </w:r>
      <w:proofErr w:type="spellStart"/>
      <w:r w:rsidRPr="0040458C">
        <w:rPr>
          <w:rFonts w:ascii="Nunito" w:hAnsi="Nunito"/>
          <w:lang w:val="tr-TR"/>
        </w:rPr>
        <w:t>out</w:t>
      </w:r>
      <w:proofErr w:type="spellEnd"/>
      <w:r w:rsidRPr="0040458C">
        <w:rPr>
          <w:rFonts w:ascii="Nunito" w:hAnsi="Nunito"/>
          <w:lang w:val="tr-TR"/>
        </w:rPr>
        <w:t xml:space="preserve"> </w:t>
      </w:r>
      <w:proofErr w:type="spellStart"/>
      <w:r w:rsidRPr="0040458C">
        <w:rPr>
          <w:rFonts w:ascii="Nunito" w:hAnsi="Nunito"/>
          <w:lang w:val="tr-TR"/>
        </w:rPr>
        <w:t>to</w:t>
      </w:r>
      <w:proofErr w:type="spellEnd"/>
      <w:r w:rsidRPr="0040458C">
        <w:rPr>
          <w:rFonts w:ascii="Nunito" w:hAnsi="Nunito"/>
          <w:lang w:val="tr-TR"/>
        </w:rPr>
        <w:t xml:space="preserve"> </w:t>
      </w:r>
      <w:proofErr w:type="spellStart"/>
      <w:r w:rsidRPr="0040458C">
        <w:rPr>
          <w:rFonts w:ascii="Nunito" w:hAnsi="Nunito"/>
          <w:lang w:val="tr-TR"/>
        </w:rPr>
        <w:t>improve</w:t>
      </w:r>
      <w:proofErr w:type="spellEnd"/>
      <w:r w:rsidRPr="0040458C">
        <w:rPr>
          <w:rFonts w:ascii="Nunito" w:hAnsi="Nunito"/>
          <w:lang w:val="tr-TR"/>
        </w:rPr>
        <w:t xml:space="preserve"> </w:t>
      </w:r>
      <w:proofErr w:type="spellStart"/>
      <w:r w:rsidRPr="0040458C">
        <w:rPr>
          <w:rFonts w:ascii="Nunito" w:hAnsi="Nunito"/>
          <w:lang w:val="tr-TR"/>
        </w:rPr>
        <w:t>faculty</w:t>
      </w:r>
      <w:proofErr w:type="spellEnd"/>
      <w:r w:rsidRPr="0040458C">
        <w:rPr>
          <w:rFonts w:ascii="Nunito" w:hAnsi="Nunito"/>
          <w:lang w:val="tr-TR"/>
        </w:rPr>
        <w:t xml:space="preserve"> </w:t>
      </w:r>
      <w:proofErr w:type="spellStart"/>
      <w:r w:rsidRPr="0040458C">
        <w:rPr>
          <w:rFonts w:ascii="Nunito" w:hAnsi="Nunito"/>
          <w:lang w:val="tr-TR"/>
        </w:rPr>
        <w:t>qualifications</w:t>
      </w:r>
      <w:proofErr w:type="spellEnd"/>
      <w:r w:rsidRPr="0040458C">
        <w:rPr>
          <w:rFonts w:ascii="Nunito" w:hAnsi="Nunito"/>
          <w:lang w:val="tr-TR"/>
        </w:rPr>
        <w:t xml:space="preserve">, </w:t>
      </w:r>
      <w:proofErr w:type="spellStart"/>
      <w:r w:rsidRPr="0040458C">
        <w:rPr>
          <w:rFonts w:ascii="Nunito" w:hAnsi="Nunito"/>
          <w:lang w:val="tr-TR"/>
        </w:rPr>
        <w:t>increase</w:t>
      </w:r>
      <w:proofErr w:type="spellEnd"/>
      <w:r w:rsidRPr="0040458C">
        <w:rPr>
          <w:rFonts w:ascii="Nunito" w:hAnsi="Nunito"/>
          <w:lang w:val="tr-TR"/>
        </w:rPr>
        <w:t xml:space="preserve"> </w:t>
      </w:r>
      <w:proofErr w:type="spellStart"/>
      <w:r w:rsidRPr="0040458C">
        <w:rPr>
          <w:rFonts w:ascii="Nunito" w:hAnsi="Nunito"/>
          <w:lang w:val="tr-TR"/>
        </w:rPr>
        <w:t>research</w:t>
      </w:r>
      <w:proofErr w:type="spellEnd"/>
      <w:r w:rsidRPr="0040458C">
        <w:rPr>
          <w:rFonts w:ascii="Nunito" w:hAnsi="Nunito"/>
          <w:lang w:val="tr-TR"/>
        </w:rPr>
        <w:t xml:space="preserve"> </w:t>
      </w:r>
      <w:proofErr w:type="spellStart"/>
      <w:r w:rsidRPr="0040458C">
        <w:rPr>
          <w:rFonts w:ascii="Nunito" w:hAnsi="Nunito"/>
          <w:lang w:val="tr-TR"/>
        </w:rPr>
        <w:t>and</w:t>
      </w:r>
      <w:proofErr w:type="spellEnd"/>
      <w:r w:rsidRPr="0040458C">
        <w:rPr>
          <w:rFonts w:ascii="Nunito" w:hAnsi="Nunito"/>
          <w:lang w:val="tr-TR"/>
        </w:rPr>
        <w:t xml:space="preserve"> </w:t>
      </w:r>
      <w:proofErr w:type="spellStart"/>
      <w:r w:rsidRPr="0040458C">
        <w:rPr>
          <w:rFonts w:ascii="Nunito" w:hAnsi="Nunito"/>
          <w:lang w:val="tr-TR"/>
        </w:rPr>
        <w:t>development</w:t>
      </w:r>
      <w:proofErr w:type="spellEnd"/>
      <w:r w:rsidRPr="0040458C">
        <w:rPr>
          <w:rFonts w:ascii="Nunito" w:hAnsi="Nunito"/>
          <w:lang w:val="tr-TR"/>
        </w:rPr>
        <w:t xml:space="preserve"> </w:t>
      </w:r>
      <w:proofErr w:type="spellStart"/>
      <w:r w:rsidRPr="0040458C">
        <w:rPr>
          <w:rFonts w:ascii="Nunito" w:hAnsi="Nunito"/>
          <w:lang w:val="tr-TR"/>
        </w:rPr>
        <w:t>activities</w:t>
      </w:r>
      <w:proofErr w:type="spellEnd"/>
      <w:r w:rsidRPr="0040458C">
        <w:rPr>
          <w:rFonts w:ascii="Nunito" w:hAnsi="Nunito"/>
          <w:lang w:val="tr-TR"/>
        </w:rPr>
        <w:t xml:space="preserve">, </w:t>
      </w:r>
      <w:proofErr w:type="spellStart"/>
      <w:r w:rsidRPr="0040458C">
        <w:rPr>
          <w:rFonts w:ascii="Nunito" w:hAnsi="Nunito"/>
          <w:lang w:val="tr-TR"/>
        </w:rPr>
        <w:t>enhance</w:t>
      </w:r>
      <w:proofErr w:type="spellEnd"/>
      <w:r w:rsidRPr="0040458C">
        <w:rPr>
          <w:rFonts w:ascii="Nunito" w:hAnsi="Nunito"/>
          <w:lang w:val="tr-TR"/>
        </w:rPr>
        <w:t xml:space="preserve"> </w:t>
      </w:r>
      <w:proofErr w:type="spellStart"/>
      <w:r w:rsidRPr="0040458C">
        <w:rPr>
          <w:rFonts w:ascii="Nunito" w:hAnsi="Nunito"/>
          <w:lang w:val="tr-TR"/>
        </w:rPr>
        <w:t>assessment</w:t>
      </w:r>
      <w:proofErr w:type="spellEnd"/>
      <w:r w:rsidRPr="0040458C">
        <w:rPr>
          <w:rFonts w:ascii="Nunito" w:hAnsi="Nunito"/>
          <w:lang w:val="tr-TR"/>
        </w:rPr>
        <w:t xml:space="preserve"> </w:t>
      </w:r>
      <w:proofErr w:type="spellStart"/>
      <w:r w:rsidRPr="0040458C">
        <w:rPr>
          <w:rFonts w:ascii="Nunito" w:hAnsi="Nunito"/>
          <w:lang w:val="tr-TR"/>
        </w:rPr>
        <w:t>and</w:t>
      </w:r>
      <w:proofErr w:type="spellEnd"/>
      <w:r w:rsidRPr="0040458C">
        <w:rPr>
          <w:rFonts w:ascii="Nunito" w:hAnsi="Nunito"/>
          <w:lang w:val="tr-TR"/>
        </w:rPr>
        <w:t xml:space="preserve"> </w:t>
      </w:r>
      <w:proofErr w:type="spellStart"/>
      <w:r w:rsidRPr="0040458C">
        <w:rPr>
          <w:rFonts w:ascii="Nunito" w:hAnsi="Nunito"/>
          <w:lang w:val="tr-TR"/>
        </w:rPr>
        <w:t>evaluation</w:t>
      </w:r>
      <w:proofErr w:type="spellEnd"/>
      <w:r w:rsidRPr="0040458C">
        <w:rPr>
          <w:rFonts w:ascii="Nunito" w:hAnsi="Nunito"/>
          <w:lang w:val="tr-TR"/>
        </w:rPr>
        <w:t xml:space="preserve"> </w:t>
      </w:r>
      <w:proofErr w:type="spellStart"/>
      <w:r w:rsidRPr="0040458C">
        <w:rPr>
          <w:rFonts w:ascii="Nunito" w:hAnsi="Nunito"/>
          <w:lang w:val="tr-TR"/>
        </w:rPr>
        <w:t>processes</w:t>
      </w:r>
      <w:proofErr w:type="spellEnd"/>
      <w:r w:rsidRPr="0040458C">
        <w:rPr>
          <w:rFonts w:ascii="Nunito" w:hAnsi="Nunito"/>
          <w:lang w:val="tr-TR"/>
        </w:rPr>
        <w:t xml:space="preserve">, </w:t>
      </w:r>
      <w:proofErr w:type="spellStart"/>
      <w:r w:rsidRPr="0040458C">
        <w:rPr>
          <w:rFonts w:ascii="Nunito" w:hAnsi="Nunito"/>
          <w:lang w:val="tr-TR"/>
        </w:rPr>
        <w:t>and</w:t>
      </w:r>
      <w:proofErr w:type="spellEnd"/>
      <w:r w:rsidRPr="0040458C">
        <w:rPr>
          <w:rFonts w:ascii="Nunito" w:hAnsi="Nunito"/>
          <w:lang w:val="tr-TR"/>
        </w:rPr>
        <w:t xml:space="preserve"> </w:t>
      </w:r>
      <w:proofErr w:type="spellStart"/>
      <w:r w:rsidRPr="0040458C">
        <w:rPr>
          <w:rFonts w:ascii="Nunito" w:hAnsi="Nunito"/>
          <w:lang w:val="tr-TR"/>
        </w:rPr>
        <w:t>strengthen</w:t>
      </w:r>
      <w:proofErr w:type="spellEnd"/>
      <w:r w:rsidRPr="0040458C">
        <w:rPr>
          <w:rFonts w:ascii="Nunito" w:hAnsi="Nunito"/>
          <w:lang w:val="tr-TR"/>
        </w:rPr>
        <w:t xml:space="preserve"> </w:t>
      </w:r>
      <w:proofErr w:type="spellStart"/>
      <w:r w:rsidRPr="0040458C">
        <w:rPr>
          <w:rFonts w:ascii="Nunito" w:hAnsi="Nunito"/>
          <w:lang w:val="tr-TR"/>
        </w:rPr>
        <w:t>stakeholder</w:t>
      </w:r>
      <w:proofErr w:type="spellEnd"/>
      <w:r w:rsidRPr="0040458C">
        <w:rPr>
          <w:rFonts w:ascii="Nunito" w:hAnsi="Nunito"/>
          <w:lang w:val="tr-TR"/>
        </w:rPr>
        <w:t xml:space="preserve"> </w:t>
      </w:r>
      <w:proofErr w:type="spellStart"/>
      <w:r w:rsidRPr="0040458C">
        <w:rPr>
          <w:rFonts w:ascii="Nunito" w:hAnsi="Nunito"/>
          <w:lang w:val="tr-TR"/>
        </w:rPr>
        <w:t>participation</w:t>
      </w:r>
      <w:proofErr w:type="spellEnd"/>
      <w:r w:rsidRPr="0040458C">
        <w:rPr>
          <w:rFonts w:ascii="Nunito" w:hAnsi="Nunito"/>
          <w:lang w:val="tr-TR"/>
        </w:rPr>
        <w:t xml:space="preserve">. </w:t>
      </w:r>
      <w:proofErr w:type="spellStart"/>
      <w:r w:rsidRPr="0040458C">
        <w:rPr>
          <w:rFonts w:ascii="Nunito" w:hAnsi="Nunito"/>
          <w:lang w:val="tr-TR"/>
        </w:rPr>
        <w:t>These</w:t>
      </w:r>
      <w:proofErr w:type="spellEnd"/>
      <w:r w:rsidRPr="0040458C">
        <w:rPr>
          <w:rFonts w:ascii="Nunito" w:hAnsi="Nunito"/>
          <w:lang w:val="tr-TR"/>
        </w:rPr>
        <w:t xml:space="preserve"> </w:t>
      </w:r>
      <w:proofErr w:type="spellStart"/>
      <w:r w:rsidRPr="0040458C">
        <w:rPr>
          <w:rFonts w:ascii="Nunito" w:hAnsi="Nunito"/>
          <w:lang w:val="tr-TR"/>
        </w:rPr>
        <w:t>efforts</w:t>
      </w:r>
      <w:proofErr w:type="spellEnd"/>
      <w:r w:rsidRPr="0040458C">
        <w:rPr>
          <w:rFonts w:ascii="Nunito" w:hAnsi="Nunito"/>
          <w:lang w:val="tr-TR"/>
        </w:rPr>
        <w:t xml:space="preserve"> </w:t>
      </w:r>
      <w:proofErr w:type="spellStart"/>
      <w:r w:rsidRPr="0040458C">
        <w:rPr>
          <w:rFonts w:ascii="Nunito" w:hAnsi="Nunito"/>
          <w:lang w:val="tr-TR"/>
        </w:rPr>
        <w:t>aim</w:t>
      </w:r>
      <w:proofErr w:type="spellEnd"/>
      <w:r w:rsidRPr="0040458C">
        <w:rPr>
          <w:rFonts w:ascii="Nunito" w:hAnsi="Nunito"/>
          <w:lang w:val="tr-TR"/>
        </w:rPr>
        <w:t xml:space="preserve"> </w:t>
      </w:r>
      <w:proofErr w:type="spellStart"/>
      <w:r w:rsidRPr="0040458C">
        <w:rPr>
          <w:rFonts w:ascii="Nunito" w:hAnsi="Nunito"/>
          <w:lang w:val="tr-TR"/>
        </w:rPr>
        <w:t>to</w:t>
      </w:r>
      <w:proofErr w:type="spellEnd"/>
      <w:r w:rsidRPr="0040458C">
        <w:rPr>
          <w:rFonts w:ascii="Nunito" w:hAnsi="Nunito"/>
          <w:lang w:val="tr-TR"/>
        </w:rPr>
        <w:t xml:space="preserve"> </w:t>
      </w:r>
      <w:proofErr w:type="spellStart"/>
      <w:r w:rsidRPr="0040458C">
        <w:rPr>
          <w:rFonts w:ascii="Nunito" w:hAnsi="Nunito"/>
          <w:lang w:val="tr-TR"/>
        </w:rPr>
        <w:t>establish</w:t>
      </w:r>
      <w:proofErr w:type="spellEnd"/>
      <w:r w:rsidRPr="0040458C">
        <w:rPr>
          <w:rFonts w:ascii="Nunito" w:hAnsi="Nunito"/>
          <w:lang w:val="tr-TR"/>
        </w:rPr>
        <w:t xml:space="preserve"> </w:t>
      </w:r>
      <w:proofErr w:type="spellStart"/>
      <w:r w:rsidRPr="0040458C">
        <w:rPr>
          <w:rFonts w:ascii="Nunito" w:hAnsi="Nunito"/>
          <w:lang w:val="tr-TR"/>
        </w:rPr>
        <w:t>the</w:t>
      </w:r>
      <w:proofErr w:type="spellEnd"/>
      <w:r w:rsidRPr="0040458C">
        <w:rPr>
          <w:rFonts w:ascii="Nunito" w:hAnsi="Nunito"/>
          <w:lang w:val="tr-TR"/>
        </w:rPr>
        <w:t xml:space="preserve"> </w:t>
      </w:r>
      <w:proofErr w:type="spellStart"/>
      <w:r w:rsidRPr="0040458C">
        <w:rPr>
          <w:rFonts w:ascii="Nunito" w:hAnsi="Nunito"/>
          <w:lang w:val="tr-TR"/>
        </w:rPr>
        <w:t>institutional</w:t>
      </w:r>
      <w:proofErr w:type="spellEnd"/>
      <w:r w:rsidRPr="0040458C">
        <w:rPr>
          <w:rFonts w:ascii="Nunito" w:hAnsi="Nunito"/>
          <w:lang w:val="tr-TR"/>
        </w:rPr>
        <w:t xml:space="preserve"> </w:t>
      </w:r>
      <w:proofErr w:type="spellStart"/>
      <w:r w:rsidRPr="0040458C">
        <w:rPr>
          <w:rFonts w:ascii="Nunito" w:hAnsi="Nunito"/>
          <w:lang w:val="tr-TR"/>
        </w:rPr>
        <w:t>infrastructure</w:t>
      </w:r>
      <w:proofErr w:type="spellEnd"/>
      <w:r w:rsidRPr="0040458C">
        <w:rPr>
          <w:rFonts w:ascii="Nunito" w:hAnsi="Nunito"/>
          <w:lang w:val="tr-TR"/>
        </w:rPr>
        <w:t xml:space="preserve"> </w:t>
      </w:r>
      <w:proofErr w:type="spellStart"/>
      <w:r w:rsidRPr="0040458C">
        <w:rPr>
          <w:rFonts w:ascii="Nunito" w:hAnsi="Nunito"/>
          <w:lang w:val="tr-TR"/>
        </w:rPr>
        <w:t>required</w:t>
      </w:r>
      <w:proofErr w:type="spellEnd"/>
      <w:r w:rsidRPr="0040458C">
        <w:rPr>
          <w:rFonts w:ascii="Nunito" w:hAnsi="Nunito"/>
          <w:lang w:val="tr-TR"/>
        </w:rPr>
        <w:t xml:space="preserve"> </w:t>
      </w:r>
      <w:proofErr w:type="spellStart"/>
      <w:r w:rsidRPr="0040458C">
        <w:rPr>
          <w:rFonts w:ascii="Nunito" w:hAnsi="Nunito"/>
          <w:lang w:val="tr-TR"/>
        </w:rPr>
        <w:t>for</w:t>
      </w:r>
      <w:proofErr w:type="spellEnd"/>
      <w:r w:rsidRPr="0040458C">
        <w:rPr>
          <w:rFonts w:ascii="Nunito" w:hAnsi="Nunito"/>
          <w:lang w:val="tr-TR"/>
        </w:rPr>
        <w:t xml:space="preserve"> </w:t>
      </w:r>
      <w:proofErr w:type="spellStart"/>
      <w:r w:rsidRPr="0040458C">
        <w:rPr>
          <w:rFonts w:ascii="Nunito" w:hAnsi="Nunito"/>
          <w:lang w:val="tr-TR"/>
        </w:rPr>
        <w:t>applications</w:t>
      </w:r>
      <w:proofErr w:type="spellEnd"/>
      <w:r w:rsidRPr="0040458C">
        <w:rPr>
          <w:rFonts w:ascii="Nunito" w:hAnsi="Nunito"/>
          <w:lang w:val="tr-TR"/>
        </w:rPr>
        <w:t xml:space="preserve"> </w:t>
      </w:r>
      <w:proofErr w:type="spellStart"/>
      <w:r w:rsidRPr="0040458C">
        <w:rPr>
          <w:rFonts w:ascii="Nunito" w:hAnsi="Nunito"/>
          <w:lang w:val="tr-TR"/>
        </w:rPr>
        <w:t>to</w:t>
      </w:r>
      <w:proofErr w:type="spellEnd"/>
      <w:r w:rsidRPr="0040458C">
        <w:rPr>
          <w:rFonts w:ascii="Nunito" w:hAnsi="Nunito"/>
          <w:lang w:val="tr-TR"/>
        </w:rPr>
        <w:t xml:space="preserve"> </w:t>
      </w:r>
      <w:proofErr w:type="spellStart"/>
      <w:r w:rsidRPr="0040458C">
        <w:rPr>
          <w:rFonts w:ascii="Nunito" w:hAnsi="Nunito"/>
          <w:lang w:val="tr-TR"/>
        </w:rPr>
        <w:t>national</w:t>
      </w:r>
      <w:proofErr w:type="spellEnd"/>
      <w:r w:rsidRPr="0040458C">
        <w:rPr>
          <w:rFonts w:ascii="Nunito" w:hAnsi="Nunito"/>
          <w:lang w:val="tr-TR"/>
        </w:rPr>
        <w:t xml:space="preserve"> </w:t>
      </w:r>
      <w:proofErr w:type="spellStart"/>
      <w:r w:rsidRPr="0040458C">
        <w:rPr>
          <w:rFonts w:ascii="Nunito" w:hAnsi="Nunito"/>
          <w:lang w:val="tr-TR"/>
        </w:rPr>
        <w:t>and</w:t>
      </w:r>
      <w:proofErr w:type="spellEnd"/>
      <w:r w:rsidRPr="0040458C">
        <w:rPr>
          <w:rFonts w:ascii="Nunito" w:hAnsi="Nunito"/>
          <w:lang w:val="tr-TR"/>
        </w:rPr>
        <w:t>/</w:t>
      </w:r>
      <w:proofErr w:type="spellStart"/>
      <w:r w:rsidRPr="0040458C">
        <w:rPr>
          <w:rFonts w:ascii="Nunito" w:hAnsi="Nunito"/>
          <w:lang w:val="tr-TR"/>
        </w:rPr>
        <w:t>or</w:t>
      </w:r>
      <w:proofErr w:type="spellEnd"/>
      <w:r w:rsidRPr="0040458C">
        <w:rPr>
          <w:rFonts w:ascii="Nunito" w:hAnsi="Nunito"/>
          <w:lang w:val="tr-TR"/>
        </w:rPr>
        <w:t xml:space="preserve"> </w:t>
      </w:r>
      <w:proofErr w:type="spellStart"/>
      <w:r w:rsidRPr="0040458C">
        <w:rPr>
          <w:rFonts w:ascii="Nunito" w:hAnsi="Nunito"/>
          <w:lang w:val="tr-TR"/>
        </w:rPr>
        <w:t>international</w:t>
      </w:r>
      <w:proofErr w:type="spellEnd"/>
      <w:r w:rsidRPr="0040458C">
        <w:rPr>
          <w:rFonts w:ascii="Nunito" w:hAnsi="Nunito"/>
          <w:lang w:val="tr-TR"/>
        </w:rPr>
        <w:t xml:space="preserve"> </w:t>
      </w:r>
      <w:proofErr w:type="spellStart"/>
      <w:r w:rsidRPr="0040458C">
        <w:rPr>
          <w:rFonts w:ascii="Nunito" w:hAnsi="Nunito"/>
          <w:lang w:val="tr-TR"/>
        </w:rPr>
        <w:t>accreditation</w:t>
      </w:r>
      <w:proofErr w:type="spellEnd"/>
      <w:r w:rsidRPr="0040458C">
        <w:rPr>
          <w:rFonts w:ascii="Nunito" w:hAnsi="Nunito"/>
          <w:lang w:val="tr-TR"/>
        </w:rPr>
        <w:t xml:space="preserve"> </w:t>
      </w:r>
      <w:proofErr w:type="spellStart"/>
      <w:r w:rsidRPr="0040458C">
        <w:rPr>
          <w:rFonts w:ascii="Nunito" w:hAnsi="Nunito"/>
          <w:lang w:val="tr-TR"/>
        </w:rPr>
        <w:t>processes</w:t>
      </w:r>
      <w:proofErr w:type="spellEnd"/>
      <w:r w:rsidRPr="0040458C">
        <w:rPr>
          <w:rFonts w:ascii="Nunito" w:hAnsi="Nunito"/>
          <w:lang w:val="tr-TR"/>
        </w:rPr>
        <w:t xml:space="preserve"> in </w:t>
      </w:r>
      <w:proofErr w:type="spellStart"/>
      <w:r w:rsidRPr="0040458C">
        <w:rPr>
          <w:rFonts w:ascii="Nunito" w:hAnsi="Nunito"/>
          <w:lang w:val="tr-TR"/>
        </w:rPr>
        <w:t>the</w:t>
      </w:r>
      <w:proofErr w:type="spellEnd"/>
      <w:r w:rsidRPr="0040458C">
        <w:rPr>
          <w:rFonts w:ascii="Nunito" w:hAnsi="Nunito"/>
          <w:lang w:val="tr-TR"/>
        </w:rPr>
        <w:t xml:space="preserve"> </w:t>
      </w:r>
      <w:proofErr w:type="spellStart"/>
      <w:r w:rsidRPr="0040458C">
        <w:rPr>
          <w:rFonts w:ascii="Nunito" w:hAnsi="Nunito"/>
          <w:lang w:val="tr-TR"/>
        </w:rPr>
        <w:t>forthcoming</w:t>
      </w:r>
      <w:proofErr w:type="spellEnd"/>
      <w:r w:rsidRPr="0040458C">
        <w:rPr>
          <w:rFonts w:ascii="Nunito" w:hAnsi="Nunito"/>
          <w:lang w:val="tr-TR"/>
        </w:rPr>
        <w:t xml:space="preserve"> </w:t>
      </w:r>
      <w:proofErr w:type="spellStart"/>
      <w:r w:rsidRPr="0040458C">
        <w:rPr>
          <w:rFonts w:ascii="Nunito" w:hAnsi="Nunito"/>
          <w:lang w:val="tr-TR"/>
        </w:rPr>
        <w:t>periods</w:t>
      </w:r>
      <w:proofErr w:type="spellEnd"/>
      <w:r w:rsidRPr="0040458C">
        <w:rPr>
          <w:rFonts w:ascii="Nunito" w:hAnsi="Nunito"/>
          <w:lang w:val="tr-TR"/>
        </w:rPr>
        <w:t>.</w:t>
      </w:r>
    </w:p>
    <w:p w14:paraId="3517066C" w14:textId="77777777" w:rsidR="000145C9" w:rsidRPr="0040458C" w:rsidRDefault="000145C9" w:rsidP="000145C9">
      <w:pPr>
        <w:pStyle w:val="NormalWeb"/>
        <w:spacing w:line="276" w:lineRule="auto"/>
        <w:jc w:val="both"/>
        <w:rPr>
          <w:rFonts w:ascii="Nunito" w:hAnsi="Nunito"/>
          <w:lang w:val="tr-TR"/>
        </w:rPr>
      </w:pPr>
      <w:proofErr w:type="spellStart"/>
      <w:r w:rsidRPr="0040458C">
        <w:rPr>
          <w:rFonts w:ascii="Nunito" w:hAnsi="Nunito"/>
          <w:lang w:val="tr-TR"/>
        </w:rPr>
        <w:t>The</w:t>
      </w:r>
      <w:proofErr w:type="spellEnd"/>
      <w:r w:rsidRPr="0040458C">
        <w:rPr>
          <w:rFonts w:ascii="Nunito" w:hAnsi="Nunito"/>
          <w:lang w:val="tr-TR"/>
        </w:rPr>
        <w:t xml:space="preserve"> </w:t>
      </w:r>
      <w:proofErr w:type="spellStart"/>
      <w:r w:rsidRPr="0040458C">
        <w:rPr>
          <w:rFonts w:ascii="Nunito" w:hAnsi="Nunito"/>
          <w:lang w:val="tr-TR"/>
        </w:rPr>
        <w:t>Department</w:t>
      </w:r>
      <w:proofErr w:type="spellEnd"/>
      <w:r w:rsidRPr="0040458C">
        <w:rPr>
          <w:rFonts w:ascii="Nunito" w:hAnsi="Nunito"/>
          <w:lang w:val="tr-TR"/>
        </w:rPr>
        <w:t xml:space="preserve"> of </w:t>
      </w:r>
      <w:proofErr w:type="spellStart"/>
      <w:r w:rsidRPr="0040458C">
        <w:rPr>
          <w:rFonts w:ascii="Nunito" w:hAnsi="Nunito"/>
          <w:lang w:val="tr-TR"/>
        </w:rPr>
        <w:t>Food</w:t>
      </w:r>
      <w:proofErr w:type="spellEnd"/>
      <w:r w:rsidRPr="0040458C">
        <w:rPr>
          <w:rFonts w:ascii="Nunito" w:hAnsi="Nunito"/>
          <w:lang w:val="tr-TR"/>
        </w:rPr>
        <w:t xml:space="preserve"> </w:t>
      </w:r>
      <w:proofErr w:type="spellStart"/>
      <w:r w:rsidRPr="0040458C">
        <w:rPr>
          <w:rFonts w:ascii="Nunito" w:hAnsi="Nunito"/>
          <w:lang w:val="tr-TR"/>
        </w:rPr>
        <w:t>Engineering</w:t>
      </w:r>
      <w:proofErr w:type="spellEnd"/>
      <w:r w:rsidRPr="0040458C">
        <w:rPr>
          <w:rFonts w:ascii="Nunito" w:hAnsi="Nunito"/>
          <w:lang w:val="tr-TR"/>
        </w:rPr>
        <w:t xml:space="preserve"> </w:t>
      </w:r>
      <w:proofErr w:type="spellStart"/>
      <w:r w:rsidRPr="0040458C">
        <w:rPr>
          <w:rFonts w:ascii="Nunito" w:hAnsi="Nunito"/>
          <w:lang w:val="tr-TR"/>
        </w:rPr>
        <w:t>aims</w:t>
      </w:r>
      <w:proofErr w:type="spellEnd"/>
      <w:r w:rsidRPr="0040458C">
        <w:rPr>
          <w:rFonts w:ascii="Nunito" w:hAnsi="Nunito"/>
          <w:lang w:val="tr-TR"/>
        </w:rPr>
        <w:t xml:space="preserve"> </w:t>
      </w:r>
      <w:proofErr w:type="spellStart"/>
      <w:r w:rsidRPr="0040458C">
        <w:rPr>
          <w:rFonts w:ascii="Nunito" w:hAnsi="Nunito"/>
          <w:lang w:val="tr-TR"/>
        </w:rPr>
        <w:t>to</w:t>
      </w:r>
      <w:proofErr w:type="spellEnd"/>
      <w:r w:rsidRPr="0040458C">
        <w:rPr>
          <w:rFonts w:ascii="Nunito" w:hAnsi="Nunito"/>
          <w:lang w:val="tr-TR"/>
        </w:rPr>
        <w:t xml:space="preserve"> </w:t>
      </w:r>
      <w:proofErr w:type="spellStart"/>
      <w:r w:rsidRPr="0040458C">
        <w:rPr>
          <w:rFonts w:ascii="Nunito" w:hAnsi="Nunito"/>
          <w:lang w:val="tr-TR"/>
        </w:rPr>
        <w:t>further</w:t>
      </w:r>
      <w:proofErr w:type="spellEnd"/>
      <w:r w:rsidRPr="0040458C">
        <w:rPr>
          <w:rFonts w:ascii="Nunito" w:hAnsi="Nunito"/>
          <w:lang w:val="tr-TR"/>
        </w:rPr>
        <w:t xml:space="preserve"> </w:t>
      </w:r>
      <w:proofErr w:type="spellStart"/>
      <w:r w:rsidRPr="0040458C">
        <w:rPr>
          <w:rFonts w:ascii="Nunito" w:hAnsi="Nunito"/>
          <w:lang w:val="tr-TR"/>
        </w:rPr>
        <w:t>advance</w:t>
      </w:r>
      <w:proofErr w:type="spellEnd"/>
      <w:r w:rsidRPr="0040458C">
        <w:rPr>
          <w:rFonts w:ascii="Nunito" w:hAnsi="Nunito"/>
          <w:lang w:val="tr-TR"/>
        </w:rPr>
        <w:t xml:space="preserve"> </w:t>
      </w:r>
      <w:proofErr w:type="spellStart"/>
      <w:r w:rsidRPr="0040458C">
        <w:rPr>
          <w:rFonts w:ascii="Nunito" w:hAnsi="Nunito"/>
          <w:lang w:val="tr-TR"/>
        </w:rPr>
        <w:t>the</w:t>
      </w:r>
      <w:proofErr w:type="spellEnd"/>
      <w:r w:rsidRPr="0040458C">
        <w:rPr>
          <w:rFonts w:ascii="Nunito" w:hAnsi="Nunito"/>
          <w:lang w:val="tr-TR"/>
        </w:rPr>
        <w:t xml:space="preserve"> </w:t>
      </w:r>
      <w:proofErr w:type="spellStart"/>
      <w:r w:rsidRPr="0040458C">
        <w:rPr>
          <w:rFonts w:ascii="Nunito" w:hAnsi="Nunito"/>
          <w:lang w:val="tr-TR"/>
        </w:rPr>
        <w:t>quality</w:t>
      </w:r>
      <w:proofErr w:type="spellEnd"/>
      <w:r w:rsidRPr="0040458C">
        <w:rPr>
          <w:rFonts w:ascii="Nunito" w:hAnsi="Nunito"/>
          <w:lang w:val="tr-TR"/>
        </w:rPr>
        <w:t xml:space="preserve"> of </w:t>
      </w:r>
      <w:proofErr w:type="spellStart"/>
      <w:r w:rsidRPr="0040458C">
        <w:rPr>
          <w:rFonts w:ascii="Nunito" w:hAnsi="Nunito"/>
          <w:lang w:val="tr-TR"/>
        </w:rPr>
        <w:t>education</w:t>
      </w:r>
      <w:proofErr w:type="spellEnd"/>
      <w:r w:rsidRPr="0040458C">
        <w:rPr>
          <w:rFonts w:ascii="Nunito" w:hAnsi="Nunito"/>
          <w:lang w:val="tr-TR"/>
        </w:rPr>
        <w:t xml:space="preserve"> </w:t>
      </w:r>
      <w:proofErr w:type="spellStart"/>
      <w:r w:rsidRPr="0040458C">
        <w:rPr>
          <w:rFonts w:ascii="Nunito" w:hAnsi="Nunito"/>
          <w:lang w:val="tr-TR"/>
        </w:rPr>
        <w:t>assured</w:t>
      </w:r>
      <w:proofErr w:type="spellEnd"/>
      <w:r w:rsidRPr="0040458C">
        <w:rPr>
          <w:rFonts w:ascii="Nunito" w:hAnsi="Nunito"/>
          <w:lang w:val="tr-TR"/>
        </w:rPr>
        <w:t xml:space="preserve"> </w:t>
      </w:r>
      <w:proofErr w:type="spellStart"/>
      <w:r w:rsidRPr="0040458C">
        <w:rPr>
          <w:rFonts w:ascii="Nunito" w:hAnsi="Nunito"/>
          <w:lang w:val="tr-TR"/>
        </w:rPr>
        <w:t>by</w:t>
      </w:r>
      <w:proofErr w:type="spellEnd"/>
      <w:r w:rsidRPr="0040458C">
        <w:rPr>
          <w:rFonts w:ascii="Nunito" w:hAnsi="Nunito"/>
          <w:lang w:val="tr-TR"/>
        </w:rPr>
        <w:t xml:space="preserve"> </w:t>
      </w:r>
      <w:proofErr w:type="spellStart"/>
      <w:r w:rsidRPr="0040458C">
        <w:rPr>
          <w:rFonts w:ascii="Nunito" w:hAnsi="Nunito"/>
          <w:lang w:val="tr-TR"/>
        </w:rPr>
        <w:t>the</w:t>
      </w:r>
      <w:proofErr w:type="spellEnd"/>
      <w:r w:rsidRPr="0040458C">
        <w:rPr>
          <w:rFonts w:ascii="Nunito" w:hAnsi="Nunito"/>
          <w:lang w:val="tr-TR"/>
        </w:rPr>
        <w:t xml:space="preserve"> </w:t>
      </w:r>
      <w:proofErr w:type="spellStart"/>
      <w:r w:rsidRPr="0040458C">
        <w:rPr>
          <w:rFonts w:ascii="Nunito" w:hAnsi="Nunito"/>
          <w:lang w:val="tr-TR"/>
        </w:rPr>
        <w:t>equivalency</w:t>
      </w:r>
      <w:proofErr w:type="spellEnd"/>
      <w:r w:rsidRPr="0040458C">
        <w:rPr>
          <w:rFonts w:ascii="Nunito" w:hAnsi="Nunito"/>
          <w:lang w:val="tr-TR"/>
        </w:rPr>
        <w:t xml:space="preserve"> </w:t>
      </w:r>
      <w:proofErr w:type="spellStart"/>
      <w:r w:rsidRPr="0040458C">
        <w:rPr>
          <w:rFonts w:ascii="Nunito" w:hAnsi="Nunito"/>
          <w:lang w:val="tr-TR"/>
        </w:rPr>
        <w:t>recognitions</w:t>
      </w:r>
      <w:proofErr w:type="spellEnd"/>
      <w:r w:rsidRPr="0040458C">
        <w:rPr>
          <w:rFonts w:ascii="Nunito" w:hAnsi="Nunito"/>
          <w:lang w:val="tr-TR"/>
        </w:rPr>
        <w:t xml:space="preserve"> of </w:t>
      </w:r>
      <w:proofErr w:type="spellStart"/>
      <w:r w:rsidRPr="0040458C">
        <w:rPr>
          <w:rFonts w:ascii="Nunito" w:hAnsi="Nunito"/>
          <w:lang w:val="tr-TR"/>
        </w:rPr>
        <w:t>the</w:t>
      </w:r>
      <w:proofErr w:type="spellEnd"/>
      <w:r w:rsidRPr="0040458C">
        <w:rPr>
          <w:rFonts w:ascii="Nunito" w:hAnsi="Nunito"/>
          <w:lang w:val="tr-TR"/>
        </w:rPr>
        <w:t xml:space="preserve"> TRNC </w:t>
      </w:r>
      <w:proofErr w:type="spellStart"/>
      <w:r w:rsidRPr="0040458C">
        <w:rPr>
          <w:rFonts w:ascii="Nunito" w:hAnsi="Nunito"/>
          <w:lang w:val="tr-TR"/>
        </w:rPr>
        <w:t>Ministry</w:t>
      </w:r>
      <w:proofErr w:type="spellEnd"/>
      <w:r w:rsidRPr="0040458C">
        <w:rPr>
          <w:rFonts w:ascii="Nunito" w:hAnsi="Nunito"/>
          <w:lang w:val="tr-TR"/>
        </w:rPr>
        <w:t xml:space="preserve"> of </w:t>
      </w:r>
      <w:proofErr w:type="spellStart"/>
      <w:r w:rsidRPr="0040458C">
        <w:rPr>
          <w:rFonts w:ascii="Nunito" w:hAnsi="Nunito"/>
          <w:lang w:val="tr-TR"/>
        </w:rPr>
        <w:t>National</w:t>
      </w:r>
      <w:proofErr w:type="spellEnd"/>
      <w:r w:rsidRPr="0040458C">
        <w:rPr>
          <w:rFonts w:ascii="Nunito" w:hAnsi="Nunito"/>
          <w:lang w:val="tr-TR"/>
        </w:rPr>
        <w:t xml:space="preserve"> </w:t>
      </w:r>
      <w:proofErr w:type="spellStart"/>
      <w:r w:rsidRPr="0040458C">
        <w:rPr>
          <w:rFonts w:ascii="Nunito" w:hAnsi="Nunito"/>
          <w:lang w:val="tr-TR"/>
        </w:rPr>
        <w:t>Education</w:t>
      </w:r>
      <w:proofErr w:type="spellEnd"/>
      <w:r w:rsidRPr="0040458C">
        <w:rPr>
          <w:rFonts w:ascii="Nunito" w:hAnsi="Nunito"/>
          <w:lang w:val="tr-TR"/>
        </w:rPr>
        <w:t xml:space="preserve">, YÖK, </w:t>
      </w:r>
      <w:proofErr w:type="spellStart"/>
      <w:r w:rsidRPr="0040458C">
        <w:rPr>
          <w:rFonts w:ascii="Nunito" w:hAnsi="Nunito"/>
          <w:lang w:val="tr-TR"/>
        </w:rPr>
        <w:t>and</w:t>
      </w:r>
      <w:proofErr w:type="spellEnd"/>
      <w:r w:rsidRPr="0040458C">
        <w:rPr>
          <w:rFonts w:ascii="Nunito" w:hAnsi="Nunito"/>
          <w:lang w:val="tr-TR"/>
        </w:rPr>
        <w:t xml:space="preserve"> YÖDAK in </w:t>
      </w:r>
      <w:proofErr w:type="spellStart"/>
      <w:r w:rsidRPr="0040458C">
        <w:rPr>
          <w:rFonts w:ascii="Nunito" w:hAnsi="Nunito"/>
          <w:lang w:val="tr-TR"/>
        </w:rPr>
        <w:t>line</w:t>
      </w:r>
      <w:proofErr w:type="spellEnd"/>
      <w:r w:rsidRPr="0040458C">
        <w:rPr>
          <w:rFonts w:ascii="Nunito" w:hAnsi="Nunito"/>
          <w:lang w:val="tr-TR"/>
        </w:rPr>
        <w:t xml:space="preserve"> </w:t>
      </w:r>
      <w:proofErr w:type="spellStart"/>
      <w:r w:rsidRPr="0040458C">
        <w:rPr>
          <w:rFonts w:ascii="Nunito" w:hAnsi="Nunito"/>
          <w:lang w:val="tr-TR"/>
        </w:rPr>
        <w:t>with</w:t>
      </w:r>
      <w:proofErr w:type="spellEnd"/>
      <w:r w:rsidRPr="0040458C">
        <w:rPr>
          <w:rFonts w:ascii="Nunito" w:hAnsi="Nunito"/>
          <w:lang w:val="tr-TR"/>
        </w:rPr>
        <w:t xml:space="preserve"> a </w:t>
      </w:r>
      <w:proofErr w:type="spellStart"/>
      <w:r w:rsidRPr="0040458C">
        <w:rPr>
          <w:rFonts w:ascii="Nunito" w:hAnsi="Nunito"/>
          <w:lang w:val="tr-TR"/>
        </w:rPr>
        <w:t>continuous</w:t>
      </w:r>
      <w:proofErr w:type="spellEnd"/>
      <w:r w:rsidRPr="0040458C">
        <w:rPr>
          <w:rFonts w:ascii="Nunito" w:hAnsi="Nunito"/>
          <w:lang w:val="tr-TR"/>
        </w:rPr>
        <w:t xml:space="preserve"> </w:t>
      </w:r>
      <w:proofErr w:type="spellStart"/>
      <w:r w:rsidRPr="0040458C">
        <w:rPr>
          <w:rFonts w:ascii="Nunito" w:hAnsi="Nunito"/>
          <w:lang w:val="tr-TR"/>
        </w:rPr>
        <w:t>improvement</w:t>
      </w:r>
      <w:proofErr w:type="spellEnd"/>
      <w:r w:rsidRPr="0040458C">
        <w:rPr>
          <w:rFonts w:ascii="Nunito" w:hAnsi="Nunito"/>
          <w:lang w:val="tr-TR"/>
        </w:rPr>
        <w:t xml:space="preserve"> </w:t>
      </w:r>
      <w:proofErr w:type="spellStart"/>
      <w:r w:rsidRPr="0040458C">
        <w:rPr>
          <w:rFonts w:ascii="Nunito" w:hAnsi="Nunito"/>
          <w:lang w:val="tr-TR"/>
        </w:rPr>
        <w:t>approach</w:t>
      </w:r>
      <w:proofErr w:type="spellEnd"/>
      <w:r w:rsidRPr="0040458C">
        <w:rPr>
          <w:rFonts w:ascii="Nunito" w:hAnsi="Nunito"/>
          <w:lang w:val="tr-TR"/>
        </w:rPr>
        <w:t xml:space="preserve">; </w:t>
      </w:r>
      <w:proofErr w:type="spellStart"/>
      <w:r w:rsidRPr="0040458C">
        <w:rPr>
          <w:rFonts w:ascii="Nunito" w:hAnsi="Nunito"/>
          <w:lang w:val="tr-TR"/>
        </w:rPr>
        <w:t>to</w:t>
      </w:r>
      <w:proofErr w:type="spellEnd"/>
      <w:r w:rsidRPr="0040458C">
        <w:rPr>
          <w:rFonts w:ascii="Nunito" w:hAnsi="Nunito"/>
          <w:lang w:val="tr-TR"/>
        </w:rPr>
        <w:t xml:space="preserve"> </w:t>
      </w:r>
      <w:proofErr w:type="spellStart"/>
      <w:r w:rsidRPr="0040458C">
        <w:rPr>
          <w:rFonts w:ascii="Nunito" w:hAnsi="Nunito"/>
          <w:lang w:val="tr-TR"/>
        </w:rPr>
        <w:t>regard</w:t>
      </w:r>
      <w:proofErr w:type="spellEnd"/>
      <w:r w:rsidRPr="0040458C">
        <w:rPr>
          <w:rFonts w:ascii="Nunito" w:hAnsi="Nunito"/>
          <w:lang w:val="tr-TR"/>
        </w:rPr>
        <w:t xml:space="preserve"> </w:t>
      </w:r>
      <w:proofErr w:type="spellStart"/>
      <w:r w:rsidRPr="0040458C">
        <w:rPr>
          <w:rFonts w:ascii="Nunito" w:hAnsi="Nunito"/>
          <w:lang w:val="tr-TR"/>
        </w:rPr>
        <w:t>accreditation</w:t>
      </w:r>
      <w:proofErr w:type="spellEnd"/>
      <w:r w:rsidRPr="0040458C">
        <w:rPr>
          <w:rFonts w:ascii="Nunito" w:hAnsi="Nunito"/>
          <w:lang w:val="tr-TR"/>
        </w:rPr>
        <w:t xml:space="preserve"> </w:t>
      </w:r>
      <w:proofErr w:type="spellStart"/>
      <w:r w:rsidRPr="0040458C">
        <w:rPr>
          <w:rFonts w:ascii="Nunito" w:hAnsi="Nunito"/>
          <w:lang w:val="tr-TR"/>
        </w:rPr>
        <w:t>processes</w:t>
      </w:r>
      <w:proofErr w:type="spellEnd"/>
      <w:r w:rsidRPr="0040458C">
        <w:rPr>
          <w:rFonts w:ascii="Nunito" w:hAnsi="Nunito"/>
          <w:lang w:val="tr-TR"/>
        </w:rPr>
        <w:t xml:space="preserve"> as a </w:t>
      </w:r>
      <w:proofErr w:type="spellStart"/>
      <w:r w:rsidRPr="0040458C">
        <w:rPr>
          <w:rFonts w:ascii="Nunito" w:hAnsi="Nunito"/>
          <w:lang w:val="tr-TR"/>
        </w:rPr>
        <w:t>natural</w:t>
      </w:r>
      <w:proofErr w:type="spellEnd"/>
      <w:r w:rsidRPr="0040458C">
        <w:rPr>
          <w:rFonts w:ascii="Nunito" w:hAnsi="Nunito"/>
          <w:lang w:val="tr-TR"/>
        </w:rPr>
        <w:t xml:space="preserve"> </w:t>
      </w:r>
      <w:proofErr w:type="spellStart"/>
      <w:r w:rsidRPr="0040458C">
        <w:rPr>
          <w:rFonts w:ascii="Nunito" w:hAnsi="Nunito"/>
          <w:lang w:val="tr-TR"/>
        </w:rPr>
        <w:t>component</w:t>
      </w:r>
      <w:proofErr w:type="spellEnd"/>
      <w:r w:rsidRPr="0040458C">
        <w:rPr>
          <w:rFonts w:ascii="Nunito" w:hAnsi="Nunito"/>
          <w:lang w:val="tr-TR"/>
        </w:rPr>
        <w:t xml:space="preserve"> of </w:t>
      </w:r>
      <w:proofErr w:type="spellStart"/>
      <w:r w:rsidRPr="0040458C">
        <w:rPr>
          <w:rFonts w:ascii="Nunito" w:hAnsi="Nunito"/>
          <w:lang w:val="tr-TR"/>
        </w:rPr>
        <w:t>the</w:t>
      </w:r>
      <w:proofErr w:type="spellEnd"/>
      <w:r w:rsidRPr="0040458C">
        <w:rPr>
          <w:rFonts w:ascii="Nunito" w:hAnsi="Nunito"/>
          <w:lang w:val="tr-TR"/>
        </w:rPr>
        <w:t xml:space="preserve"> </w:t>
      </w:r>
      <w:proofErr w:type="spellStart"/>
      <w:r w:rsidRPr="0040458C">
        <w:rPr>
          <w:rFonts w:ascii="Nunito" w:hAnsi="Nunito"/>
          <w:lang w:val="tr-TR"/>
        </w:rPr>
        <w:t>quality</w:t>
      </w:r>
      <w:proofErr w:type="spellEnd"/>
      <w:r w:rsidRPr="0040458C">
        <w:rPr>
          <w:rFonts w:ascii="Nunito" w:hAnsi="Nunito"/>
          <w:lang w:val="tr-TR"/>
        </w:rPr>
        <w:t xml:space="preserve"> </w:t>
      </w:r>
      <w:proofErr w:type="spellStart"/>
      <w:r w:rsidRPr="0040458C">
        <w:rPr>
          <w:rFonts w:ascii="Nunito" w:hAnsi="Nunito"/>
          <w:lang w:val="tr-TR"/>
        </w:rPr>
        <w:t>culture</w:t>
      </w:r>
      <w:proofErr w:type="spellEnd"/>
      <w:r w:rsidRPr="0040458C">
        <w:rPr>
          <w:rFonts w:ascii="Nunito" w:hAnsi="Nunito"/>
          <w:lang w:val="tr-TR"/>
        </w:rPr>
        <w:t xml:space="preserve">; </w:t>
      </w:r>
      <w:proofErr w:type="spellStart"/>
      <w:r w:rsidRPr="0040458C">
        <w:rPr>
          <w:rFonts w:ascii="Nunito" w:hAnsi="Nunito"/>
          <w:lang w:val="tr-TR"/>
        </w:rPr>
        <w:t>and</w:t>
      </w:r>
      <w:proofErr w:type="spellEnd"/>
      <w:r w:rsidRPr="0040458C">
        <w:rPr>
          <w:rFonts w:ascii="Nunito" w:hAnsi="Nunito"/>
          <w:lang w:val="tr-TR"/>
        </w:rPr>
        <w:t xml:space="preserve"> </w:t>
      </w:r>
      <w:proofErr w:type="spellStart"/>
      <w:r w:rsidRPr="0040458C">
        <w:rPr>
          <w:rFonts w:ascii="Nunito" w:hAnsi="Nunito"/>
          <w:lang w:val="tr-TR"/>
        </w:rPr>
        <w:t>to</w:t>
      </w:r>
      <w:proofErr w:type="spellEnd"/>
      <w:r w:rsidRPr="0040458C">
        <w:rPr>
          <w:rFonts w:ascii="Nunito" w:hAnsi="Nunito"/>
          <w:lang w:val="tr-TR"/>
        </w:rPr>
        <w:t xml:space="preserve"> </w:t>
      </w:r>
      <w:proofErr w:type="spellStart"/>
      <w:r w:rsidRPr="0040458C">
        <w:rPr>
          <w:rFonts w:ascii="Nunito" w:hAnsi="Nunito"/>
          <w:lang w:val="tr-TR"/>
        </w:rPr>
        <w:t>achieve</w:t>
      </w:r>
      <w:proofErr w:type="spellEnd"/>
      <w:r w:rsidRPr="0040458C">
        <w:rPr>
          <w:rFonts w:ascii="Nunito" w:hAnsi="Nunito"/>
          <w:lang w:val="tr-TR"/>
        </w:rPr>
        <w:t xml:space="preserve"> </w:t>
      </w:r>
      <w:proofErr w:type="spellStart"/>
      <w:r w:rsidRPr="0040458C">
        <w:rPr>
          <w:rFonts w:ascii="Nunito" w:hAnsi="Nunito"/>
          <w:lang w:val="tr-TR"/>
        </w:rPr>
        <w:t>sustainable</w:t>
      </w:r>
      <w:proofErr w:type="spellEnd"/>
      <w:r w:rsidRPr="0040458C">
        <w:rPr>
          <w:rFonts w:ascii="Nunito" w:hAnsi="Nunito"/>
          <w:lang w:val="tr-TR"/>
        </w:rPr>
        <w:t xml:space="preserve"> </w:t>
      </w:r>
      <w:proofErr w:type="spellStart"/>
      <w:r w:rsidRPr="0040458C">
        <w:rPr>
          <w:rFonts w:ascii="Nunito" w:hAnsi="Nunito"/>
          <w:lang w:val="tr-TR"/>
        </w:rPr>
        <w:t>development</w:t>
      </w:r>
      <w:proofErr w:type="spellEnd"/>
      <w:r w:rsidRPr="0040458C">
        <w:rPr>
          <w:rFonts w:ascii="Nunito" w:hAnsi="Nunito"/>
          <w:lang w:val="tr-TR"/>
        </w:rPr>
        <w:t xml:space="preserve"> in </w:t>
      </w:r>
      <w:proofErr w:type="spellStart"/>
      <w:r w:rsidRPr="0040458C">
        <w:rPr>
          <w:rFonts w:ascii="Nunito" w:hAnsi="Nunito"/>
          <w:lang w:val="tr-TR"/>
        </w:rPr>
        <w:t>education</w:t>
      </w:r>
      <w:proofErr w:type="spellEnd"/>
      <w:r w:rsidRPr="0040458C">
        <w:rPr>
          <w:rFonts w:ascii="Nunito" w:hAnsi="Nunito"/>
          <w:lang w:val="tr-TR"/>
        </w:rPr>
        <w:t xml:space="preserve">, </w:t>
      </w:r>
      <w:proofErr w:type="spellStart"/>
      <w:r w:rsidRPr="0040458C">
        <w:rPr>
          <w:rFonts w:ascii="Nunito" w:hAnsi="Nunito"/>
          <w:lang w:val="tr-TR"/>
        </w:rPr>
        <w:t>research</w:t>
      </w:r>
      <w:proofErr w:type="spellEnd"/>
      <w:r w:rsidRPr="0040458C">
        <w:rPr>
          <w:rFonts w:ascii="Nunito" w:hAnsi="Nunito"/>
          <w:lang w:val="tr-TR"/>
        </w:rPr>
        <w:t xml:space="preserve">, </w:t>
      </w:r>
      <w:proofErr w:type="spellStart"/>
      <w:r w:rsidRPr="0040458C">
        <w:rPr>
          <w:rFonts w:ascii="Nunito" w:hAnsi="Nunito"/>
          <w:lang w:val="tr-TR"/>
        </w:rPr>
        <w:t>and</w:t>
      </w:r>
      <w:proofErr w:type="spellEnd"/>
      <w:r w:rsidRPr="0040458C">
        <w:rPr>
          <w:rFonts w:ascii="Nunito" w:hAnsi="Nunito"/>
          <w:lang w:val="tr-TR"/>
        </w:rPr>
        <w:t xml:space="preserve"> </w:t>
      </w:r>
      <w:proofErr w:type="spellStart"/>
      <w:r w:rsidRPr="0040458C">
        <w:rPr>
          <w:rFonts w:ascii="Nunito" w:hAnsi="Nunito"/>
          <w:lang w:val="tr-TR"/>
        </w:rPr>
        <w:t>community</w:t>
      </w:r>
      <w:proofErr w:type="spellEnd"/>
      <w:r w:rsidRPr="0040458C">
        <w:rPr>
          <w:rFonts w:ascii="Nunito" w:hAnsi="Nunito"/>
          <w:lang w:val="tr-TR"/>
        </w:rPr>
        <w:t xml:space="preserve"> service </w:t>
      </w:r>
      <w:proofErr w:type="spellStart"/>
      <w:r w:rsidRPr="0040458C">
        <w:rPr>
          <w:rFonts w:ascii="Nunito" w:hAnsi="Nunito"/>
          <w:lang w:val="tr-TR"/>
        </w:rPr>
        <w:t>accordingly</w:t>
      </w:r>
      <w:proofErr w:type="spellEnd"/>
      <w:r w:rsidRPr="0040458C">
        <w:rPr>
          <w:rFonts w:ascii="Nunito" w:hAnsi="Nunito"/>
          <w:lang w:val="tr-TR"/>
        </w:rPr>
        <w:t>.</w:t>
      </w:r>
    </w:p>
    <w:bookmarkEnd w:id="112"/>
    <w:bookmarkEnd w:id="113"/>
    <w:bookmarkEnd w:id="114"/>
    <w:p w14:paraId="2963C50B" w14:textId="77777777" w:rsidR="000145C9" w:rsidRPr="0040458C" w:rsidRDefault="000145C9" w:rsidP="004F7DB5">
      <w:pPr>
        <w:pStyle w:val="NormalWeb"/>
        <w:spacing w:line="276" w:lineRule="auto"/>
        <w:rPr>
          <w:rStyle w:val="Gl"/>
          <w:rFonts w:ascii="Nunito" w:hAnsi="Nunito"/>
          <w:sz w:val="28"/>
          <w:szCs w:val="28"/>
        </w:rPr>
      </w:pPr>
    </w:p>
    <w:p w14:paraId="084EFD92" w14:textId="59627772" w:rsidR="00A51D2C" w:rsidRPr="0040458C" w:rsidRDefault="00C30030" w:rsidP="0040458C">
      <w:pPr>
        <w:pStyle w:val="2"/>
        <w:rPr>
          <w:rFonts w:ascii="Nunito" w:hAnsi="Nunito"/>
        </w:rPr>
      </w:pPr>
      <w:bookmarkStart w:id="115" w:name="_Toc219128764"/>
      <w:r w:rsidRPr="0040458C">
        <w:rPr>
          <w:rStyle w:val="Gl"/>
          <w:rFonts w:ascii="Nunito" w:hAnsi="Nunito"/>
          <w:b/>
          <w:bCs w:val="0"/>
        </w:rPr>
        <w:t>14.3. Quality of Education</w:t>
      </w:r>
      <w:bookmarkEnd w:id="115"/>
    </w:p>
    <w:p w14:paraId="3793D738" w14:textId="36341D26" w:rsidR="000145C9" w:rsidRPr="0040458C" w:rsidRDefault="000145C9" w:rsidP="00A51D2C">
      <w:pPr>
        <w:pStyle w:val="NormalWeb"/>
        <w:spacing w:line="276" w:lineRule="auto"/>
        <w:jc w:val="both"/>
        <w:rPr>
          <w:rFonts w:ascii="Nunito" w:hAnsi="Nunito"/>
          <w:lang w:val="tr-TR"/>
        </w:rPr>
      </w:pPr>
      <w:proofErr w:type="spellStart"/>
      <w:r w:rsidRPr="0040458C">
        <w:rPr>
          <w:rFonts w:ascii="Nunito" w:hAnsi="Nunito"/>
          <w:lang w:val="tr-TR"/>
        </w:rPr>
        <w:t>The</w:t>
      </w:r>
      <w:proofErr w:type="spellEnd"/>
      <w:r w:rsidRPr="0040458C">
        <w:rPr>
          <w:rFonts w:ascii="Nunito" w:hAnsi="Nunito"/>
          <w:lang w:val="tr-TR"/>
        </w:rPr>
        <w:t xml:space="preserve"> </w:t>
      </w:r>
      <w:proofErr w:type="spellStart"/>
      <w:r w:rsidRPr="0040458C">
        <w:rPr>
          <w:rFonts w:ascii="Nunito" w:hAnsi="Nunito"/>
          <w:lang w:val="tr-TR"/>
        </w:rPr>
        <w:t>Food</w:t>
      </w:r>
      <w:proofErr w:type="spellEnd"/>
      <w:r w:rsidRPr="0040458C">
        <w:rPr>
          <w:rFonts w:ascii="Nunito" w:hAnsi="Nunito"/>
          <w:lang w:val="tr-TR"/>
        </w:rPr>
        <w:t xml:space="preserve"> </w:t>
      </w:r>
      <w:proofErr w:type="spellStart"/>
      <w:r w:rsidRPr="0040458C">
        <w:rPr>
          <w:rFonts w:ascii="Nunito" w:hAnsi="Nunito"/>
          <w:lang w:val="tr-TR"/>
        </w:rPr>
        <w:t>Engineering</w:t>
      </w:r>
      <w:proofErr w:type="spellEnd"/>
      <w:r w:rsidRPr="0040458C">
        <w:rPr>
          <w:rFonts w:ascii="Nunito" w:hAnsi="Nunito"/>
          <w:lang w:val="tr-TR"/>
        </w:rPr>
        <w:t xml:space="preserve"> Program is </w:t>
      </w:r>
      <w:proofErr w:type="spellStart"/>
      <w:r w:rsidRPr="0040458C">
        <w:rPr>
          <w:rFonts w:ascii="Nunito" w:hAnsi="Nunito"/>
          <w:lang w:val="tr-TR"/>
        </w:rPr>
        <w:t>periodically</w:t>
      </w:r>
      <w:proofErr w:type="spellEnd"/>
      <w:r w:rsidRPr="0040458C">
        <w:rPr>
          <w:rFonts w:ascii="Nunito" w:hAnsi="Nunito"/>
          <w:lang w:val="tr-TR"/>
        </w:rPr>
        <w:t xml:space="preserve"> </w:t>
      </w:r>
      <w:proofErr w:type="spellStart"/>
      <w:r w:rsidRPr="0040458C">
        <w:rPr>
          <w:rFonts w:ascii="Nunito" w:hAnsi="Nunito"/>
          <w:lang w:val="tr-TR"/>
        </w:rPr>
        <w:t>reviewed</w:t>
      </w:r>
      <w:proofErr w:type="spellEnd"/>
      <w:r w:rsidRPr="0040458C">
        <w:rPr>
          <w:rFonts w:ascii="Nunito" w:hAnsi="Nunito"/>
          <w:lang w:val="tr-TR"/>
        </w:rPr>
        <w:t xml:space="preserve"> in </w:t>
      </w:r>
      <w:proofErr w:type="spellStart"/>
      <w:r w:rsidRPr="0040458C">
        <w:rPr>
          <w:rFonts w:ascii="Nunito" w:hAnsi="Nunito"/>
          <w:lang w:val="tr-TR"/>
        </w:rPr>
        <w:t>line</w:t>
      </w:r>
      <w:proofErr w:type="spellEnd"/>
      <w:r w:rsidRPr="0040458C">
        <w:rPr>
          <w:rFonts w:ascii="Nunito" w:hAnsi="Nunito"/>
          <w:lang w:val="tr-TR"/>
        </w:rPr>
        <w:t xml:space="preserve"> </w:t>
      </w:r>
      <w:proofErr w:type="spellStart"/>
      <w:r w:rsidRPr="0040458C">
        <w:rPr>
          <w:rFonts w:ascii="Nunito" w:hAnsi="Nunito"/>
          <w:lang w:val="tr-TR"/>
        </w:rPr>
        <w:t>with</w:t>
      </w:r>
      <w:proofErr w:type="spellEnd"/>
      <w:r w:rsidRPr="0040458C">
        <w:rPr>
          <w:rFonts w:ascii="Nunito" w:hAnsi="Nunito"/>
          <w:lang w:val="tr-TR"/>
        </w:rPr>
        <w:t xml:space="preserve"> </w:t>
      </w:r>
      <w:proofErr w:type="spellStart"/>
      <w:r w:rsidRPr="0040458C">
        <w:rPr>
          <w:rFonts w:ascii="Nunito" w:hAnsi="Nunito"/>
          <w:lang w:val="tr-TR"/>
        </w:rPr>
        <w:t>innovations</w:t>
      </w:r>
      <w:proofErr w:type="spellEnd"/>
      <w:r w:rsidRPr="0040458C">
        <w:rPr>
          <w:rFonts w:ascii="Nunito" w:hAnsi="Nunito"/>
          <w:lang w:val="tr-TR"/>
        </w:rPr>
        <w:t xml:space="preserve"> in </w:t>
      </w:r>
      <w:proofErr w:type="spellStart"/>
      <w:r w:rsidRPr="0040458C">
        <w:rPr>
          <w:rFonts w:ascii="Nunito" w:hAnsi="Nunito"/>
          <w:lang w:val="tr-TR"/>
        </w:rPr>
        <w:t>education</w:t>
      </w:r>
      <w:proofErr w:type="spellEnd"/>
      <w:r w:rsidRPr="0040458C">
        <w:rPr>
          <w:rFonts w:ascii="Nunito" w:hAnsi="Nunito"/>
          <w:lang w:val="tr-TR"/>
        </w:rPr>
        <w:t xml:space="preserve"> </w:t>
      </w:r>
      <w:proofErr w:type="spellStart"/>
      <w:r w:rsidRPr="0040458C">
        <w:rPr>
          <w:rFonts w:ascii="Nunito" w:hAnsi="Nunito"/>
          <w:lang w:val="tr-TR"/>
        </w:rPr>
        <w:t>and</w:t>
      </w:r>
      <w:proofErr w:type="spellEnd"/>
      <w:r w:rsidRPr="0040458C">
        <w:rPr>
          <w:rFonts w:ascii="Nunito" w:hAnsi="Nunito"/>
          <w:lang w:val="tr-TR"/>
        </w:rPr>
        <w:t xml:space="preserve"> </w:t>
      </w:r>
      <w:proofErr w:type="spellStart"/>
      <w:r w:rsidRPr="0040458C">
        <w:rPr>
          <w:rFonts w:ascii="Nunito" w:hAnsi="Nunito"/>
          <w:lang w:val="tr-TR"/>
        </w:rPr>
        <w:t>industry</w:t>
      </w:r>
      <w:proofErr w:type="spellEnd"/>
      <w:r w:rsidRPr="0040458C">
        <w:rPr>
          <w:rFonts w:ascii="Nunito" w:hAnsi="Nunito"/>
          <w:lang w:val="tr-TR"/>
        </w:rPr>
        <w:t xml:space="preserve"> as </w:t>
      </w:r>
      <w:proofErr w:type="spellStart"/>
      <w:r w:rsidRPr="0040458C">
        <w:rPr>
          <w:rFonts w:ascii="Nunito" w:hAnsi="Nunito"/>
          <w:lang w:val="tr-TR"/>
        </w:rPr>
        <w:t>well</w:t>
      </w:r>
      <w:proofErr w:type="spellEnd"/>
      <w:r w:rsidRPr="0040458C">
        <w:rPr>
          <w:rFonts w:ascii="Nunito" w:hAnsi="Nunito"/>
          <w:lang w:val="tr-TR"/>
        </w:rPr>
        <w:t xml:space="preserve"> as </w:t>
      </w:r>
      <w:proofErr w:type="spellStart"/>
      <w:r w:rsidRPr="0040458C">
        <w:rPr>
          <w:rFonts w:ascii="Nunito" w:hAnsi="Nunito"/>
          <w:lang w:val="tr-TR"/>
        </w:rPr>
        <w:t>evolving</w:t>
      </w:r>
      <w:proofErr w:type="spellEnd"/>
      <w:r w:rsidRPr="0040458C">
        <w:rPr>
          <w:rFonts w:ascii="Nunito" w:hAnsi="Nunito"/>
          <w:lang w:val="tr-TR"/>
        </w:rPr>
        <w:t xml:space="preserve"> </w:t>
      </w:r>
      <w:proofErr w:type="spellStart"/>
      <w:r w:rsidRPr="0040458C">
        <w:rPr>
          <w:rFonts w:ascii="Nunito" w:hAnsi="Nunito"/>
          <w:lang w:val="tr-TR"/>
        </w:rPr>
        <w:t>needs</w:t>
      </w:r>
      <w:proofErr w:type="spellEnd"/>
      <w:r w:rsidRPr="0040458C">
        <w:rPr>
          <w:rFonts w:ascii="Nunito" w:hAnsi="Nunito"/>
          <w:lang w:val="tr-TR"/>
        </w:rPr>
        <w:t xml:space="preserve">; </w:t>
      </w:r>
      <w:proofErr w:type="spellStart"/>
      <w:r w:rsidRPr="0040458C">
        <w:rPr>
          <w:rFonts w:ascii="Nunito" w:hAnsi="Nunito"/>
          <w:lang w:val="tr-TR"/>
        </w:rPr>
        <w:t>course</w:t>
      </w:r>
      <w:proofErr w:type="spellEnd"/>
      <w:r w:rsidRPr="0040458C">
        <w:rPr>
          <w:rFonts w:ascii="Nunito" w:hAnsi="Nunito"/>
          <w:lang w:val="tr-TR"/>
        </w:rPr>
        <w:t xml:space="preserve"> </w:t>
      </w:r>
      <w:proofErr w:type="spellStart"/>
      <w:r w:rsidRPr="0040458C">
        <w:rPr>
          <w:rFonts w:ascii="Nunito" w:hAnsi="Nunito"/>
          <w:lang w:val="tr-TR"/>
        </w:rPr>
        <w:t>contents</w:t>
      </w:r>
      <w:proofErr w:type="spellEnd"/>
      <w:r w:rsidRPr="0040458C">
        <w:rPr>
          <w:rFonts w:ascii="Nunito" w:hAnsi="Nunito"/>
          <w:lang w:val="tr-TR"/>
        </w:rPr>
        <w:t xml:space="preserve"> </w:t>
      </w:r>
      <w:proofErr w:type="spellStart"/>
      <w:r w:rsidRPr="0040458C">
        <w:rPr>
          <w:rFonts w:ascii="Nunito" w:hAnsi="Nunito"/>
          <w:lang w:val="tr-TR"/>
        </w:rPr>
        <w:t>are</w:t>
      </w:r>
      <w:proofErr w:type="spellEnd"/>
      <w:r w:rsidRPr="0040458C">
        <w:rPr>
          <w:rFonts w:ascii="Nunito" w:hAnsi="Nunito"/>
          <w:lang w:val="tr-TR"/>
        </w:rPr>
        <w:t xml:space="preserve"> </w:t>
      </w:r>
      <w:proofErr w:type="spellStart"/>
      <w:r w:rsidRPr="0040458C">
        <w:rPr>
          <w:rFonts w:ascii="Nunito" w:hAnsi="Nunito"/>
          <w:lang w:val="tr-TR"/>
        </w:rPr>
        <w:t>updated</w:t>
      </w:r>
      <w:proofErr w:type="spellEnd"/>
      <w:r w:rsidRPr="0040458C">
        <w:rPr>
          <w:rFonts w:ascii="Nunito" w:hAnsi="Nunito"/>
          <w:lang w:val="tr-TR"/>
        </w:rPr>
        <w:t xml:space="preserve">, </w:t>
      </w:r>
      <w:proofErr w:type="spellStart"/>
      <w:r w:rsidRPr="0040458C">
        <w:rPr>
          <w:rFonts w:ascii="Nunito" w:hAnsi="Nunito"/>
          <w:lang w:val="tr-TR"/>
        </w:rPr>
        <w:t>new</w:t>
      </w:r>
      <w:proofErr w:type="spellEnd"/>
      <w:r w:rsidRPr="0040458C">
        <w:rPr>
          <w:rFonts w:ascii="Nunito" w:hAnsi="Nunito"/>
          <w:lang w:val="tr-TR"/>
        </w:rPr>
        <w:t xml:space="preserve"> </w:t>
      </w:r>
      <w:proofErr w:type="spellStart"/>
      <w:r w:rsidRPr="0040458C">
        <w:rPr>
          <w:rFonts w:ascii="Nunito" w:hAnsi="Nunito"/>
          <w:lang w:val="tr-TR"/>
        </w:rPr>
        <w:t>courses</w:t>
      </w:r>
      <w:proofErr w:type="spellEnd"/>
      <w:r w:rsidRPr="0040458C">
        <w:rPr>
          <w:rFonts w:ascii="Nunito" w:hAnsi="Nunito"/>
          <w:lang w:val="tr-TR"/>
        </w:rPr>
        <w:t xml:space="preserve"> in </w:t>
      </w:r>
      <w:proofErr w:type="spellStart"/>
      <w:r w:rsidRPr="0040458C">
        <w:rPr>
          <w:rFonts w:ascii="Nunito" w:hAnsi="Nunito"/>
          <w:lang w:val="tr-TR"/>
        </w:rPr>
        <w:t>the</w:t>
      </w:r>
      <w:proofErr w:type="spellEnd"/>
      <w:r w:rsidRPr="0040458C">
        <w:rPr>
          <w:rFonts w:ascii="Nunito" w:hAnsi="Nunito"/>
          <w:lang w:val="tr-TR"/>
        </w:rPr>
        <w:t xml:space="preserve"> </w:t>
      </w:r>
      <w:proofErr w:type="spellStart"/>
      <w:r w:rsidRPr="0040458C">
        <w:rPr>
          <w:rFonts w:ascii="Nunito" w:hAnsi="Nunito"/>
          <w:lang w:val="tr-TR"/>
        </w:rPr>
        <w:t>field</w:t>
      </w:r>
      <w:proofErr w:type="spellEnd"/>
      <w:r w:rsidRPr="0040458C">
        <w:rPr>
          <w:rFonts w:ascii="Nunito" w:hAnsi="Nunito"/>
          <w:lang w:val="tr-TR"/>
        </w:rPr>
        <w:t xml:space="preserve"> of </w:t>
      </w:r>
      <w:proofErr w:type="spellStart"/>
      <w:r w:rsidRPr="0040458C">
        <w:rPr>
          <w:rFonts w:ascii="Nunito" w:hAnsi="Nunito"/>
          <w:lang w:val="tr-TR"/>
        </w:rPr>
        <w:t>food</w:t>
      </w:r>
      <w:proofErr w:type="spellEnd"/>
      <w:r w:rsidRPr="0040458C">
        <w:rPr>
          <w:rFonts w:ascii="Nunito" w:hAnsi="Nunito"/>
          <w:lang w:val="tr-TR"/>
        </w:rPr>
        <w:t xml:space="preserve"> </w:t>
      </w:r>
      <w:proofErr w:type="spellStart"/>
      <w:r w:rsidRPr="0040458C">
        <w:rPr>
          <w:rFonts w:ascii="Nunito" w:hAnsi="Nunito"/>
          <w:lang w:val="tr-TR"/>
        </w:rPr>
        <w:t>engineering</w:t>
      </w:r>
      <w:proofErr w:type="spellEnd"/>
      <w:r w:rsidRPr="0040458C">
        <w:rPr>
          <w:rFonts w:ascii="Nunito" w:hAnsi="Nunito"/>
          <w:lang w:val="tr-TR"/>
        </w:rPr>
        <w:t xml:space="preserve"> </w:t>
      </w:r>
      <w:proofErr w:type="spellStart"/>
      <w:r w:rsidRPr="0040458C">
        <w:rPr>
          <w:rFonts w:ascii="Nunito" w:hAnsi="Nunito"/>
          <w:lang w:val="tr-TR"/>
        </w:rPr>
        <w:t>are</w:t>
      </w:r>
      <w:proofErr w:type="spellEnd"/>
      <w:r w:rsidRPr="0040458C">
        <w:rPr>
          <w:rFonts w:ascii="Nunito" w:hAnsi="Nunito"/>
          <w:lang w:val="tr-TR"/>
        </w:rPr>
        <w:t xml:space="preserve"> </w:t>
      </w:r>
      <w:proofErr w:type="spellStart"/>
      <w:r w:rsidRPr="0040458C">
        <w:rPr>
          <w:rFonts w:ascii="Nunito" w:hAnsi="Nunito"/>
          <w:lang w:val="tr-TR"/>
        </w:rPr>
        <w:t>incorporated</w:t>
      </w:r>
      <w:proofErr w:type="spellEnd"/>
      <w:r w:rsidRPr="0040458C">
        <w:rPr>
          <w:rFonts w:ascii="Nunito" w:hAnsi="Nunito"/>
          <w:lang w:val="tr-TR"/>
        </w:rPr>
        <w:t xml:space="preserve"> </w:t>
      </w:r>
      <w:proofErr w:type="spellStart"/>
      <w:r w:rsidRPr="0040458C">
        <w:rPr>
          <w:rFonts w:ascii="Nunito" w:hAnsi="Nunito"/>
          <w:lang w:val="tr-TR"/>
        </w:rPr>
        <w:t>into</w:t>
      </w:r>
      <w:proofErr w:type="spellEnd"/>
      <w:r w:rsidRPr="0040458C">
        <w:rPr>
          <w:rFonts w:ascii="Nunito" w:hAnsi="Nunito"/>
          <w:lang w:val="tr-TR"/>
        </w:rPr>
        <w:t xml:space="preserve"> </w:t>
      </w:r>
      <w:proofErr w:type="spellStart"/>
      <w:r w:rsidRPr="0040458C">
        <w:rPr>
          <w:rFonts w:ascii="Nunito" w:hAnsi="Nunito"/>
          <w:lang w:val="tr-TR"/>
        </w:rPr>
        <w:t>the</w:t>
      </w:r>
      <w:proofErr w:type="spellEnd"/>
      <w:r w:rsidRPr="0040458C">
        <w:rPr>
          <w:rFonts w:ascii="Nunito" w:hAnsi="Nunito"/>
          <w:lang w:val="tr-TR"/>
        </w:rPr>
        <w:t xml:space="preserve"> </w:t>
      </w:r>
      <w:proofErr w:type="spellStart"/>
      <w:r w:rsidRPr="0040458C">
        <w:rPr>
          <w:rFonts w:ascii="Nunito" w:hAnsi="Nunito"/>
          <w:lang w:val="tr-TR"/>
        </w:rPr>
        <w:t>curriculum</w:t>
      </w:r>
      <w:proofErr w:type="spellEnd"/>
      <w:r w:rsidRPr="0040458C">
        <w:rPr>
          <w:rFonts w:ascii="Nunito" w:hAnsi="Nunito"/>
          <w:lang w:val="tr-TR"/>
        </w:rPr>
        <w:t xml:space="preserve">, </w:t>
      </w:r>
      <w:proofErr w:type="spellStart"/>
      <w:r w:rsidRPr="0040458C">
        <w:rPr>
          <w:rFonts w:ascii="Nunito" w:hAnsi="Nunito"/>
          <w:lang w:val="tr-TR"/>
        </w:rPr>
        <w:t>and</w:t>
      </w:r>
      <w:proofErr w:type="spellEnd"/>
      <w:r w:rsidRPr="0040458C">
        <w:rPr>
          <w:rFonts w:ascii="Nunito" w:hAnsi="Nunito"/>
          <w:lang w:val="tr-TR"/>
        </w:rPr>
        <w:t xml:space="preserve"> </w:t>
      </w:r>
      <w:proofErr w:type="spellStart"/>
      <w:r w:rsidRPr="0040458C">
        <w:rPr>
          <w:rFonts w:ascii="Nunito" w:hAnsi="Nunito"/>
          <w:lang w:val="tr-TR"/>
        </w:rPr>
        <w:t>courses</w:t>
      </w:r>
      <w:proofErr w:type="spellEnd"/>
      <w:r w:rsidRPr="0040458C">
        <w:rPr>
          <w:rFonts w:ascii="Nunito" w:hAnsi="Nunito"/>
          <w:lang w:val="tr-TR"/>
        </w:rPr>
        <w:t xml:space="preserve"> </w:t>
      </w:r>
      <w:proofErr w:type="spellStart"/>
      <w:r w:rsidRPr="0040458C">
        <w:rPr>
          <w:rFonts w:ascii="Nunito" w:hAnsi="Nunito"/>
          <w:lang w:val="tr-TR"/>
        </w:rPr>
        <w:t>that</w:t>
      </w:r>
      <w:proofErr w:type="spellEnd"/>
      <w:r w:rsidRPr="0040458C">
        <w:rPr>
          <w:rFonts w:ascii="Nunito" w:hAnsi="Nunito"/>
          <w:lang w:val="tr-TR"/>
        </w:rPr>
        <w:t xml:space="preserve"> </w:t>
      </w:r>
      <w:proofErr w:type="spellStart"/>
      <w:r w:rsidRPr="0040458C">
        <w:rPr>
          <w:rFonts w:ascii="Nunito" w:hAnsi="Nunito"/>
          <w:lang w:val="tr-TR"/>
        </w:rPr>
        <w:t>have</w:t>
      </w:r>
      <w:proofErr w:type="spellEnd"/>
      <w:r w:rsidRPr="0040458C">
        <w:rPr>
          <w:rFonts w:ascii="Nunito" w:hAnsi="Nunito"/>
          <w:lang w:val="tr-TR"/>
        </w:rPr>
        <w:t xml:space="preserve"> </w:t>
      </w:r>
      <w:proofErr w:type="spellStart"/>
      <w:r w:rsidRPr="0040458C">
        <w:rPr>
          <w:rFonts w:ascii="Nunito" w:hAnsi="Nunito"/>
          <w:lang w:val="tr-TR"/>
        </w:rPr>
        <w:t>become</w:t>
      </w:r>
      <w:proofErr w:type="spellEnd"/>
      <w:r w:rsidRPr="0040458C">
        <w:rPr>
          <w:rFonts w:ascii="Nunito" w:hAnsi="Nunito"/>
          <w:lang w:val="tr-TR"/>
        </w:rPr>
        <w:t xml:space="preserve"> </w:t>
      </w:r>
      <w:proofErr w:type="spellStart"/>
      <w:r w:rsidRPr="0040458C">
        <w:rPr>
          <w:rFonts w:ascii="Nunito" w:hAnsi="Nunito"/>
          <w:lang w:val="tr-TR"/>
        </w:rPr>
        <w:t>outdated</w:t>
      </w:r>
      <w:proofErr w:type="spellEnd"/>
      <w:r w:rsidRPr="0040458C">
        <w:rPr>
          <w:rFonts w:ascii="Nunito" w:hAnsi="Nunito"/>
          <w:lang w:val="tr-TR"/>
        </w:rPr>
        <w:t xml:space="preserve"> </w:t>
      </w:r>
      <w:proofErr w:type="spellStart"/>
      <w:r w:rsidRPr="0040458C">
        <w:rPr>
          <w:rFonts w:ascii="Nunito" w:hAnsi="Nunito"/>
          <w:lang w:val="tr-TR"/>
        </w:rPr>
        <w:t>are</w:t>
      </w:r>
      <w:proofErr w:type="spellEnd"/>
      <w:r w:rsidRPr="0040458C">
        <w:rPr>
          <w:rFonts w:ascii="Nunito" w:hAnsi="Nunito"/>
          <w:lang w:val="tr-TR"/>
        </w:rPr>
        <w:t xml:space="preserve"> </w:t>
      </w:r>
      <w:proofErr w:type="spellStart"/>
      <w:r w:rsidRPr="0040458C">
        <w:rPr>
          <w:rFonts w:ascii="Nunito" w:hAnsi="Nunito"/>
          <w:lang w:val="tr-TR"/>
        </w:rPr>
        <w:t>removed</w:t>
      </w:r>
      <w:proofErr w:type="spellEnd"/>
      <w:r w:rsidRPr="0040458C">
        <w:rPr>
          <w:rFonts w:ascii="Nunito" w:hAnsi="Nunito"/>
          <w:lang w:val="tr-TR"/>
        </w:rPr>
        <w:t xml:space="preserve"> </w:t>
      </w:r>
      <w:proofErr w:type="spellStart"/>
      <w:r w:rsidRPr="0040458C">
        <w:rPr>
          <w:rFonts w:ascii="Nunito" w:hAnsi="Nunito"/>
          <w:lang w:val="tr-TR"/>
        </w:rPr>
        <w:t>from</w:t>
      </w:r>
      <w:proofErr w:type="spellEnd"/>
      <w:r w:rsidRPr="0040458C">
        <w:rPr>
          <w:rFonts w:ascii="Nunito" w:hAnsi="Nunito"/>
          <w:lang w:val="tr-TR"/>
        </w:rPr>
        <w:t xml:space="preserve"> </w:t>
      </w:r>
      <w:proofErr w:type="spellStart"/>
      <w:r w:rsidRPr="0040458C">
        <w:rPr>
          <w:rFonts w:ascii="Nunito" w:hAnsi="Nunito"/>
          <w:lang w:val="tr-TR"/>
        </w:rPr>
        <w:t>the</w:t>
      </w:r>
      <w:proofErr w:type="spellEnd"/>
      <w:r w:rsidRPr="0040458C">
        <w:rPr>
          <w:rFonts w:ascii="Nunito" w:hAnsi="Nunito"/>
          <w:lang w:val="tr-TR"/>
        </w:rPr>
        <w:t xml:space="preserve"> program. </w:t>
      </w:r>
      <w:proofErr w:type="spellStart"/>
      <w:r w:rsidRPr="0040458C">
        <w:rPr>
          <w:rFonts w:ascii="Nunito" w:hAnsi="Nunito"/>
          <w:lang w:val="tr-TR"/>
        </w:rPr>
        <w:t>This</w:t>
      </w:r>
      <w:proofErr w:type="spellEnd"/>
      <w:r w:rsidRPr="0040458C">
        <w:rPr>
          <w:rFonts w:ascii="Nunito" w:hAnsi="Nunito"/>
          <w:lang w:val="tr-TR"/>
        </w:rPr>
        <w:t xml:space="preserve"> </w:t>
      </w:r>
      <w:proofErr w:type="spellStart"/>
      <w:r w:rsidRPr="0040458C">
        <w:rPr>
          <w:rFonts w:ascii="Nunito" w:hAnsi="Nunito"/>
          <w:lang w:val="tr-TR"/>
        </w:rPr>
        <w:t>process</w:t>
      </w:r>
      <w:proofErr w:type="spellEnd"/>
      <w:r w:rsidRPr="0040458C">
        <w:rPr>
          <w:rFonts w:ascii="Nunito" w:hAnsi="Nunito"/>
          <w:lang w:val="tr-TR"/>
        </w:rPr>
        <w:t xml:space="preserve"> is </w:t>
      </w:r>
      <w:proofErr w:type="spellStart"/>
      <w:r w:rsidRPr="0040458C">
        <w:rPr>
          <w:rFonts w:ascii="Nunito" w:hAnsi="Nunito"/>
          <w:lang w:val="tr-TR"/>
        </w:rPr>
        <w:t>carried</w:t>
      </w:r>
      <w:proofErr w:type="spellEnd"/>
      <w:r w:rsidRPr="0040458C">
        <w:rPr>
          <w:rFonts w:ascii="Nunito" w:hAnsi="Nunito"/>
          <w:lang w:val="tr-TR"/>
        </w:rPr>
        <w:t xml:space="preserve"> </w:t>
      </w:r>
      <w:proofErr w:type="spellStart"/>
      <w:r w:rsidRPr="0040458C">
        <w:rPr>
          <w:rFonts w:ascii="Nunito" w:hAnsi="Nunito"/>
          <w:lang w:val="tr-TR"/>
        </w:rPr>
        <w:t>out</w:t>
      </w:r>
      <w:proofErr w:type="spellEnd"/>
      <w:r w:rsidRPr="0040458C">
        <w:rPr>
          <w:rFonts w:ascii="Nunito" w:hAnsi="Nunito"/>
          <w:lang w:val="tr-TR"/>
        </w:rPr>
        <w:t xml:space="preserve"> in a </w:t>
      </w:r>
      <w:proofErr w:type="spellStart"/>
      <w:r w:rsidRPr="0040458C">
        <w:rPr>
          <w:rFonts w:ascii="Nunito" w:hAnsi="Nunito"/>
          <w:lang w:val="tr-TR"/>
        </w:rPr>
        <w:t>systematic</w:t>
      </w:r>
      <w:proofErr w:type="spellEnd"/>
      <w:r w:rsidRPr="0040458C">
        <w:rPr>
          <w:rFonts w:ascii="Nunito" w:hAnsi="Nunito"/>
          <w:lang w:val="tr-TR"/>
        </w:rPr>
        <w:t xml:space="preserve"> </w:t>
      </w:r>
      <w:proofErr w:type="spellStart"/>
      <w:r w:rsidRPr="0040458C">
        <w:rPr>
          <w:rFonts w:ascii="Nunito" w:hAnsi="Nunito"/>
          <w:lang w:val="tr-TR"/>
        </w:rPr>
        <w:t>manner</w:t>
      </w:r>
      <w:proofErr w:type="spellEnd"/>
      <w:r w:rsidRPr="0040458C">
        <w:rPr>
          <w:rFonts w:ascii="Nunito" w:hAnsi="Nunito"/>
          <w:lang w:val="tr-TR"/>
        </w:rPr>
        <w:t xml:space="preserve"> </w:t>
      </w:r>
      <w:proofErr w:type="spellStart"/>
      <w:r w:rsidRPr="0040458C">
        <w:rPr>
          <w:rFonts w:ascii="Nunito" w:hAnsi="Nunito"/>
          <w:lang w:val="tr-TR"/>
        </w:rPr>
        <w:t>within</w:t>
      </w:r>
      <w:proofErr w:type="spellEnd"/>
      <w:r w:rsidRPr="0040458C">
        <w:rPr>
          <w:rFonts w:ascii="Nunito" w:hAnsi="Nunito"/>
          <w:lang w:val="tr-TR"/>
        </w:rPr>
        <w:t xml:space="preserve"> </w:t>
      </w:r>
      <w:proofErr w:type="spellStart"/>
      <w:r w:rsidRPr="0040458C">
        <w:rPr>
          <w:rFonts w:ascii="Nunito" w:hAnsi="Nunito"/>
          <w:lang w:val="tr-TR"/>
        </w:rPr>
        <w:t>the</w:t>
      </w:r>
      <w:proofErr w:type="spellEnd"/>
      <w:r w:rsidRPr="0040458C">
        <w:rPr>
          <w:rFonts w:ascii="Nunito" w:hAnsi="Nunito"/>
          <w:lang w:val="tr-TR"/>
        </w:rPr>
        <w:t xml:space="preserve"> </w:t>
      </w:r>
      <w:proofErr w:type="spellStart"/>
      <w:r w:rsidRPr="0040458C">
        <w:rPr>
          <w:rFonts w:ascii="Nunito" w:hAnsi="Nunito"/>
          <w:lang w:val="tr-TR"/>
        </w:rPr>
        <w:t>framework</w:t>
      </w:r>
      <w:proofErr w:type="spellEnd"/>
      <w:r w:rsidRPr="0040458C">
        <w:rPr>
          <w:rFonts w:ascii="Nunito" w:hAnsi="Nunito"/>
          <w:lang w:val="tr-TR"/>
        </w:rPr>
        <w:t xml:space="preserve"> of </w:t>
      </w:r>
      <w:proofErr w:type="spellStart"/>
      <w:r w:rsidRPr="0040458C">
        <w:rPr>
          <w:rFonts w:ascii="Nunito" w:hAnsi="Nunito"/>
          <w:lang w:val="tr-TR"/>
        </w:rPr>
        <w:t>established</w:t>
      </w:r>
      <w:proofErr w:type="spellEnd"/>
      <w:r w:rsidRPr="0040458C">
        <w:rPr>
          <w:rFonts w:ascii="Nunito" w:hAnsi="Nunito"/>
          <w:lang w:val="tr-TR"/>
        </w:rPr>
        <w:t xml:space="preserve"> </w:t>
      </w:r>
      <w:proofErr w:type="spellStart"/>
      <w:r w:rsidRPr="0040458C">
        <w:rPr>
          <w:rFonts w:ascii="Nunito" w:hAnsi="Nunito"/>
          <w:lang w:val="tr-TR"/>
        </w:rPr>
        <w:t>schedules</w:t>
      </w:r>
      <w:proofErr w:type="spellEnd"/>
      <w:r w:rsidRPr="0040458C">
        <w:rPr>
          <w:rFonts w:ascii="Nunito" w:hAnsi="Nunito"/>
          <w:lang w:val="tr-TR"/>
        </w:rPr>
        <w:t xml:space="preserve"> </w:t>
      </w:r>
      <w:proofErr w:type="spellStart"/>
      <w:r w:rsidRPr="0040458C">
        <w:rPr>
          <w:rFonts w:ascii="Nunito" w:hAnsi="Nunito"/>
          <w:lang w:val="tr-TR"/>
        </w:rPr>
        <w:t>and</w:t>
      </w:r>
      <w:proofErr w:type="spellEnd"/>
      <w:r w:rsidRPr="0040458C">
        <w:rPr>
          <w:rFonts w:ascii="Nunito" w:hAnsi="Nunito"/>
          <w:lang w:val="tr-TR"/>
        </w:rPr>
        <w:t xml:space="preserve"> </w:t>
      </w:r>
      <w:proofErr w:type="spellStart"/>
      <w:r w:rsidRPr="0040458C">
        <w:rPr>
          <w:rFonts w:ascii="Nunito" w:hAnsi="Nunito"/>
          <w:lang w:val="tr-TR"/>
        </w:rPr>
        <w:t>mechanisms</w:t>
      </w:r>
      <w:proofErr w:type="spellEnd"/>
      <w:r w:rsidRPr="0040458C">
        <w:rPr>
          <w:rFonts w:ascii="Nunito" w:hAnsi="Nunito"/>
          <w:lang w:val="tr-TR"/>
        </w:rPr>
        <w:t xml:space="preserve">, </w:t>
      </w:r>
      <w:proofErr w:type="spellStart"/>
      <w:r w:rsidRPr="0040458C">
        <w:rPr>
          <w:rFonts w:ascii="Nunito" w:hAnsi="Nunito"/>
          <w:lang w:val="tr-TR"/>
        </w:rPr>
        <w:t>with</w:t>
      </w:r>
      <w:proofErr w:type="spellEnd"/>
      <w:r w:rsidRPr="0040458C">
        <w:rPr>
          <w:rFonts w:ascii="Nunito" w:hAnsi="Nunito"/>
          <w:lang w:val="tr-TR"/>
        </w:rPr>
        <w:t xml:space="preserve"> </w:t>
      </w:r>
      <w:proofErr w:type="spellStart"/>
      <w:r w:rsidRPr="0040458C">
        <w:rPr>
          <w:rFonts w:ascii="Nunito" w:hAnsi="Nunito"/>
          <w:lang w:val="tr-TR"/>
        </w:rPr>
        <w:t>the</w:t>
      </w:r>
      <w:proofErr w:type="spellEnd"/>
      <w:r w:rsidRPr="0040458C">
        <w:rPr>
          <w:rFonts w:ascii="Nunito" w:hAnsi="Nunito"/>
          <w:lang w:val="tr-TR"/>
        </w:rPr>
        <w:t xml:space="preserve"> </w:t>
      </w:r>
      <w:proofErr w:type="spellStart"/>
      <w:r w:rsidRPr="0040458C">
        <w:rPr>
          <w:rFonts w:ascii="Nunito" w:hAnsi="Nunito"/>
          <w:lang w:val="tr-TR"/>
        </w:rPr>
        <w:t>participation</w:t>
      </w:r>
      <w:proofErr w:type="spellEnd"/>
      <w:r w:rsidRPr="0040458C">
        <w:rPr>
          <w:rFonts w:ascii="Nunito" w:hAnsi="Nunito"/>
          <w:lang w:val="tr-TR"/>
        </w:rPr>
        <w:t xml:space="preserve"> of </w:t>
      </w:r>
      <w:proofErr w:type="spellStart"/>
      <w:r w:rsidRPr="0040458C">
        <w:rPr>
          <w:rFonts w:ascii="Nunito" w:hAnsi="Nunito"/>
          <w:lang w:val="tr-TR"/>
        </w:rPr>
        <w:t>the</w:t>
      </w:r>
      <w:proofErr w:type="spellEnd"/>
      <w:r w:rsidRPr="0040458C">
        <w:rPr>
          <w:rFonts w:ascii="Nunito" w:hAnsi="Nunito"/>
          <w:lang w:val="tr-TR"/>
        </w:rPr>
        <w:t xml:space="preserve"> </w:t>
      </w:r>
      <w:proofErr w:type="spellStart"/>
      <w:r w:rsidRPr="0040458C">
        <w:rPr>
          <w:rFonts w:ascii="Nunito" w:hAnsi="Nunito"/>
          <w:lang w:val="tr-TR"/>
        </w:rPr>
        <w:t>departmental</w:t>
      </w:r>
      <w:proofErr w:type="spellEnd"/>
      <w:r w:rsidRPr="0040458C">
        <w:rPr>
          <w:rFonts w:ascii="Nunito" w:hAnsi="Nunito"/>
          <w:lang w:val="tr-TR"/>
        </w:rPr>
        <w:t xml:space="preserve"> </w:t>
      </w:r>
      <w:proofErr w:type="spellStart"/>
      <w:r w:rsidRPr="0040458C">
        <w:rPr>
          <w:rFonts w:ascii="Nunito" w:hAnsi="Nunito"/>
          <w:lang w:val="tr-TR"/>
        </w:rPr>
        <w:t>academic</w:t>
      </w:r>
      <w:proofErr w:type="spellEnd"/>
      <w:r w:rsidRPr="0040458C">
        <w:rPr>
          <w:rFonts w:ascii="Nunito" w:hAnsi="Nunito"/>
          <w:lang w:val="tr-TR"/>
        </w:rPr>
        <w:t xml:space="preserve"> board </w:t>
      </w:r>
      <w:proofErr w:type="spellStart"/>
      <w:r w:rsidRPr="0040458C">
        <w:rPr>
          <w:rFonts w:ascii="Nunito" w:hAnsi="Nunito"/>
          <w:lang w:val="tr-TR"/>
        </w:rPr>
        <w:t>and</w:t>
      </w:r>
      <w:proofErr w:type="spellEnd"/>
      <w:r w:rsidRPr="0040458C">
        <w:rPr>
          <w:rFonts w:ascii="Nunito" w:hAnsi="Nunito"/>
          <w:lang w:val="tr-TR"/>
        </w:rPr>
        <w:t xml:space="preserve"> </w:t>
      </w:r>
      <w:proofErr w:type="spellStart"/>
      <w:r w:rsidRPr="0040458C">
        <w:rPr>
          <w:rFonts w:ascii="Nunito" w:hAnsi="Nunito"/>
          <w:lang w:val="tr-TR"/>
        </w:rPr>
        <w:t>relevant</w:t>
      </w:r>
      <w:proofErr w:type="spellEnd"/>
      <w:r w:rsidRPr="0040458C">
        <w:rPr>
          <w:rFonts w:ascii="Nunito" w:hAnsi="Nunito"/>
          <w:lang w:val="tr-TR"/>
        </w:rPr>
        <w:t xml:space="preserve"> </w:t>
      </w:r>
      <w:proofErr w:type="spellStart"/>
      <w:r w:rsidRPr="0040458C">
        <w:rPr>
          <w:rFonts w:ascii="Nunito" w:hAnsi="Nunito"/>
          <w:lang w:val="tr-TR"/>
        </w:rPr>
        <w:t>stakeholders</w:t>
      </w:r>
      <w:proofErr w:type="spellEnd"/>
      <w:r w:rsidRPr="0040458C">
        <w:rPr>
          <w:rFonts w:ascii="Nunito" w:hAnsi="Nunito"/>
          <w:lang w:val="tr-TR"/>
        </w:rPr>
        <w:t>.</w:t>
      </w:r>
    </w:p>
    <w:p w14:paraId="3F53D4D6" w14:textId="77777777" w:rsidR="000145C9" w:rsidRPr="0040458C" w:rsidRDefault="000145C9" w:rsidP="004F7DB5">
      <w:pPr>
        <w:pStyle w:val="NormalWeb"/>
        <w:spacing w:line="276" w:lineRule="auto"/>
        <w:rPr>
          <w:rFonts w:ascii="Nunito" w:hAnsi="Nunito"/>
        </w:rPr>
      </w:pPr>
    </w:p>
    <w:p w14:paraId="222D9681" w14:textId="49F39B8B" w:rsidR="000145C9" w:rsidRPr="0040458C" w:rsidRDefault="00B7470A" w:rsidP="0040458C">
      <w:pPr>
        <w:pStyle w:val="2"/>
        <w:rPr>
          <w:rFonts w:ascii="Nunito" w:hAnsi="Nunito"/>
          <w:b w:val="0"/>
          <w:bCs/>
        </w:rPr>
      </w:pPr>
      <w:bookmarkStart w:id="116" w:name="_Toc219128765"/>
      <w:r w:rsidRPr="0040458C">
        <w:rPr>
          <w:rStyle w:val="Gl"/>
          <w:rFonts w:ascii="Nunito" w:hAnsi="Nunito"/>
          <w:b/>
          <w:bCs w:val="0"/>
        </w:rPr>
        <w:t>14.4. Research and Development Activities</w:t>
      </w:r>
      <w:bookmarkEnd w:id="116"/>
    </w:p>
    <w:p w14:paraId="40516776" w14:textId="08F460AE" w:rsidR="000145C9" w:rsidRPr="0040458C" w:rsidRDefault="000145C9" w:rsidP="000145C9">
      <w:pPr>
        <w:pStyle w:val="NormalWeb"/>
        <w:spacing w:line="276" w:lineRule="auto"/>
        <w:jc w:val="both"/>
        <w:rPr>
          <w:rFonts w:ascii="Nunito" w:hAnsi="Nunito"/>
        </w:rPr>
      </w:pPr>
      <w:r w:rsidRPr="0040458C">
        <w:rPr>
          <w:rFonts w:ascii="Nunito" w:hAnsi="Nunito"/>
        </w:rPr>
        <w:t xml:space="preserve">In line with its quality policy, the Department of Food Engineering places strong emphasis on scientific and innovative research and development activities based on a contemporary approach to education. These activities, which aim to enhance the quality of the teaching process, are carried out within the framework of effective teaching methods, the use of educational technologies, assessment and evaluation practices, and </w:t>
      </w:r>
      <w:r w:rsidRPr="0040458C">
        <w:rPr>
          <w:rFonts w:ascii="Nunito" w:hAnsi="Nunito"/>
        </w:rPr>
        <w:lastRenderedPageBreak/>
        <w:t>inclusive, student-centered approaches. Research and development activities are structured to support the development of critical thinking, problem-solving, and lifelong learning skills of prospective food engineers. In this context, the development of projects that establish coherence between theoretical knowledge and practical application and that are open to national and international collaboration is actively encouraged.</w:t>
      </w:r>
    </w:p>
    <w:p w14:paraId="0012F32A" w14:textId="77777777" w:rsidR="000145C9" w:rsidRPr="0040458C" w:rsidRDefault="000145C9" w:rsidP="004F7DB5">
      <w:pPr>
        <w:pStyle w:val="2"/>
        <w:spacing w:before="0" w:after="0" w:line="276" w:lineRule="auto"/>
        <w:rPr>
          <w:rStyle w:val="Gl"/>
          <w:rFonts w:ascii="Nunito" w:hAnsi="Nunito"/>
          <w:b/>
          <w:bCs w:val="0"/>
        </w:rPr>
      </w:pPr>
      <w:bookmarkStart w:id="117" w:name="_Toc204441107"/>
      <w:bookmarkStart w:id="118" w:name="_Toc204441185"/>
      <w:bookmarkStart w:id="119" w:name="_Toc204441368"/>
    </w:p>
    <w:p w14:paraId="2D6009A8" w14:textId="529EA1A8" w:rsidR="000145C9" w:rsidRPr="0040458C" w:rsidRDefault="007A3FF5" w:rsidP="0040458C">
      <w:pPr>
        <w:pStyle w:val="2"/>
        <w:rPr>
          <w:rStyle w:val="Gl"/>
          <w:rFonts w:ascii="Nunito" w:hAnsi="Nunito"/>
          <w:b/>
          <w:bCs w:val="0"/>
        </w:rPr>
      </w:pPr>
      <w:bookmarkStart w:id="120" w:name="_Toc219128766"/>
      <w:r w:rsidRPr="0040458C">
        <w:rPr>
          <w:rStyle w:val="Gl"/>
          <w:rFonts w:ascii="Nunito" w:hAnsi="Nunito"/>
          <w:b/>
          <w:bCs w:val="0"/>
        </w:rPr>
        <w:t>14.5. Continuous Improvement Process</w:t>
      </w:r>
      <w:bookmarkEnd w:id="120"/>
    </w:p>
    <w:p w14:paraId="1AF7A018" w14:textId="77777777" w:rsidR="0040458C" w:rsidRPr="0040458C" w:rsidRDefault="0040458C" w:rsidP="004F7DB5">
      <w:pPr>
        <w:pStyle w:val="2"/>
        <w:spacing w:before="0" w:after="0" w:line="276" w:lineRule="auto"/>
        <w:rPr>
          <w:rFonts w:ascii="Nunito" w:hAnsi="Nunito"/>
          <w:b w:val="0"/>
          <w:sz w:val="24"/>
          <w:szCs w:val="24"/>
        </w:rPr>
      </w:pPr>
    </w:p>
    <w:p w14:paraId="51C2A3ED" w14:textId="77777777" w:rsidR="000145C9" w:rsidRPr="0040458C" w:rsidRDefault="000145C9" w:rsidP="0040458C">
      <w:pPr>
        <w:jc w:val="both"/>
        <w:rPr>
          <w:rFonts w:ascii="Nunito" w:hAnsi="Nunito"/>
          <w:b/>
          <w:sz w:val="24"/>
          <w:szCs w:val="24"/>
        </w:rPr>
      </w:pPr>
      <w:r w:rsidRPr="0040458C">
        <w:rPr>
          <w:rFonts w:ascii="Nunito" w:hAnsi="Nunito"/>
          <w:sz w:val="24"/>
          <w:szCs w:val="24"/>
        </w:rPr>
        <w:t xml:space="preserve">Within the scope of quality assurance, the Food Engineering Program adopts a continuous improvement approach to enhance the teaching and learning process. In line with feedback received from students, graduates, and stakeholders, course contents, teaching methods, and practical implementation processes are regularly reviewed. Based on the data obtained, educational activities are updated and initiatives that support the professional development of prospective food engineers are planned. </w:t>
      </w:r>
    </w:p>
    <w:bookmarkEnd w:id="117"/>
    <w:bookmarkEnd w:id="118"/>
    <w:bookmarkEnd w:id="119"/>
    <w:p w14:paraId="2B82C3CF" w14:textId="77777777" w:rsidR="000145C9" w:rsidRPr="0040458C" w:rsidRDefault="000145C9" w:rsidP="004F7DB5">
      <w:pPr>
        <w:pStyle w:val="NormalWeb"/>
        <w:spacing w:line="276" w:lineRule="auto"/>
        <w:rPr>
          <w:rStyle w:val="Gl"/>
          <w:rFonts w:ascii="Nunito" w:hAnsi="Nunito"/>
          <w:sz w:val="28"/>
          <w:szCs w:val="28"/>
        </w:rPr>
      </w:pPr>
    </w:p>
    <w:p w14:paraId="170EBEE9" w14:textId="77777777" w:rsidR="00A30283" w:rsidRDefault="007A3FF5" w:rsidP="00A51D2C">
      <w:pPr>
        <w:pStyle w:val="NormalWeb"/>
        <w:spacing w:line="276" w:lineRule="auto"/>
        <w:rPr>
          <w:rStyle w:val="2Char"/>
          <w:rFonts w:ascii="Nunito" w:hAnsi="Nunito"/>
        </w:rPr>
      </w:pPr>
      <w:bookmarkStart w:id="121" w:name="_Toc219128767"/>
      <w:r w:rsidRPr="0040458C">
        <w:rPr>
          <w:rStyle w:val="1Char"/>
          <w:rFonts w:ascii="Nunito" w:hAnsi="Nunito"/>
        </w:rPr>
        <w:t>15. GRADUATION REQUIREMENTS AND AWARDED DEGREE</w:t>
      </w:r>
      <w:bookmarkEnd w:id="121"/>
      <w:r w:rsidRPr="0040458C">
        <w:rPr>
          <w:rFonts w:ascii="Nunito" w:hAnsi="Nunito"/>
          <w:sz w:val="28"/>
          <w:szCs w:val="28"/>
        </w:rPr>
        <w:br/>
      </w:r>
    </w:p>
    <w:p w14:paraId="636692CA" w14:textId="77777777" w:rsidR="00A30283" w:rsidRPr="00A30283" w:rsidRDefault="00A30283" w:rsidP="00A30283">
      <w:pPr>
        <w:pStyle w:val="2"/>
        <w:rPr>
          <w:rFonts w:ascii="Nunito" w:hAnsi="Nunito"/>
          <w:b w:val="0"/>
          <w:bCs/>
          <w:color w:val="000000" w:themeColor="text1"/>
        </w:rPr>
      </w:pPr>
      <w:bookmarkStart w:id="122" w:name="_Toc219128768"/>
      <w:bookmarkStart w:id="123" w:name="_Toc204441110"/>
      <w:bookmarkStart w:id="124" w:name="_Toc204441188"/>
      <w:bookmarkStart w:id="125" w:name="_Toc204441371"/>
      <w:r w:rsidRPr="00A30283">
        <w:rPr>
          <w:rStyle w:val="2Char"/>
          <w:rFonts w:ascii="Nunito" w:hAnsi="Nunito"/>
          <w:b/>
          <w:bCs/>
        </w:rPr>
        <w:t>15.1. Graduation Requirements</w:t>
      </w:r>
      <w:bookmarkEnd w:id="122"/>
    </w:p>
    <w:p w14:paraId="729B101D" w14:textId="39CD5E55" w:rsidR="007A3FF5" w:rsidRPr="0040458C" w:rsidRDefault="007A3FF5" w:rsidP="00A51D2C">
      <w:pPr>
        <w:pStyle w:val="NormalWeb"/>
        <w:spacing w:line="276" w:lineRule="auto"/>
        <w:jc w:val="both"/>
        <w:rPr>
          <w:rFonts w:ascii="Nunito" w:hAnsi="Nunito"/>
          <w:color w:val="000000" w:themeColor="text1"/>
        </w:rPr>
      </w:pPr>
      <w:r w:rsidRPr="0040458C">
        <w:rPr>
          <w:rFonts w:ascii="Nunito" w:hAnsi="Nunito"/>
          <w:color w:val="000000" w:themeColor="text1"/>
        </w:rPr>
        <w:t xml:space="preserve">To graduate from the Near East University </w:t>
      </w:r>
      <w:r w:rsidR="000145C9" w:rsidRPr="0040458C">
        <w:rPr>
          <w:rFonts w:ascii="Nunito" w:hAnsi="Nunito"/>
          <w:color w:val="000000" w:themeColor="text1"/>
        </w:rPr>
        <w:t>Food Engineering</w:t>
      </w:r>
      <w:r w:rsidRPr="0040458C">
        <w:rPr>
          <w:rFonts w:ascii="Nunito" w:hAnsi="Nunito"/>
          <w:color w:val="000000" w:themeColor="text1"/>
        </w:rPr>
        <w:t xml:space="preserve"> Undergraduate Program, a student must complete a total of 240 ECTS credits, including compulsory, common compulsory, and elective courses within the curriculum. Additionally, the student’s cumulative (overall) academic grade point average must be at least 2.00</w:t>
      </w:r>
      <w:r w:rsidR="000145C9" w:rsidRPr="0040458C">
        <w:rPr>
          <w:rFonts w:ascii="Nunito" w:hAnsi="Nunito"/>
          <w:color w:val="000000" w:themeColor="text1"/>
        </w:rPr>
        <w:t xml:space="preserve"> and successfully complete all courses in the program with a minimum grade of DD/S</w:t>
      </w:r>
      <w:r w:rsidRPr="0040458C">
        <w:rPr>
          <w:rFonts w:ascii="Nunito" w:hAnsi="Nunito"/>
          <w:color w:val="000000" w:themeColor="text1"/>
        </w:rPr>
        <w:t xml:space="preserve">. The practicum and internship processes must be fully completed. When all these academic and administrative requirements are met, the student becomes eligible to receive the </w:t>
      </w:r>
      <w:r w:rsidR="009969E3" w:rsidRPr="0040458C">
        <w:rPr>
          <w:rFonts w:ascii="Nunito" w:hAnsi="Nunito"/>
          <w:color w:val="000000" w:themeColor="text1"/>
        </w:rPr>
        <w:t>Food Engineering</w:t>
      </w:r>
      <w:r w:rsidRPr="0040458C">
        <w:rPr>
          <w:rFonts w:ascii="Nunito" w:hAnsi="Nunito"/>
          <w:color w:val="000000" w:themeColor="text1"/>
        </w:rPr>
        <w:t xml:space="preserve"> Bachelor's degree diploma.</w:t>
      </w:r>
    </w:p>
    <w:p w14:paraId="202A95E2" w14:textId="77777777" w:rsidR="009969E3" w:rsidRDefault="009969E3" w:rsidP="008D59F4">
      <w:pPr>
        <w:pStyle w:val="NormalWeb"/>
        <w:spacing w:line="276" w:lineRule="auto"/>
        <w:rPr>
          <w:rFonts w:ascii="Nunito" w:hAnsi="Nunito"/>
          <w:i/>
          <w:iCs/>
          <w:color w:val="780023"/>
        </w:rPr>
      </w:pPr>
    </w:p>
    <w:p w14:paraId="33AC5BF7" w14:textId="77777777" w:rsidR="00EF2BC9" w:rsidRDefault="00EF2BC9" w:rsidP="008D59F4">
      <w:pPr>
        <w:pStyle w:val="NormalWeb"/>
        <w:spacing w:line="276" w:lineRule="auto"/>
        <w:rPr>
          <w:rFonts w:ascii="Nunito" w:hAnsi="Nunito"/>
          <w:i/>
          <w:iCs/>
          <w:color w:val="780023"/>
        </w:rPr>
      </w:pPr>
    </w:p>
    <w:p w14:paraId="01AE6713" w14:textId="77777777" w:rsidR="00EF2BC9" w:rsidRPr="0040458C" w:rsidRDefault="00EF2BC9" w:rsidP="008D59F4">
      <w:pPr>
        <w:pStyle w:val="NormalWeb"/>
        <w:spacing w:line="276" w:lineRule="auto"/>
        <w:rPr>
          <w:rFonts w:ascii="Nunito" w:hAnsi="Nunito"/>
          <w:i/>
          <w:iCs/>
          <w:color w:val="780023"/>
        </w:rPr>
      </w:pPr>
    </w:p>
    <w:p w14:paraId="641DF079" w14:textId="77777777" w:rsidR="00A51D2C" w:rsidRPr="0040458C" w:rsidRDefault="007A3FF5" w:rsidP="0040458C">
      <w:pPr>
        <w:pStyle w:val="2"/>
        <w:rPr>
          <w:rStyle w:val="Gl"/>
          <w:rFonts w:ascii="Nunito" w:hAnsi="Nunito"/>
          <w:b/>
          <w:bCs w:val="0"/>
        </w:rPr>
      </w:pPr>
      <w:bookmarkStart w:id="126" w:name="_Toc219128769"/>
      <w:bookmarkEnd w:id="123"/>
      <w:bookmarkEnd w:id="124"/>
      <w:bookmarkEnd w:id="125"/>
      <w:r w:rsidRPr="0040458C">
        <w:rPr>
          <w:rStyle w:val="Gl"/>
          <w:rFonts w:ascii="Nunito" w:hAnsi="Nunito"/>
          <w:b/>
          <w:bCs w:val="0"/>
        </w:rPr>
        <w:t>15.2. Awarded Degree</w:t>
      </w:r>
      <w:bookmarkEnd w:id="126"/>
    </w:p>
    <w:p w14:paraId="7D8E2214" w14:textId="6B9F4B7D" w:rsidR="00F134A0" w:rsidRPr="0040458C" w:rsidRDefault="007A3FF5" w:rsidP="00A51D2C">
      <w:pPr>
        <w:pStyle w:val="NormalWeb"/>
        <w:spacing w:line="276" w:lineRule="auto"/>
        <w:jc w:val="both"/>
        <w:rPr>
          <w:rFonts w:ascii="Nunito" w:hAnsi="Nunito"/>
          <w:color w:val="000000" w:themeColor="text1"/>
        </w:rPr>
      </w:pPr>
      <w:bookmarkStart w:id="127" w:name="_Toc204441111"/>
      <w:bookmarkStart w:id="128" w:name="_Toc204441189"/>
      <w:bookmarkStart w:id="129" w:name="_Toc204441372"/>
      <w:r w:rsidRPr="0040458C">
        <w:rPr>
          <w:rFonts w:ascii="Nunito" w:hAnsi="Nunito"/>
          <w:color w:val="000000" w:themeColor="text1"/>
        </w:rPr>
        <w:t xml:space="preserve">Students who successfully complete the Near East University </w:t>
      </w:r>
      <w:r w:rsidR="009969E3" w:rsidRPr="0040458C">
        <w:rPr>
          <w:rFonts w:ascii="Nunito" w:hAnsi="Nunito"/>
          <w:color w:val="000000" w:themeColor="text1"/>
        </w:rPr>
        <w:t>Food Engineering</w:t>
      </w:r>
      <w:r w:rsidRPr="0040458C">
        <w:rPr>
          <w:rFonts w:ascii="Nunito" w:hAnsi="Nunito"/>
          <w:color w:val="000000" w:themeColor="text1"/>
        </w:rPr>
        <w:t xml:space="preserve"> Undergraduate Program are awarded a bachelor's degree in </w:t>
      </w:r>
      <w:r w:rsidR="009969E3" w:rsidRPr="0040458C">
        <w:rPr>
          <w:rFonts w:ascii="Nunito" w:hAnsi="Nunito"/>
          <w:color w:val="000000" w:themeColor="text1"/>
        </w:rPr>
        <w:t>Food Engineering</w:t>
      </w:r>
      <w:r w:rsidRPr="0040458C">
        <w:rPr>
          <w:rFonts w:ascii="Nunito" w:hAnsi="Nunito"/>
          <w:color w:val="000000" w:themeColor="text1"/>
        </w:rPr>
        <w:t>. Graduates are granted the title of '</w:t>
      </w:r>
      <w:r w:rsidR="009969E3" w:rsidRPr="0040458C">
        <w:rPr>
          <w:rFonts w:ascii="Nunito" w:hAnsi="Nunito"/>
          <w:color w:val="000000" w:themeColor="text1"/>
        </w:rPr>
        <w:t>food engineer</w:t>
      </w:r>
      <w:r w:rsidRPr="0040458C">
        <w:rPr>
          <w:rFonts w:ascii="Nunito" w:hAnsi="Nunito"/>
          <w:color w:val="000000" w:themeColor="text1"/>
        </w:rPr>
        <w:t>.'</w:t>
      </w:r>
      <w:bookmarkEnd w:id="127"/>
      <w:bookmarkEnd w:id="128"/>
      <w:bookmarkEnd w:id="129"/>
    </w:p>
    <w:p w14:paraId="3CC39B02" w14:textId="77777777" w:rsidR="00A51D2C" w:rsidRPr="0040458C" w:rsidRDefault="00A51D2C" w:rsidP="00A51D2C">
      <w:pPr>
        <w:pStyle w:val="NormalWeb"/>
        <w:spacing w:line="276" w:lineRule="auto"/>
        <w:rPr>
          <w:rFonts w:ascii="Nunito" w:hAnsi="Nunito"/>
          <w:color w:val="000000" w:themeColor="text1"/>
        </w:rPr>
      </w:pPr>
    </w:p>
    <w:p w14:paraId="081C4E08" w14:textId="77777777" w:rsidR="0040458C" w:rsidRPr="0040458C" w:rsidRDefault="00F134A0" w:rsidP="004F7DB5">
      <w:pPr>
        <w:pStyle w:val="NormalWeb"/>
        <w:spacing w:line="276" w:lineRule="auto"/>
        <w:rPr>
          <w:rStyle w:val="1Char"/>
          <w:rFonts w:ascii="Nunito" w:hAnsi="Nunito"/>
        </w:rPr>
      </w:pPr>
      <w:bookmarkStart w:id="130" w:name="_Toc219128770"/>
      <w:r w:rsidRPr="0040458C">
        <w:rPr>
          <w:rStyle w:val="1Char"/>
          <w:rFonts w:ascii="Nunito" w:hAnsi="Nunito"/>
        </w:rPr>
        <w:t>16. DIPLOMA SUPPLEMENT</w:t>
      </w:r>
      <w:bookmarkEnd w:id="130"/>
    </w:p>
    <w:p w14:paraId="612FE0D6" w14:textId="4674C0FC" w:rsidR="00F134A0" w:rsidRPr="0040458C" w:rsidRDefault="00F134A0" w:rsidP="0040458C">
      <w:pPr>
        <w:rPr>
          <w:rFonts w:ascii="Nunito" w:hAnsi="Nunito"/>
          <w:sz w:val="24"/>
          <w:szCs w:val="24"/>
        </w:rPr>
      </w:pPr>
      <w:r w:rsidRPr="0040458C">
        <w:rPr>
          <w:rFonts w:ascii="Nunito" w:hAnsi="Nunito"/>
        </w:rPr>
        <w:br/>
      </w:r>
      <w:r w:rsidR="009969E3" w:rsidRPr="0040458C">
        <w:rPr>
          <w:rFonts w:ascii="Nunito" w:hAnsi="Nunito"/>
          <w:sz w:val="24"/>
          <w:szCs w:val="24"/>
        </w:rPr>
        <w:t>The diploma supplement is included in the appendix.</w:t>
      </w:r>
    </w:p>
    <w:p w14:paraId="11E5E71D" w14:textId="17151E4D" w:rsidR="0061760F" w:rsidRPr="0061760F" w:rsidRDefault="0061760F" w:rsidP="0061760F">
      <w:pPr>
        <w:spacing w:after="160" w:line="259" w:lineRule="auto"/>
        <w:jc w:val="both"/>
        <w:rPr>
          <w:rFonts w:ascii="Nunito" w:eastAsia="Nunito" w:hAnsi="Nunito" w:cs="Nunito"/>
          <w:sz w:val="24"/>
          <w:szCs w:val="24"/>
          <w:lang w:val="tr-TR"/>
        </w:rPr>
      </w:pPr>
      <w:r w:rsidRPr="0061760F">
        <w:rPr>
          <w:rFonts w:ascii="Nunito" w:eastAsia="Nunito" w:hAnsi="Nunito" w:cs="Nunito"/>
          <w:sz w:val="24"/>
          <w:szCs w:val="24"/>
          <w:lang w:val="tr-TR"/>
        </w:rPr>
        <w:t xml:space="preserve">Drive Link: </w:t>
      </w:r>
    </w:p>
    <w:p w14:paraId="3BDFF523" w14:textId="77777777" w:rsidR="0061760F" w:rsidRPr="000E13DB" w:rsidRDefault="0061760F" w:rsidP="0061760F">
      <w:pPr>
        <w:spacing w:after="160" w:line="259" w:lineRule="auto"/>
        <w:jc w:val="both"/>
        <w:rPr>
          <w:rFonts w:ascii="Times New Roman" w:eastAsia="Calibri" w:hAnsi="Times New Roman" w:cs="Times New Roman"/>
          <w:bCs/>
          <w:color w:val="000000"/>
          <w:sz w:val="28"/>
          <w:szCs w:val="28"/>
          <w:lang w:val="tr-TR"/>
        </w:rPr>
      </w:pPr>
      <w:hyperlink r:id="rId29" w:history="1">
        <w:r w:rsidRPr="000E13DB">
          <w:rPr>
            <w:rStyle w:val="Kpr"/>
            <w:rFonts w:ascii="Times New Roman" w:eastAsia="Calibri" w:hAnsi="Times New Roman" w:cs="Times New Roman"/>
            <w:bCs/>
            <w:sz w:val="28"/>
            <w:szCs w:val="28"/>
            <w:lang w:val="tr-TR"/>
          </w:rPr>
          <w:t>https://docs.google.com/document/d/1dk1ySaYaPuRbkPsWkuLWrzzb5NRZ8Xxo/edit</w:t>
        </w:r>
      </w:hyperlink>
      <w:r w:rsidRPr="000E13DB">
        <w:rPr>
          <w:rFonts w:ascii="Times New Roman" w:eastAsia="Calibri" w:hAnsi="Times New Roman" w:cs="Times New Roman"/>
          <w:bCs/>
          <w:color w:val="000000"/>
          <w:sz w:val="28"/>
          <w:szCs w:val="28"/>
          <w:lang w:val="tr-TR"/>
        </w:rPr>
        <w:t xml:space="preserve">. </w:t>
      </w:r>
    </w:p>
    <w:p w14:paraId="5ABB5DA2" w14:textId="77777777" w:rsidR="0040458C" w:rsidRPr="0061760F" w:rsidRDefault="0040458C" w:rsidP="0040458C">
      <w:pPr>
        <w:rPr>
          <w:rFonts w:ascii="Nunito" w:hAnsi="Nunito"/>
          <w:sz w:val="24"/>
          <w:szCs w:val="24"/>
          <w:lang w:val="tr-TR"/>
        </w:rPr>
      </w:pPr>
    </w:p>
    <w:p w14:paraId="18E79911" w14:textId="77777777" w:rsidR="00A30283" w:rsidRDefault="00AE422C" w:rsidP="00A51D2C">
      <w:pPr>
        <w:spacing w:before="100" w:beforeAutospacing="1" w:after="100" w:afterAutospacing="1" w:line="276" w:lineRule="auto"/>
        <w:rPr>
          <w:rStyle w:val="1Char"/>
          <w:rFonts w:ascii="Nunito" w:eastAsia="Trebuchet MS" w:hAnsi="Nunito"/>
        </w:rPr>
      </w:pPr>
      <w:bookmarkStart w:id="131" w:name="_Toc219128771"/>
      <w:bookmarkStart w:id="132" w:name="_Hlk202707335"/>
      <w:bookmarkStart w:id="133" w:name="_Toc204441113"/>
      <w:bookmarkStart w:id="134" w:name="_Toc204441191"/>
      <w:bookmarkStart w:id="135" w:name="_Toc204441374"/>
      <w:r w:rsidRPr="0040458C">
        <w:rPr>
          <w:rStyle w:val="1Char"/>
          <w:rFonts w:ascii="Nunito" w:eastAsia="Trebuchet MS" w:hAnsi="Nunito"/>
        </w:rPr>
        <w:t>17. EMPLOYMENT OPPORTUNITIES FOR GRADUATES AND ACCESS TO GRADUATE PROGRAMS</w:t>
      </w:r>
      <w:bookmarkEnd w:id="131"/>
    </w:p>
    <w:p w14:paraId="3D9BBEA9" w14:textId="661AACF6" w:rsidR="00A30283" w:rsidRPr="00A30283" w:rsidRDefault="00AE422C" w:rsidP="00A30283">
      <w:pPr>
        <w:spacing w:before="100" w:beforeAutospacing="1" w:after="100" w:afterAutospacing="1" w:line="276" w:lineRule="auto"/>
        <w:rPr>
          <w:rFonts w:ascii="Nunito" w:hAnsi="Nunito"/>
          <w:bCs/>
          <w:sz w:val="24"/>
          <w:szCs w:val="24"/>
        </w:rPr>
      </w:pPr>
      <w:r w:rsidRPr="0040458C">
        <w:rPr>
          <w:rFonts w:ascii="Nunito" w:eastAsia="Times New Roman" w:hAnsi="Nunito" w:cs="Times New Roman"/>
          <w:sz w:val="28"/>
          <w:szCs w:val="28"/>
          <w:lang w:val="tr-TR" w:eastAsia="tr-TR"/>
        </w:rPr>
        <w:br/>
      </w:r>
      <w:bookmarkStart w:id="136" w:name="_Toc219128772"/>
      <w:bookmarkEnd w:id="132"/>
      <w:bookmarkEnd w:id="133"/>
      <w:bookmarkEnd w:id="134"/>
      <w:bookmarkEnd w:id="135"/>
      <w:r w:rsidR="00A30283" w:rsidRPr="00A30283">
        <w:rPr>
          <w:rStyle w:val="2Char"/>
          <w:rFonts w:ascii="Nunito" w:eastAsia="Trebuchet MS" w:hAnsi="Nunito" w:cs="Trebuchet MS"/>
          <w:bCs/>
        </w:rPr>
        <w:t>17.1. Employment Opportunities for Graduates</w:t>
      </w:r>
      <w:bookmarkEnd w:id="136"/>
    </w:p>
    <w:p w14:paraId="1A2A6A06" w14:textId="591FEC13" w:rsidR="009969E3" w:rsidRPr="0040458C" w:rsidRDefault="009969E3" w:rsidP="00A51D2C">
      <w:pPr>
        <w:spacing w:before="100" w:beforeAutospacing="1" w:after="100" w:afterAutospacing="1" w:line="276" w:lineRule="auto"/>
        <w:jc w:val="both"/>
        <w:rPr>
          <w:rFonts w:ascii="Nunito" w:hAnsi="Nunito"/>
          <w:sz w:val="24"/>
          <w:szCs w:val="24"/>
        </w:rPr>
      </w:pPr>
      <w:r w:rsidRPr="0040458C">
        <w:rPr>
          <w:rFonts w:ascii="Nunito" w:hAnsi="Nunito"/>
          <w:sz w:val="24"/>
          <w:szCs w:val="24"/>
        </w:rPr>
        <w:t xml:space="preserve">Graduates of the Department of Food Engineering may find employment as food engineers, food quality and safety inspectors, or quality control officers in the production, distribution, sales, marketing, procurement, and quality control departments of factories producing food and food additives; in food production and food control units of supermarkets; and in institutions responsible for food inspection and control. They may also work as food quality control supervisors in catering services, patisseries, and similar food-producing companies, as well as in institutions that prepare, procure, and serve daily meals, such as educational institutions. Employment opportunities are also available in companies engaged in food packaging, in decision-making positions as engineers or researchers within the Ministries of Agriculture and Forestry and Health, in </w:t>
      </w:r>
      <w:r w:rsidRPr="0040458C">
        <w:rPr>
          <w:rFonts w:ascii="Nunito" w:hAnsi="Nunito"/>
          <w:sz w:val="24"/>
          <w:szCs w:val="24"/>
        </w:rPr>
        <w:lastRenderedPageBreak/>
        <w:t>roles related to policymaking and food inspection, and as educators in institutions providing education in the field of food. The educational institutions with which the University collaborates, along with its strong connections with the industry, provide support to graduates throughout their employment processes.</w:t>
      </w:r>
    </w:p>
    <w:p w14:paraId="1BE5D14C" w14:textId="77777777" w:rsidR="009969E3" w:rsidRPr="0040458C" w:rsidRDefault="009969E3" w:rsidP="009969E3">
      <w:pPr>
        <w:spacing w:before="100" w:beforeAutospacing="1" w:after="100" w:afterAutospacing="1" w:line="276" w:lineRule="auto"/>
        <w:rPr>
          <w:rFonts w:ascii="Nunito" w:hAnsi="Nunito"/>
        </w:rPr>
      </w:pPr>
    </w:p>
    <w:p w14:paraId="65B864E9" w14:textId="77777777" w:rsidR="00A51D2C" w:rsidRPr="0040458C" w:rsidRDefault="002158FC" w:rsidP="0040458C">
      <w:pPr>
        <w:pStyle w:val="2"/>
        <w:rPr>
          <w:rStyle w:val="Gl"/>
          <w:rFonts w:ascii="Nunito" w:hAnsi="Nunito"/>
          <w:b/>
          <w:bCs w:val="0"/>
        </w:rPr>
      </w:pPr>
      <w:bookmarkStart w:id="137" w:name="_Toc219128773"/>
      <w:r w:rsidRPr="0040458C">
        <w:rPr>
          <w:rStyle w:val="Gl"/>
          <w:rFonts w:ascii="Nunito" w:hAnsi="Nunito"/>
          <w:b/>
          <w:bCs w:val="0"/>
        </w:rPr>
        <w:t>17.2. Access to Graduate Programs</w:t>
      </w:r>
      <w:bookmarkEnd w:id="137"/>
    </w:p>
    <w:p w14:paraId="7434AAE3" w14:textId="059A5F02" w:rsidR="00D73633" w:rsidRPr="0040458C" w:rsidRDefault="009969E3" w:rsidP="00A51D2C">
      <w:pPr>
        <w:pStyle w:val="NormalWeb"/>
        <w:spacing w:line="276" w:lineRule="auto"/>
        <w:jc w:val="both"/>
        <w:rPr>
          <w:rFonts w:ascii="Nunito" w:hAnsi="Nunito"/>
          <w:color w:val="000000" w:themeColor="text1"/>
        </w:rPr>
      </w:pPr>
      <w:bookmarkStart w:id="138" w:name="_Toc204441115"/>
      <w:bookmarkStart w:id="139" w:name="_Toc204441193"/>
      <w:bookmarkStart w:id="140" w:name="_Toc204441376"/>
      <w:r w:rsidRPr="0040458C">
        <w:rPr>
          <w:rFonts w:ascii="Nunito" w:hAnsi="Nunito"/>
          <w:color w:val="000000" w:themeColor="text1"/>
        </w:rPr>
        <w:t>Graduates of the Food Engineering Program are eligible to apply for master’s and doctoral programs upon completion of their undergraduate education. Information is provided regarding application requirements and program regulations, and guidance is also offered on inter-university transfer opportunities and scholarship possibilities. The postgraduate education process deepens graduates’ professional knowledge and skills, enhances their academic career prospects, and contributes to the development of their expertise in the field of education.</w:t>
      </w:r>
      <w:r w:rsidR="00394613" w:rsidRPr="0040458C">
        <w:rPr>
          <w:rFonts w:ascii="Nunito" w:hAnsi="Nunito"/>
          <w:color w:val="000000" w:themeColor="text1"/>
        </w:rPr>
        <w:t xml:space="preserve"> </w:t>
      </w:r>
    </w:p>
    <w:p w14:paraId="341E7442" w14:textId="77777777" w:rsidR="00B12DBF" w:rsidRPr="0040458C" w:rsidRDefault="00B12DBF" w:rsidP="00A51D2C">
      <w:pPr>
        <w:pStyle w:val="NormalWeb"/>
        <w:spacing w:line="276" w:lineRule="auto"/>
        <w:jc w:val="both"/>
        <w:rPr>
          <w:rFonts w:ascii="Nunito" w:hAnsi="Nunito"/>
          <w:color w:val="000000" w:themeColor="text1"/>
        </w:rPr>
      </w:pPr>
    </w:p>
    <w:p w14:paraId="650AFE7A" w14:textId="3FDEDFB5" w:rsidR="00B12DBF" w:rsidRPr="0040458C" w:rsidRDefault="00BA3F27" w:rsidP="0040458C">
      <w:pPr>
        <w:pStyle w:val="1"/>
        <w:rPr>
          <w:rFonts w:ascii="Nunito" w:hAnsi="Nunito"/>
          <w:b w:val="0"/>
          <w:bCs/>
        </w:rPr>
      </w:pPr>
      <w:bookmarkStart w:id="141" w:name="_Toc219128774"/>
      <w:r w:rsidRPr="0040458C">
        <w:rPr>
          <w:rFonts w:ascii="Nunito" w:eastAsia="Nunito" w:hAnsi="Nunito"/>
        </w:rPr>
        <w:t>18.</w:t>
      </w:r>
      <w:r w:rsidRPr="0040458C">
        <w:rPr>
          <w:rFonts w:ascii="Nunito" w:eastAsia="Nunito" w:hAnsi="Nunito"/>
          <w:b w:val="0"/>
          <w:bCs/>
        </w:rPr>
        <w:t xml:space="preserve"> </w:t>
      </w:r>
      <w:bookmarkEnd w:id="138"/>
      <w:bookmarkEnd w:id="139"/>
      <w:bookmarkEnd w:id="140"/>
      <w:r w:rsidR="00D73633" w:rsidRPr="0040458C">
        <w:rPr>
          <w:rStyle w:val="Gl"/>
          <w:rFonts w:ascii="Nunito" w:hAnsi="Nunito"/>
          <w:b/>
          <w:bCs w:val="0"/>
        </w:rPr>
        <w:t>ADDITIONAL INFORMATION</w:t>
      </w:r>
      <w:bookmarkEnd w:id="141"/>
    </w:p>
    <w:p w14:paraId="57A8A3A7" w14:textId="289E896E" w:rsidR="00B12DBF" w:rsidRPr="0040458C" w:rsidRDefault="00B12DBF" w:rsidP="00B12DBF">
      <w:pPr>
        <w:pStyle w:val="NormalWeb"/>
        <w:spacing w:line="276" w:lineRule="auto"/>
        <w:jc w:val="both"/>
        <w:rPr>
          <w:rFonts w:ascii="Nunito" w:hAnsi="Nunito"/>
        </w:rPr>
      </w:pPr>
      <w:r w:rsidRPr="0040458C">
        <w:rPr>
          <w:rFonts w:ascii="Nunito" w:hAnsi="Nunito"/>
        </w:rPr>
        <w:t>The Department of Food Engineering at Near East University is structured in line with the principles of food safety, quality control, food processing technologies, and sustainable production, and aims to provide a comprehensive education that integrates theoretical knowledge with practical engineering skills. The program, offered in both Turkish and English as languages of instruction, seeks to educate food engineers who are capable of competing at national and international levels.</w:t>
      </w:r>
    </w:p>
    <w:p w14:paraId="230F3380" w14:textId="77777777" w:rsidR="00B12DBF" w:rsidRPr="0040458C" w:rsidRDefault="00B12DBF" w:rsidP="00B12DBF">
      <w:pPr>
        <w:pStyle w:val="NormalWeb"/>
        <w:spacing w:line="276" w:lineRule="auto"/>
        <w:rPr>
          <w:rFonts w:ascii="Nunito" w:hAnsi="Nunito"/>
          <w:color w:val="000000" w:themeColor="text1"/>
        </w:rPr>
      </w:pPr>
    </w:p>
    <w:p w14:paraId="01A8FDCD" w14:textId="4B1D5C71" w:rsidR="00B12DBF" w:rsidRPr="0040458C" w:rsidRDefault="00D73633" w:rsidP="004F7DB5">
      <w:pPr>
        <w:spacing w:before="100" w:beforeAutospacing="1" w:after="100" w:afterAutospacing="1" w:line="276" w:lineRule="auto"/>
        <w:rPr>
          <w:rFonts w:ascii="Nunito" w:eastAsia="Times New Roman" w:hAnsi="Nunito" w:cs="Times New Roman"/>
          <w:color w:val="000000" w:themeColor="text1"/>
          <w:sz w:val="24"/>
          <w:szCs w:val="24"/>
          <w:lang w:eastAsia="tr-TR"/>
        </w:rPr>
      </w:pPr>
      <w:proofErr w:type="spellStart"/>
      <w:r w:rsidRPr="0040458C">
        <w:rPr>
          <w:rFonts w:ascii="Nunito" w:eastAsia="Times New Roman" w:hAnsi="Nunito" w:cs="Times New Roman"/>
          <w:b/>
          <w:bCs/>
          <w:color w:val="000000" w:themeColor="text1"/>
          <w:sz w:val="24"/>
          <w:szCs w:val="24"/>
          <w:lang w:val="tr-TR" w:eastAsia="tr-TR"/>
        </w:rPr>
        <w:t>Difference</w:t>
      </w:r>
      <w:proofErr w:type="spellEnd"/>
      <w:r w:rsidRPr="0040458C">
        <w:rPr>
          <w:rFonts w:ascii="Nunito" w:eastAsia="Times New Roman" w:hAnsi="Nunito" w:cs="Times New Roman"/>
          <w:b/>
          <w:bCs/>
          <w:color w:val="000000" w:themeColor="text1"/>
          <w:sz w:val="24"/>
          <w:szCs w:val="24"/>
          <w:lang w:val="tr-TR" w:eastAsia="tr-TR"/>
        </w:rPr>
        <w:t xml:space="preserve"> </w:t>
      </w:r>
      <w:proofErr w:type="spellStart"/>
      <w:r w:rsidRPr="0040458C">
        <w:rPr>
          <w:rFonts w:ascii="Nunito" w:eastAsia="Times New Roman" w:hAnsi="Nunito" w:cs="Times New Roman"/>
          <w:b/>
          <w:bCs/>
          <w:color w:val="000000" w:themeColor="text1"/>
          <w:sz w:val="24"/>
          <w:szCs w:val="24"/>
          <w:lang w:val="tr-TR" w:eastAsia="tr-TR"/>
        </w:rPr>
        <w:t>from</w:t>
      </w:r>
      <w:proofErr w:type="spellEnd"/>
      <w:r w:rsidRPr="0040458C">
        <w:rPr>
          <w:rFonts w:ascii="Nunito" w:eastAsia="Times New Roman" w:hAnsi="Nunito" w:cs="Times New Roman"/>
          <w:b/>
          <w:bCs/>
          <w:color w:val="000000" w:themeColor="text1"/>
          <w:sz w:val="24"/>
          <w:szCs w:val="24"/>
          <w:lang w:val="tr-TR" w:eastAsia="tr-TR"/>
        </w:rPr>
        <w:t xml:space="preserve"> </w:t>
      </w:r>
      <w:proofErr w:type="spellStart"/>
      <w:r w:rsidRPr="0040458C">
        <w:rPr>
          <w:rFonts w:ascii="Nunito" w:eastAsia="Times New Roman" w:hAnsi="Nunito" w:cs="Times New Roman"/>
          <w:b/>
          <w:bCs/>
          <w:color w:val="000000" w:themeColor="text1"/>
          <w:sz w:val="24"/>
          <w:szCs w:val="24"/>
          <w:lang w:val="tr-TR" w:eastAsia="tr-TR"/>
        </w:rPr>
        <w:t>Similar</w:t>
      </w:r>
      <w:proofErr w:type="spellEnd"/>
      <w:r w:rsidRPr="0040458C">
        <w:rPr>
          <w:rFonts w:ascii="Nunito" w:eastAsia="Times New Roman" w:hAnsi="Nunito" w:cs="Times New Roman"/>
          <w:b/>
          <w:bCs/>
          <w:color w:val="000000" w:themeColor="text1"/>
          <w:sz w:val="24"/>
          <w:szCs w:val="24"/>
          <w:lang w:val="tr-TR" w:eastAsia="tr-TR"/>
        </w:rPr>
        <w:t xml:space="preserve"> Programs</w:t>
      </w:r>
    </w:p>
    <w:p w14:paraId="1C18590C" w14:textId="76B7BBB5" w:rsidR="00B12DBF" w:rsidRPr="0040458C" w:rsidRDefault="00B12DBF" w:rsidP="00B12DBF">
      <w:pPr>
        <w:spacing w:before="100" w:beforeAutospacing="1" w:after="100" w:afterAutospacing="1" w:line="276" w:lineRule="auto"/>
        <w:jc w:val="both"/>
        <w:rPr>
          <w:rFonts w:ascii="Nunito" w:eastAsia="Times New Roman" w:hAnsi="Nunito" w:cs="Times New Roman"/>
          <w:color w:val="000000" w:themeColor="text1"/>
          <w:sz w:val="24"/>
          <w:szCs w:val="24"/>
          <w:lang w:val="tr-TR" w:eastAsia="tr-TR"/>
        </w:rPr>
      </w:pPr>
      <w:r w:rsidRPr="0040458C">
        <w:rPr>
          <w:rFonts w:ascii="Nunito" w:eastAsia="Times New Roman" w:hAnsi="Nunito" w:cs="Times New Roman"/>
          <w:color w:val="000000" w:themeColor="text1"/>
          <w:sz w:val="24"/>
          <w:szCs w:val="24"/>
          <w:lang w:eastAsia="tr-TR"/>
        </w:rPr>
        <w:t xml:space="preserve">The Food Engineering Program not only provides fundamental knowledge in engineering and food sciences but also focuses on equipping students with competencies in food safety, quality management systems, regulatory knowledge, and industrial applications. With its practice-oriented course structure, modern laboratory </w:t>
      </w:r>
      <w:r w:rsidRPr="0040458C">
        <w:rPr>
          <w:rFonts w:ascii="Nunito" w:eastAsia="Times New Roman" w:hAnsi="Nunito" w:cs="Times New Roman"/>
          <w:color w:val="000000" w:themeColor="text1"/>
          <w:sz w:val="24"/>
          <w:szCs w:val="24"/>
          <w:lang w:eastAsia="tr-TR"/>
        </w:rPr>
        <w:lastRenderedPageBreak/>
        <w:t>infrastructure, and strong collaborations with industry, the program distinguishes itself from similar programs by enabling students to gain professional experience prior to graduation.</w:t>
      </w:r>
    </w:p>
    <w:p w14:paraId="7E25BC82" w14:textId="77777777" w:rsidR="00B12DBF" w:rsidRPr="0040458C" w:rsidRDefault="00B12DBF" w:rsidP="004F7DB5">
      <w:pPr>
        <w:spacing w:before="100" w:beforeAutospacing="1" w:after="100" w:afterAutospacing="1" w:line="276" w:lineRule="auto"/>
        <w:rPr>
          <w:rFonts w:ascii="Nunito" w:eastAsia="Times New Roman" w:hAnsi="Nunito" w:cs="Times New Roman"/>
          <w:color w:val="000000" w:themeColor="text1"/>
          <w:sz w:val="24"/>
          <w:szCs w:val="24"/>
          <w:lang w:val="tr-TR" w:eastAsia="tr-TR"/>
        </w:rPr>
      </w:pPr>
    </w:p>
    <w:p w14:paraId="72D92FDE" w14:textId="77777777" w:rsidR="00B12DBF" w:rsidRPr="0040458C" w:rsidRDefault="00D73633" w:rsidP="00B12DBF">
      <w:pPr>
        <w:spacing w:before="100" w:beforeAutospacing="1" w:after="100" w:afterAutospacing="1" w:line="276" w:lineRule="auto"/>
        <w:rPr>
          <w:rFonts w:ascii="Nunito" w:eastAsia="Times New Roman" w:hAnsi="Nunito" w:cs="Times New Roman"/>
          <w:b/>
          <w:bCs/>
          <w:color w:val="000000" w:themeColor="text1"/>
          <w:sz w:val="24"/>
          <w:szCs w:val="24"/>
          <w:lang w:val="tr-TR" w:eastAsia="tr-TR"/>
        </w:rPr>
      </w:pPr>
      <w:proofErr w:type="spellStart"/>
      <w:r w:rsidRPr="0040458C">
        <w:rPr>
          <w:rFonts w:ascii="Nunito" w:eastAsia="Times New Roman" w:hAnsi="Nunito" w:cs="Times New Roman"/>
          <w:b/>
          <w:bCs/>
          <w:color w:val="000000" w:themeColor="text1"/>
          <w:sz w:val="24"/>
          <w:szCs w:val="24"/>
          <w:lang w:val="tr-TR" w:eastAsia="tr-TR"/>
        </w:rPr>
        <w:t>Opportunities</w:t>
      </w:r>
      <w:proofErr w:type="spellEnd"/>
      <w:r w:rsidRPr="0040458C">
        <w:rPr>
          <w:rFonts w:ascii="Nunito" w:eastAsia="Times New Roman" w:hAnsi="Nunito" w:cs="Times New Roman"/>
          <w:b/>
          <w:bCs/>
          <w:color w:val="000000" w:themeColor="text1"/>
          <w:sz w:val="24"/>
          <w:szCs w:val="24"/>
          <w:lang w:val="tr-TR" w:eastAsia="tr-TR"/>
        </w:rPr>
        <w:t xml:space="preserve"> </w:t>
      </w:r>
      <w:proofErr w:type="spellStart"/>
      <w:r w:rsidRPr="0040458C">
        <w:rPr>
          <w:rFonts w:ascii="Nunito" w:eastAsia="Times New Roman" w:hAnsi="Nunito" w:cs="Times New Roman"/>
          <w:b/>
          <w:bCs/>
          <w:color w:val="000000" w:themeColor="text1"/>
          <w:sz w:val="24"/>
          <w:szCs w:val="24"/>
          <w:lang w:val="tr-TR" w:eastAsia="tr-TR"/>
        </w:rPr>
        <w:t>Offered</w:t>
      </w:r>
      <w:proofErr w:type="spellEnd"/>
    </w:p>
    <w:p w14:paraId="2767C4AB" w14:textId="2F8E6C45" w:rsidR="00B12DBF" w:rsidRPr="00B12DBF" w:rsidRDefault="00B12DBF" w:rsidP="00B12DBF">
      <w:pPr>
        <w:spacing w:before="100" w:beforeAutospacing="1" w:after="100" w:afterAutospacing="1" w:line="276" w:lineRule="auto"/>
        <w:jc w:val="both"/>
        <w:rPr>
          <w:rFonts w:ascii="Nunito" w:eastAsia="Times New Roman" w:hAnsi="Nunito" w:cs="Times New Roman"/>
          <w:color w:val="000000" w:themeColor="text1"/>
          <w:sz w:val="24"/>
          <w:szCs w:val="24"/>
          <w:lang w:eastAsia="tr-TR"/>
        </w:rPr>
      </w:pPr>
      <w:r w:rsidRPr="00B12DBF">
        <w:rPr>
          <w:rFonts w:ascii="Nunito" w:eastAsia="Times New Roman" w:hAnsi="Nunito" w:cs="Times New Roman"/>
          <w:color w:val="000000" w:themeColor="text1"/>
          <w:sz w:val="24"/>
          <w:szCs w:val="24"/>
          <w:lang w:eastAsia="tr-TR"/>
        </w:rPr>
        <w:t>Within the scope of the program, students benefit from compulsory and voluntary internship opportunities through collaborations with food production and processing facilities, factories, hotel and restaurant enterprises, catering companies, and public institutions. In addition, early engagement with the sector is supported through events organized in cooperation with the Chamber of Food Engineers, including professional information sessions and career days. Following graduation, students continue to receive support through job placement networks and career guidance activities.</w:t>
      </w:r>
    </w:p>
    <w:p w14:paraId="6233118A" w14:textId="77777777" w:rsidR="00B12DBF" w:rsidRDefault="00B12DBF" w:rsidP="004F7DB5">
      <w:pPr>
        <w:spacing w:before="100" w:beforeAutospacing="1" w:after="100" w:afterAutospacing="1" w:line="276" w:lineRule="auto"/>
        <w:rPr>
          <w:rFonts w:ascii="Nunito" w:eastAsia="Times New Roman" w:hAnsi="Nunito" w:cs="Times New Roman"/>
          <w:i/>
          <w:iCs/>
          <w:color w:val="780023"/>
          <w:sz w:val="24"/>
          <w:szCs w:val="24"/>
          <w:lang w:val="tr-TR" w:eastAsia="tr-TR"/>
        </w:rPr>
      </w:pPr>
    </w:p>
    <w:p w14:paraId="66818F27" w14:textId="77777777" w:rsidR="00B12DBF" w:rsidRPr="00B12DBF" w:rsidRDefault="00D73633" w:rsidP="004F7DB5">
      <w:pPr>
        <w:spacing w:before="100" w:beforeAutospacing="1" w:after="100" w:afterAutospacing="1" w:line="276" w:lineRule="auto"/>
        <w:rPr>
          <w:rFonts w:ascii="Nunito" w:eastAsia="Times New Roman" w:hAnsi="Nunito" w:cs="Times New Roman"/>
          <w:b/>
          <w:bCs/>
          <w:color w:val="000000" w:themeColor="text1"/>
          <w:sz w:val="24"/>
          <w:szCs w:val="24"/>
          <w:lang w:val="tr-TR" w:eastAsia="tr-TR"/>
        </w:rPr>
      </w:pPr>
      <w:proofErr w:type="spellStart"/>
      <w:r w:rsidRPr="00B12DBF">
        <w:rPr>
          <w:rFonts w:ascii="Nunito" w:eastAsia="Times New Roman" w:hAnsi="Nunito" w:cs="Times New Roman"/>
          <w:b/>
          <w:bCs/>
          <w:color w:val="000000" w:themeColor="text1"/>
          <w:sz w:val="24"/>
          <w:szCs w:val="24"/>
          <w:lang w:val="tr-TR" w:eastAsia="tr-TR"/>
        </w:rPr>
        <w:t>Success</w:t>
      </w:r>
      <w:proofErr w:type="spellEnd"/>
      <w:r w:rsidRPr="00B12DBF">
        <w:rPr>
          <w:rFonts w:ascii="Nunito" w:eastAsia="Times New Roman" w:hAnsi="Nunito" w:cs="Times New Roman"/>
          <w:b/>
          <w:bCs/>
          <w:color w:val="000000" w:themeColor="text1"/>
          <w:sz w:val="24"/>
          <w:szCs w:val="24"/>
          <w:lang w:val="tr-TR" w:eastAsia="tr-TR"/>
        </w:rPr>
        <w:t xml:space="preserve"> </w:t>
      </w:r>
      <w:proofErr w:type="spellStart"/>
      <w:r w:rsidRPr="00B12DBF">
        <w:rPr>
          <w:rFonts w:ascii="Nunito" w:eastAsia="Times New Roman" w:hAnsi="Nunito" w:cs="Times New Roman"/>
          <w:b/>
          <w:bCs/>
          <w:color w:val="000000" w:themeColor="text1"/>
          <w:sz w:val="24"/>
          <w:szCs w:val="24"/>
          <w:lang w:val="tr-TR" w:eastAsia="tr-TR"/>
        </w:rPr>
        <w:t>Stories</w:t>
      </w:r>
      <w:proofErr w:type="spellEnd"/>
    </w:p>
    <w:p w14:paraId="1C5B6E2D" w14:textId="77777777" w:rsidR="00B12DBF" w:rsidRPr="00B12DBF" w:rsidRDefault="00B12DBF" w:rsidP="00B12DBF">
      <w:pPr>
        <w:spacing w:before="100" w:beforeAutospacing="1" w:after="100" w:afterAutospacing="1" w:line="276" w:lineRule="auto"/>
        <w:jc w:val="both"/>
        <w:rPr>
          <w:rFonts w:ascii="Nunito" w:eastAsia="Times New Roman" w:hAnsi="Nunito" w:cs="Times New Roman"/>
          <w:color w:val="000000" w:themeColor="text1"/>
          <w:sz w:val="24"/>
          <w:szCs w:val="24"/>
          <w:lang w:eastAsia="tr-TR"/>
        </w:rPr>
      </w:pPr>
      <w:r w:rsidRPr="00B12DBF">
        <w:rPr>
          <w:rFonts w:ascii="Nunito" w:eastAsia="Times New Roman" w:hAnsi="Nunito" w:cs="Times New Roman"/>
          <w:color w:val="000000" w:themeColor="text1"/>
          <w:sz w:val="24"/>
          <w:szCs w:val="24"/>
          <w:lang w:eastAsia="tr-TR"/>
        </w:rPr>
        <w:t>Graduates of the Department of Food Engineering are employed in various positions in the food industry, including production, quality control, research and development, food safety, as well as in public institutions and the private sector. Some graduates pursue postgraduate education and advance toward academic careers, while others establish their own enterprises and contribute innovative solutions to the food sector. Graduate achievements are shared with current students through alumni meetings and departmental events.</w:t>
      </w:r>
    </w:p>
    <w:p w14:paraId="0E92413B" w14:textId="77777777" w:rsidR="00B12DBF" w:rsidRPr="00B12DBF" w:rsidRDefault="00B12DBF" w:rsidP="004F7DB5">
      <w:pPr>
        <w:spacing w:before="100" w:beforeAutospacing="1" w:after="100" w:afterAutospacing="1" w:line="276" w:lineRule="auto"/>
        <w:rPr>
          <w:rFonts w:ascii="Nunito" w:eastAsia="Times New Roman" w:hAnsi="Nunito" w:cs="Times New Roman"/>
          <w:color w:val="000000" w:themeColor="text1"/>
          <w:sz w:val="24"/>
          <w:szCs w:val="24"/>
          <w:lang w:val="tr-TR" w:eastAsia="tr-TR"/>
        </w:rPr>
      </w:pPr>
    </w:p>
    <w:p w14:paraId="54923372" w14:textId="07CC6CD1" w:rsidR="00B12DBF" w:rsidRPr="00B12DBF" w:rsidRDefault="00D73633" w:rsidP="004F7DB5">
      <w:pPr>
        <w:spacing w:before="100" w:beforeAutospacing="1" w:after="100" w:afterAutospacing="1" w:line="276" w:lineRule="auto"/>
        <w:rPr>
          <w:rFonts w:ascii="Nunito" w:eastAsia="Times New Roman" w:hAnsi="Nunito" w:cs="Times New Roman"/>
          <w:color w:val="000000" w:themeColor="text1"/>
          <w:sz w:val="24"/>
          <w:szCs w:val="24"/>
          <w:lang w:eastAsia="tr-TR"/>
        </w:rPr>
      </w:pPr>
      <w:proofErr w:type="spellStart"/>
      <w:r w:rsidRPr="00B12DBF">
        <w:rPr>
          <w:rFonts w:ascii="Nunito" w:eastAsia="Times New Roman" w:hAnsi="Nunito" w:cs="Times New Roman"/>
          <w:b/>
          <w:bCs/>
          <w:color w:val="000000" w:themeColor="text1"/>
          <w:sz w:val="24"/>
          <w:szCs w:val="24"/>
          <w:lang w:val="tr-TR" w:eastAsia="tr-TR"/>
        </w:rPr>
        <w:t>Additional</w:t>
      </w:r>
      <w:proofErr w:type="spellEnd"/>
      <w:r w:rsidRPr="00B12DBF">
        <w:rPr>
          <w:rFonts w:ascii="Nunito" w:eastAsia="Times New Roman" w:hAnsi="Nunito" w:cs="Times New Roman"/>
          <w:b/>
          <w:bCs/>
          <w:color w:val="000000" w:themeColor="text1"/>
          <w:sz w:val="24"/>
          <w:szCs w:val="24"/>
          <w:lang w:val="tr-TR" w:eastAsia="tr-TR"/>
        </w:rPr>
        <w:t xml:space="preserve"> </w:t>
      </w:r>
      <w:proofErr w:type="spellStart"/>
      <w:r w:rsidRPr="00B12DBF">
        <w:rPr>
          <w:rFonts w:ascii="Nunito" w:eastAsia="Times New Roman" w:hAnsi="Nunito" w:cs="Times New Roman"/>
          <w:b/>
          <w:bCs/>
          <w:color w:val="000000" w:themeColor="text1"/>
          <w:sz w:val="24"/>
          <w:szCs w:val="24"/>
          <w:lang w:val="tr-TR" w:eastAsia="tr-TR"/>
        </w:rPr>
        <w:t>Activities</w:t>
      </w:r>
      <w:proofErr w:type="spellEnd"/>
    </w:p>
    <w:p w14:paraId="000000FA" w14:textId="2038331C" w:rsidR="00A32BBD" w:rsidRPr="0061760F" w:rsidRDefault="00B12DBF" w:rsidP="0061760F">
      <w:pPr>
        <w:spacing w:before="100" w:beforeAutospacing="1" w:after="100" w:afterAutospacing="1" w:line="276" w:lineRule="auto"/>
        <w:jc w:val="both"/>
        <w:rPr>
          <w:rFonts w:ascii="Nunito" w:eastAsia="Times New Roman" w:hAnsi="Nunito" w:cs="Times New Roman"/>
          <w:color w:val="000000" w:themeColor="text1"/>
          <w:sz w:val="24"/>
          <w:szCs w:val="24"/>
          <w:lang w:eastAsia="tr-TR"/>
        </w:rPr>
      </w:pPr>
      <w:r w:rsidRPr="00B12DBF">
        <w:rPr>
          <w:rFonts w:ascii="Nunito" w:eastAsia="Times New Roman" w:hAnsi="Nunito" w:cs="Times New Roman"/>
          <w:color w:val="000000" w:themeColor="text1"/>
          <w:sz w:val="24"/>
          <w:szCs w:val="24"/>
          <w:lang w:eastAsia="tr-TR"/>
        </w:rPr>
        <w:t>Throughout the program, seminars, guest speaker events, technical visits, and online webinars are organized on topics such as food safety, sustainable food systems, innovative food technologies, and sectoral practices. These activities enhance students’ professional awareness and enable them to closely follow developments in the industry.</w:t>
      </w:r>
    </w:p>
    <w:sectPr w:rsidR="00A32BBD" w:rsidRPr="0061760F">
      <w:headerReference w:type="even" r:id="rId30"/>
      <w:footerReference w:type="even" r:id="rId31"/>
      <w:footerReference w:type="default" r:id="rId32"/>
      <w:headerReference w:type="first" r:id="rId33"/>
      <w:footerReference w:type="first" r:id="rId34"/>
      <w:pgSz w:w="12240" w:h="15840"/>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F314F" w14:textId="77777777" w:rsidR="006F37DC" w:rsidRDefault="006F37DC">
      <w:pPr>
        <w:spacing w:after="0" w:line="240" w:lineRule="auto"/>
      </w:pPr>
      <w:r>
        <w:separator/>
      </w:r>
    </w:p>
  </w:endnote>
  <w:endnote w:type="continuationSeparator" w:id="0">
    <w:p w14:paraId="4141EB10" w14:textId="77777777" w:rsidR="006F37DC" w:rsidRDefault="006F37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Trebuchet MS">
    <w:panose1 w:val="020B0603020202020204"/>
    <w:charset w:val="A2"/>
    <w:family w:val="swiss"/>
    <w:pitch w:val="variable"/>
    <w:sig w:usb0="000006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Nunito">
    <w:altName w:val="Times New Roman"/>
    <w:charset w:val="A2"/>
    <w:family w:val="auto"/>
    <w:pitch w:val="variable"/>
    <w:sig w:usb0="A00002FF" w:usb1="5000204B" w:usb2="00000000" w:usb3="00000000" w:csb0="00000197" w:csb1="00000000"/>
  </w:font>
  <w:font w:name="Georgia">
    <w:panose1 w:val="02040502050405020303"/>
    <w:charset w:val="A2"/>
    <w:family w:val="roman"/>
    <w:pitch w:val="variable"/>
    <w:sig w:usb0="00000287" w:usb1="00000000" w:usb2="00000000" w:usb3="00000000" w:csb0="0000009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E" w14:textId="77777777" w:rsidR="0066288F" w:rsidRDefault="0066288F">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F" w14:textId="70BF8580" w:rsidR="0066288F" w:rsidRDefault="0066288F">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436E64">
      <w:rPr>
        <w:noProof/>
        <w:color w:val="000000"/>
      </w:rPr>
      <w:t>65</w:t>
    </w:r>
    <w:r>
      <w:rPr>
        <w:color w:val="000000"/>
      </w:rPr>
      <w:fldChar w:fldCharType="end"/>
    </w:r>
  </w:p>
  <w:p w14:paraId="00000100" w14:textId="77777777" w:rsidR="0066288F" w:rsidRDefault="0066288F">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01" w14:textId="77777777" w:rsidR="0066288F" w:rsidRDefault="0066288F">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8FA09" w14:textId="77777777" w:rsidR="006F37DC" w:rsidRDefault="006F37DC">
      <w:pPr>
        <w:spacing w:after="0" w:line="240" w:lineRule="auto"/>
      </w:pPr>
      <w:r>
        <w:separator/>
      </w:r>
    </w:p>
  </w:footnote>
  <w:footnote w:type="continuationSeparator" w:id="0">
    <w:p w14:paraId="074CD5D3" w14:textId="77777777" w:rsidR="006F37DC" w:rsidRDefault="006F37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B" w14:textId="77777777" w:rsidR="0066288F" w:rsidRDefault="0066288F">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D" w14:textId="77777777" w:rsidR="0066288F" w:rsidRDefault="0066288F">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3F02AC9A"/>
    <w:lvl w:ilvl="0">
      <w:start w:val="1"/>
      <w:numFmt w:val="decimal"/>
      <w:pStyle w:val="ListeNumaras"/>
      <w:lvlText w:val="%1."/>
      <w:lvlJc w:val="left"/>
      <w:pPr>
        <w:tabs>
          <w:tab w:val="num" w:pos="360"/>
        </w:tabs>
        <w:ind w:left="360" w:hanging="360"/>
      </w:pPr>
    </w:lvl>
  </w:abstractNum>
  <w:abstractNum w:abstractNumId="1" w15:restartNumberingAfterBreak="0">
    <w:nsid w:val="00392B42"/>
    <w:multiLevelType w:val="hybridMultilevel"/>
    <w:tmpl w:val="8E6E7C7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3E05E16"/>
    <w:multiLevelType w:val="multilevel"/>
    <w:tmpl w:val="7B028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097421"/>
    <w:multiLevelType w:val="multilevel"/>
    <w:tmpl w:val="B1686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6F0FC2"/>
    <w:multiLevelType w:val="multilevel"/>
    <w:tmpl w:val="4D3EC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011BB5"/>
    <w:multiLevelType w:val="multilevel"/>
    <w:tmpl w:val="3C6A0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520D17"/>
    <w:multiLevelType w:val="multilevel"/>
    <w:tmpl w:val="A9A484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8C0F0F"/>
    <w:multiLevelType w:val="multilevel"/>
    <w:tmpl w:val="EB56E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D3E312B"/>
    <w:multiLevelType w:val="multilevel"/>
    <w:tmpl w:val="E9586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0C4586"/>
    <w:multiLevelType w:val="multilevel"/>
    <w:tmpl w:val="E70E9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4A0634D"/>
    <w:multiLevelType w:val="multilevel"/>
    <w:tmpl w:val="8542B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575845"/>
    <w:multiLevelType w:val="multilevel"/>
    <w:tmpl w:val="404ADEA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2" w15:restartNumberingAfterBreak="0">
    <w:nsid w:val="160D145E"/>
    <w:multiLevelType w:val="multilevel"/>
    <w:tmpl w:val="1AD4B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211C9F"/>
    <w:multiLevelType w:val="multilevel"/>
    <w:tmpl w:val="8FF4E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7AA1349"/>
    <w:multiLevelType w:val="multilevel"/>
    <w:tmpl w:val="25E2D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818171B"/>
    <w:multiLevelType w:val="multilevel"/>
    <w:tmpl w:val="5948A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B9C7453"/>
    <w:multiLevelType w:val="multilevel"/>
    <w:tmpl w:val="B8F29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BD62512"/>
    <w:multiLevelType w:val="multilevel"/>
    <w:tmpl w:val="AD12F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E7D5FE0"/>
    <w:multiLevelType w:val="multilevel"/>
    <w:tmpl w:val="9A66B6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1493023"/>
    <w:multiLevelType w:val="hybridMultilevel"/>
    <w:tmpl w:val="EC169F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236B6D8A"/>
    <w:multiLevelType w:val="multilevel"/>
    <w:tmpl w:val="14CAF5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3F073AC"/>
    <w:multiLevelType w:val="multilevel"/>
    <w:tmpl w:val="BD608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8B72CFC"/>
    <w:multiLevelType w:val="multilevel"/>
    <w:tmpl w:val="EF927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B08162A"/>
    <w:multiLevelType w:val="multilevel"/>
    <w:tmpl w:val="E6FCD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C6A1696"/>
    <w:multiLevelType w:val="multilevel"/>
    <w:tmpl w:val="6FA6A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F371FDE"/>
    <w:multiLevelType w:val="multilevel"/>
    <w:tmpl w:val="66E02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F4F1A9B"/>
    <w:multiLevelType w:val="multilevel"/>
    <w:tmpl w:val="CD6C5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10D7643"/>
    <w:multiLevelType w:val="multilevel"/>
    <w:tmpl w:val="8084B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6D0797E"/>
    <w:multiLevelType w:val="multilevel"/>
    <w:tmpl w:val="6FB4B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8F26C7F"/>
    <w:multiLevelType w:val="multilevel"/>
    <w:tmpl w:val="4AC27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9506D26"/>
    <w:multiLevelType w:val="multilevel"/>
    <w:tmpl w:val="52608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9A36D37"/>
    <w:multiLevelType w:val="hybridMultilevel"/>
    <w:tmpl w:val="6D4C8D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3A5104FF"/>
    <w:multiLevelType w:val="multilevel"/>
    <w:tmpl w:val="B62C2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B8C343E"/>
    <w:multiLevelType w:val="hybridMultilevel"/>
    <w:tmpl w:val="DDCA3B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3BBE338D"/>
    <w:multiLevelType w:val="multilevel"/>
    <w:tmpl w:val="E7788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C1D6851"/>
    <w:multiLevelType w:val="multilevel"/>
    <w:tmpl w:val="74BCF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E8948C8"/>
    <w:multiLevelType w:val="multilevel"/>
    <w:tmpl w:val="D2DCF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FB252B6"/>
    <w:multiLevelType w:val="multilevel"/>
    <w:tmpl w:val="A5064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2AF78C7"/>
    <w:multiLevelType w:val="multilevel"/>
    <w:tmpl w:val="7CD0C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6F855B7"/>
    <w:multiLevelType w:val="multilevel"/>
    <w:tmpl w:val="37C4C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78E4C6D"/>
    <w:multiLevelType w:val="multilevel"/>
    <w:tmpl w:val="735C0344"/>
    <w:lvl w:ilvl="0">
      <w:start w:val="1"/>
      <w:numFmt w:val="bullet"/>
      <w:lvlText w:val="●"/>
      <w:lvlJc w:val="left"/>
      <w:pPr>
        <w:ind w:left="1102" w:hanging="360"/>
      </w:pPr>
      <w:rPr>
        <w:rFonts w:ascii="Noto Sans Symbols" w:eastAsia="Noto Sans Symbols" w:hAnsi="Noto Sans Symbols" w:cs="Noto Sans Symbols"/>
      </w:rPr>
    </w:lvl>
    <w:lvl w:ilvl="1">
      <w:numFmt w:val="bullet"/>
      <w:lvlText w:val="·"/>
      <w:lvlJc w:val="left"/>
      <w:pPr>
        <w:ind w:left="1822" w:hanging="360"/>
      </w:pPr>
      <w:rPr>
        <w:rFonts w:ascii="Times New Roman" w:eastAsia="Times New Roman" w:hAnsi="Times New Roman" w:cs="Times New Roman"/>
        <w:color w:val="000000"/>
      </w:rPr>
    </w:lvl>
    <w:lvl w:ilvl="2">
      <w:start w:val="1"/>
      <w:numFmt w:val="bullet"/>
      <w:lvlText w:val="▪"/>
      <w:lvlJc w:val="left"/>
      <w:pPr>
        <w:ind w:left="2542" w:hanging="360"/>
      </w:pPr>
      <w:rPr>
        <w:rFonts w:ascii="Noto Sans Symbols" w:eastAsia="Noto Sans Symbols" w:hAnsi="Noto Sans Symbols" w:cs="Noto Sans Symbols"/>
      </w:rPr>
    </w:lvl>
    <w:lvl w:ilvl="3">
      <w:start w:val="1"/>
      <w:numFmt w:val="bullet"/>
      <w:lvlText w:val="●"/>
      <w:lvlJc w:val="left"/>
      <w:pPr>
        <w:ind w:left="3262" w:hanging="360"/>
      </w:pPr>
      <w:rPr>
        <w:rFonts w:ascii="Noto Sans Symbols" w:eastAsia="Noto Sans Symbols" w:hAnsi="Noto Sans Symbols" w:cs="Noto Sans Symbols"/>
      </w:rPr>
    </w:lvl>
    <w:lvl w:ilvl="4">
      <w:start w:val="1"/>
      <w:numFmt w:val="bullet"/>
      <w:lvlText w:val="o"/>
      <w:lvlJc w:val="left"/>
      <w:pPr>
        <w:ind w:left="3982" w:hanging="360"/>
      </w:pPr>
      <w:rPr>
        <w:rFonts w:ascii="Courier New" w:eastAsia="Courier New" w:hAnsi="Courier New" w:cs="Courier New"/>
      </w:rPr>
    </w:lvl>
    <w:lvl w:ilvl="5">
      <w:start w:val="1"/>
      <w:numFmt w:val="bullet"/>
      <w:lvlText w:val="▪"/>
      <w:lvlJc w:val="left"/>
      <w:pPr>
        <w:ind w:left="4702" w:hanging="360"/>
      </w:pPr>
      <w:rPr>
        <w:rFonts w:ascii="Noto Sans Symbols" w:eastAsia="Noto Sans Symbols" w:hAnsi="Noto Sans Symbols" w:cs="Noto Sans Symbols"/>
      </w:rPr>
    </w:lvl>
    <w:lvl w:ilvl="6">
      <w:start w:val="1"/>
      <w:numFmt w:val="bullet"/>
      <w:lvlText w:val="●"/>
      <w:lvlJc w:val="left"/>
      <w:pPr>
        <w:ind w:left="5422" w:hanging="360"/>
      </w:pPr>
      <w:rPr>
        <w:rFonts w:ascii="Noto Sans Symbols" w:eastAsia="Noto Sans Symbols" w:hAnsi="Noto Sans Symbols" w:cs="Noto Sans Symbols"/>
      </w:rPr>
    </w:lvl>
    <w:lvl w:ilvl="7">
      <w:start w:val="1"/>
      <w:numFmt w:val="bullet"/>
      <w:lvlText w:val="o"/>
      <w:lvlJc w:val="left"/>
      <w:pPr>
        <w:ind w:left="6142" w:hanging="360"/>
      </w:pPr>
      <w:rPr>
        <w:rFonts w:ascii="Courier New" w:eastAsia="Courier New" w:hAnsi="Courier New" w:cs="Courier New"/>
      </w:rPr>
    </w:lvl>
    <w:lvl w:ilvl="8">
      <w:start w:val="1"/>
      <w:numFmt w:val="bullet"/>
      <w:lvlText w:val="▪"/>
      <w:lvlJc w:val="left"/>
      <w:pPr>
        <w:ind w:left="6862" w:hanging="360"/>
      </w:pPr>
      <w:rPr>
        <w:rFonts w:ascii="Noto Sans Symbols" w:eastAsia="Noto Sans Symbols" w:hAnsi="Noto Sans Symbols" w:cs="Noto Sans Symbols"/>
      </w:rPr>
    </w:lvl>
  </w:abstractNum>
  <w:abstractNum w:abstractNumId="41" w15:restartNumberingAfterBreak="0">
    <w:nsid w:val="48C607D6"/>
    <w:multiLevelType w:val="multilevel"/>
    <w:tmpl w:val="8B884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9174043"/>
    <w:multiLevelType w:val="multilevel"/>
    <w:tmpl w:val="30CEA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00D56A6"/>
    <w:multiLevelType w:val="multilevel"/>
    <w:tmpl w:val="F15E6A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0261123"/>
    <w:multiLevelType w:val="multilevel"/>
    <w:tmpl w:val="3FA4E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0C719C3"/>
    <w:multiLevelType w:val="multilevel"/>
    <w:tmpl w:val="EF927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522809BC"/>
    <w:multiLevelType w:val="multilevel"/>
    <w:tmpl w:val="55E82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22D4252"/>
    <w:multiLevelType w:val="multilevel"/>
    <w:tmpl w:val="263E7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6042B38"/>
    <w:multiLevelType w:val="multilevel"/>
    <w:tmpl w:val="638C7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72202A7"/>
    <w:multiLevelType w:val="multilevel"/>
    <w:tmpl w:val="FAECB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77C70F0"/>
    <w:multiLevelType w:val="multilevel"/>
    <w:tmpl w:val="06368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83F28E0"/>
    <w:multiLevelType w:val="hybridMultilevel"/>
    <w:tmpl w:val="C6D2F1B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2" w15:restartNumberingAfterBreak="0">
    <w:nsid w:val="5D641205"/>
    <w:multiLevelType w:val="multilevel"/>
    <w:tmpl w:val="14741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E9677A1"/>
    <w:multiLevelType w:val="multilevel"/>
    <w:tmpl w:val="60480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11F3FEF"/>
    <w:multiLevelType w:val="multilevel"/>
    <w:tmpl w:val="D1D0B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18B5033"/>
    <w:multiLevelType w:val="multilevel"/>
    <w:tmpl w:val="081A1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23B2B74"/>
    <w:multiLevelType w:val="multilevel"/>
    <w:tmpl w:val="74A2C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3881818"/>
    <w:multiLevelType w:val="multilevel"/>
    <w:tmpl w:val="031A5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3DA7DC0"/>
    <w:multiLevelType w:val="multilevel"/>
    <w:tmpl w:val="0B529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4444924"/>
    <w:multiLevelType w:val="multilevel"/>
    <w:tmpl w:val="610C8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4B07514"/>
    <w:multiLevelType w:val="multilevel"/>
    <w:tmpl w:val="8F1A3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5C17B3F"/>
    <w:multiLevelType w:val="multilevel"/>
    <w:tmpl w:val="FA286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75D1A04"/>
    <w:multiLevelType w:val="multilevel"/>
    <w:tmpl w:val="91805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7D51BAD"/>
    <w:multiLevelType w:val="multilevel"/>
    <w:tmpl w:val="EA0EE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7DB06C8"/>
    <w:multiLevelType w:val="multilevel"/>
    <w:tmpl w:val="3B6272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ABC7485"/>
    <w:multiLevelType w:val="multilevel"/>
    <w:tmpl w:val="CC6AA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E341AB1"/>
    <w:multiLevelType w:val="multilevel"/>
    <w:tmpl w:val="3E4A2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E8F3140"/>
    <w:multiLevelType w:val="multilevel"/>
    <w:tmpl w:val="4C3AA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E962ECA"/>
    <w:multiLevelType w:val="multilevel"/>
    <w:tmpl w:val="6CEC2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0321050"/>
    <w:multiLevelType w:val="multilevel"/>
    <w:tmpl w:val="1DA6C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0DA2C76"/>
    <w:multiLevelType w:val="multilevel"/>
    <w:tmpl w:val="BD4A3B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237683B"/>
    <w:multiLevelType w:val="hybridMultilevel"/>
    <w:tmpl w:val="FE280A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2" w15:restartNumberingAfterBreak="0">
    <w:nsid w:val="72E630C5"/>
    <w:multiLevelType w:val="multilevel"/>
    <w:tmpl w:val="4C689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30441A2"/>
    <w:multiLevelType w:val="multilevel"/>
    <w:tmpl w:val="3DA2F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327601C"/>
    <w:multiLevelType w:val="multilevel"/>
    <w:tmpl w:val="9F06558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749F3709"/>
    <w:multiLevelType w:val="multilevel"/>
    <w:tmpl w:val="4816D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77214CF"/>
    <w:multiLevelType w:val="multilevel"/>
    <w:tmpl w:val="E43C8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786E6829"/>
    <w:multiLevelType w:val="multilevel"/>
    <w:tmpl w:val="62446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9B604F1"/>
    <w:multiLevelType w:val="multilevel"/>
    <w:tmpl w:val="6E88D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A904A19"/>
    <w:multiLevelType w:val="multilevel"/>
    <w:tmpl w:val="E7880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A9A3E1E"/>
    <w:multiLevelType w:val="hybridMultilevel"/>
    <w:tmpl w:val="A57067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1" w15:restartNumberingAfterBreak="0">
    <w:nsid w:val="7AE3275D"/>
    <w:multiLevelType w:val="multilevel"/>
    <w:tmpl w:val="1B88869E"/>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7D877D1D"/>
    <w:multiLevelType w:val="multilevel"/>
    <w:tmpl w:val="1EEC88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7DE46B05"/>
    <w:multiLevelType w:val="multilevel"/>
    <w:tmpl w:val="E0F0F0A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16cid:durableId="290597363">
    <w:abstractNumId w:val="83"/>
  </w:num>
  <w:num w:numId="2" w16cid:durableId="1455249008">
    <w:abstractNumId w:val="11"/>
  </w:num>
  <w:num w:numId="3" w16cid:durableId="363143716">
    <w:abstractNumId w:val="40"/>
  </w:num>
  <w:num w:numId="4" w16cid:durableId="1819608656">
    <w:abstractNumId w:val="8"/>
  </w:num>
  <w:num w:numId="5" w16cid:durableId="715009391">
    <w:abstractNumId w:val="9"/>
  </w:num>
  <w:num w:numId="6" w16cid:durableId="2030526114">
    <w:abstractNumId w:val="65"/>
  </w:num>
  <w:num w:numId="7" w16cid:durableId="1287932449">
    <w:abstractNumId w:val="63"/>
  </w:num>
  <w:num w:numId="8" w16cid:durableId="113984873">
    <w:abstractNumId w:val="13"/>
  </w:num>
  <w:num w:numId="9" w16cid:durableId="449125778">
    <w:abstractNumId w:val="24"/>
  </w:num>
  <w:num w:numId="10" w16cid:durableId="431320917">
    <w:abstractNumId w:val="10"/>
  </w:num>
  <w:num w:numId="11" w16cid:durableId="1730038103">
    <w:abstractNumId w:val="23"/>
  </w:num>
  <w:num w:numId="12" w16cid:durableId="48260995">
    <w:abstractNumId w:val="79"/>
  </w:num>
  <w:num w:numId="13" w16cid:durableId="2050179697">
    <w:abstractNumId w:val="39"/>
  </w:num>
  <w:num w:numId="14" w16cid:durableId="1057435677">
    <w:abstractNumId w:val="52"/>
  </w:num>
  <w:num w:numId="15" w16cid:durableId="1924144991">
    <w:abstractNumId w:val="29"/>
  </w:num>
  <w:num w:numId="16" w16cid:durableId="1437948469">
    <w:abstractNumId w:val="3"/>
  </w:num>
  <w:num w:numId="17" w16cid:durableId="969289480">
    <w:abstractNumId w:val="37"/>
  </w:num>
  <w:num w:numId="18" w16cid:durableId="376777597">
    <w:abstractNumId w:val="36"/>
  </w:num>
  <w:num w:numId="19" w16cid:durableId="538395459">
    <w:abstractNumId w:val="48"/>
  </w:num>
  <w:num w:numId="20" w16cid:durableId="1900750451">
    <w:abstractNumId w:val="73"/>
  </w:num>
  <w:num w:numId="21" w16cid:durableId="1476097529">
    <w:abstractNumId w:val="38"/>
  </w:num>
  <w:num w:numId="22" w16cid:durableId="874851388">
    <w:abstractNumId w:val="35"/>
  </w:num>
  <w:num w:numId="23" w16cid:durableId="1580871751">
    <w:abstractNumId w:val="68"/>
  </w:num>
  <w:num w:numId="24" w16cid:durableId="573320479">
    <w:abstractNumId w:val="46"/>
  </w:num>
  <w:num w:numId="25" w16cid:durableId="806119373">
    <w:abstractNumId w:val="49"/>
  </w:num>
  <w:num w:numId="26" w16cid:durableId="817723547">
    <w:abstractNumId w:val="12"/>
  </w:num>
  <w:num w:numId="27" w16cid:durableId="1201429811">
    <w:abstractNumId w:val="54"/>
  </w:num>
  <w:num w:numId="28" w16cid:durableId="248469456">
    <w:abstractNumId w:val="32"/>
  </w:num>
  <w:num w:numId="29" w16cid:durableId="873149735">
    <w:abstractNumId w:val="18"/>
  </w:num>
  <w:num w:numId="30" w16cid:durableId="1347321552">
    <w:abstractNumId w:val="43"/>
  </w:num>
  <w:num w:numId="31" w16cid:durableId="651718408">
    <w:abstractNumId w:val="6"/>
  </w:num>
  <w:num w:numId="32" w16cid:durableId="2102289483">
    <w:abstractNumId w:val="47"/>
  </w:num>
  <w:num w:numId="33" w16cid:durableId="739332152">
    <w:abstractNumId w:val="70"/>
  </w:num>
  <w:num w:numId="34" w16cid:durableId="501051733">
    <w:abstractNumId w:val="20"/>
  </w:num>
  <w:num w:numId="35" w16cid:durableId="797722220">
    <w:abstractNumId w:val="57"/>
  </w:num>
  <w:num w:numId="36" w16cid:durableId="536503203">
    <w:abstractNumId w:val="28"/>
  </w:num>
  <w:num w:numId="37" w16cid:durableId="548803864">
    <w:abstractNumId w:val="62"/>
  </w:num>
  <w:num w:numId="38" w16cid:durableId="1124083941">
    <w:abstractNumId w:val="74"/>
  </w:num>
  <w:num w:numId="39" w16cid:durableId="1017080095">
    <w:abstractNumId w:val="60"/>
  </w:num>
  <w:num w:numId="40" w16cid:durableId="130444801">
    <w:abstractNumId w:val="55"/>
  </w:num>
  <w:num w:numId="41" w16cid:durableId="422607272">
    <w:abstractNumId w:val="69"/>
  </w:num>
  <w:num w:numId="42" w16cid:durableId="1047413887">
    <w:abstractNumId w:val="17"/>
  </w:num>
  <w:num w:numId="43" w16cid:durableId="1812402643">
    <w:abstractNumId w:val="4"/>
  </w:num>
  <w:num w:numId="44" w16cid:durableId="1071731242">
    <w:abstractNumId w:val="30"/>
  </w:num>
  <w:num w:numId="45" w16cid:durableId="151260724">
    <w:abstractNumId w:val="64"/>
  </w:num>
  <w:num w:numId="46" w16cid:durableId="813958548">
    <w:abstractNumId w:val="58"/>
  </w:num>
  <w:num w:numId="47" w16cid:durableId="449129590">
    <w:abstractNumId w:val="81"/>
  </w:num>
  <w:num w:numId="48" w16cid:durableId="373697636">
    <w:abstractNumId w:val="45"/>
  </w:num>
  <w:num w:numId="49" w16cid:durableId="134418643">
    <w:abstractNumId w:val="42"/>
  </w:num>
  <w:num w:numId="50" w16cid:durableId="591206856">
    <w:abstractNumId w:val="66"/>
  </w:num>
  <w:num w:numId="51" w16cid:durableId="808060557">
    <w:abstractNumId w:val="53"/>
  </w:num>
  <w:num w:numId="52" w16cid:durableId="500121902">
    <w:abstractNumId w:val="82"/>
  </w:num>
  <w:num w:numId="53" w16cid:durableId="2115661848">
    <w:abstractNumId w:val="14"/>
  </w:num>
  <w:num w:numId="54" w16cid:durableId="26609044">
    <w:abstractNumId w:val="78"/>
  </w:num>
  <w:num w:numId="55" w16cid:durableId="2112429981">
    <w:abstractNumId w:val="25"/>
  </w:num>
  <w:num w:numId="56" w16cid:durableId="2067757415">
    <w:abstractNumId w:val="41"/>
  </w:num>
  <w:num w:numId="57" w16cid:durableId="216432347">
    <w:abstractNumId w:val="76"/>
  </w:num>
  <w:num w:numId="58" w16cid:durableId="2013028302">
    <w:abstractNumId w:val="56"/>
  </w:num>
  <w:num w:numId="59" w16cid:durableId="2126578635">
    <w:abstractNumId w:val="50"/>
  </w:num>
  <w:num w:numId="60" w16cid:durableId="1771925425">
    <w:abstractNumId w:val="75"/>
  </w:num>
  <w:num w:numId="61" w16cid:durableId="984819475">
    <w:abstractNumId w:val="2"/>
  </w:num>
  <w:num w:numId="62" w16cid:durableId="1078404568">
    <w:abstractNumId w:val="27"/>
  </w:num>
  <w:num w:numId="63" w16cid:durableId="1383561280">
    <w:abstractNumId w:val="26"/>
  </w:num>
  <w:num w:numId="64" w16cid:durableId="1668631637">
    <w:abstractNumId w:val="34"/>
  </w:num>
  <w:num w:numId="65" w16cid:durableId="1417508209">
    <w:abstractNumId w:val="16"/>
  </w:num>
  <w:num w:numId="66" w16cid:durableId="2140344413">
    <w:abstractNumId w:val="61"/>
  </w:num>
  <w:num w:numId="67" w16cid:durableId="696929468">
    <w:abstractNumId w:val="77"/>
  </w:num>
  <w:num w:numId="68" w16cid:durableId="271742794">
    <w:abstractNumId w:val="5"/>
  </w:num>
  <w:num w:numId="69" w16cid:durableId="1195924784">
    <w:abstractNumId w:val="67"/>
  </w:num>
  <w:num w:numId="70" w16cid:durableId="1242905171">
    <w:abstractNumId w:val="44"/>
  </w:num>
  <w:num w:numId="71" w16cid:durableId="656300083">
    <w:abstractNumId w:val="21"/>
  </w:num>
  <w:num w:numId="72" w16cid:durableId="1329482898">
    <w:abstractNumId w:val="72"/>
  </w:num>
  <w:num w:numId="73" w16cid:durableId="741293676">
    <w:abstractNumId w:val="15"/>
  </w:num>
  <w:num w:numId="74" w16cid:durableId="1052920710">
    <w:abstractNumId w:val="22"/>
  </w:num>
  <w:num w:numId="75" w16cid:durableId="397703536">
    <w:abstractNumId w:val="59"/>
  </w:num>
  <w:num w:numId="76" w16cid:durableId="1634826984">
    <w:abstractNumId w:val="7"/>
  </w:num>
  <w:num w:numId="77" w16cid:durableId="184103748">
    <w:abstractNumId w:val="0"/>
    <w:lvlOverride w:ilvl="0">
      <w:startOverride w:val="1"/>
    </w:lvlOverride>
  </w:num>
  <w:num w:numId="78" w16cid:durableId="129593753">
    <w:abstractNumId w:val="33"/>
  </w:num>
  <w:num w:numId="79" w16cid:durableId="509954268">
    <w:abstractNumId w:val="71"/>
  </w:num>
  <w:num w:numId="80" w16cid:durableId="1571771131">
    <w:abstractNumId w:val="31"/>
  </w:num>
  <w:num w:numId="81" w16cid:durableId="1981499463">
    <w:abstractNumId w:val="1"/>
  </w:num>
  <w:num w:numId="82" w16cid:durableId="1975409892">
    <w:abstractNumId w:val="51"/>
  </w:num>
  <w:num w:numId="83" w16cid:durableId="1285424581">
    <w:abstractNumId w:val="80"/>
  </w:num>
  <w:num w:numId="84" w16cid:durableId="1584797460">
    <w:abstractNumId w:val="19"/>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BBD"/>
    <w:rsid w:val="0000728C"/>
    <w:rsid w:val="000145C9"/>
    <w:rsid w:val="000263C1"/>
    <w:rsid w:val="000338E8"/>
    <w:rsid w:val="00037D48"/>
    <w:rsid w:val="000547D0"/>
    <w:rsid w:val="0005651E"/>
    <w:rsid w:val="00056914"/>
    <w:rsid w:val="00060592"/>
    <w:rsid w:val="00061393"/>
    <w:rsid w:val="00072502"/>
    <w:rsid w:val="00081A3E"/>
    <w:rsid w:val="00085421"/>
    <w:rsid w:val="000971BB"/>
    <w:rsid w:val="000A0203"/>
    <w:rsid w:val="000B32ED"/>
    <w:rsid w:val="000C1170"/>
    <w:rsid w:val="000C229E"/>
    <w:rsid w:val="000C52F1"/>
    <w:rsid w:val="000D266B"/>
    <w:rsid w:val="000D33E0"/>
    <w:rsid w:val="000D7A11"/>
    <w:rsid w:val="000E6AE4"/>
    <w:rsid w:val="00112965"/>
    <w:rsid w:val="001157F9"/>
    <w:rsid w:val="001241F5"/>
    <w:rsid w:val="001273BF"/>
    <w:rsid w:val="001351F0"/>
    <w:rsid w:val="0014055B"/>
    <w:rsid w:val="00146771"/>
    <w:rsid w:val="00146D4B"/>
    <w:rsid w:val="00166C0A"/>
    <w:rsid w:val="00170F30"/>
    <w:rsid w:val="00171A57"/>
    <w:rsid w:val="00173A15"/>
    <w:rsid w:val="00176D68"/>
    <w:rsid w:val="0019397C"/>
    <w:rsid w:val="00196246"/>
    <w:rsid w:val="001A2FFD"/>
    <w:rsid w:val="001B2169"/>
    <w:rsid w:val="001B3BDB"/>
    <w:rsid w:val="001B6F76"/>
    <w:rsid w:val="001C7B09"/>
    <w:rsid w:val="001E38A3"/>
    <w:rsid w:val="001F17D4"/>
    <w:rsid w:val="002158FC"/>
    <w:rsid w:val="00216CDD"/>
    <w:rsid w:val="00220667"/>
    <w:rsid w:val="00225345"/>
    <w:rsid w:val="00232530"/>
    <w:rsid w:val="00236CD6"/>
    <w:rsid w:val="002402BF"/>
    <w:rsid w:val="0024409C"/>
    <w:rsid w:val="00252ABA"/>
    <w:rsid w:val="00254DB9"/>
    <w:rsid w:val="00256C3B"/>
    <w:rsid w:val="00262AF9"/>
    <w:rsid w:val="00262DCB"/>
    <w:rsid w:val="002816E4"/>
    <w:rsid w:val="0028481E"/>
    <w:rsid w:val="00295A6B"/>
    <w:rsid w:val="002A00DE"/>
    <w:rsid w:val="002A1EE5"/>
    <w:rsid w:val="002B2343"/>
    <w:rsid w:val="002B32C7"/>
    <w:rsid w:val="002C0961"/>
    <w:rsid w:val="002C1FC4"/>
    <w:rsid w:val="002C4710"/>
    <w:rsid w:val="002C51D9"/>
    <w:rsid w:val="002C5865"/>
    <w:rsid w:val="002E4318"/>
    <w:rsid w:val="002F0655"/>
    <w:rsid w:val="002F7756"/>
    <w:rsid w:val="0030025A"/>
    <w:rsid w:val="00303FA9"/>
    <w:rsid w:val="00304565"/>
    <w:rsid w:val="0031710B"/>
    <w:rsid w:val="003240FA"/>
    <w:rsid w:val="00324FA2"/>
    <w:rsid w:val="00327215"/>
    <w:rsid w:val="003527B2"/>
    <w:rsid w:val="00354480"/>
    <w:rsid w:val="00355182"/>
    <w:rsid w:val="00355606"/>
    <w:rsid w:val="00356709"/>
    <w:rsid w:val="003569E8"/>
    <w:rsid w:val="00394613"/>
    <w:rsid w:val="00395EA9"/>
    <w:rsid w:val="003A0C2D"/>
    <w:rsid w:val="003A17AA"/>
    <w:rsid w:val="003B5C6E"/>
    <w:rsid w:val="003B65C1"/>
    <w:rsid w:val="003C066E"/>
    <w:rsid w:val="003C12AD"/>
    <w:rsid w:val="003C484C"/>
    <w:rsid w:val="003C7A43"/>
    <w:rsid w:val="003D3381"/>
    <w:rsid w:val="003E136A"/>
    <w:rsid w:val="003F647D"/>
    <w:rsid w:val="003F655E"/>
    <w:rsid w:val="0040160B"/>
    <w:rsid w:val="00401AB5"/>
    <w:rsid w:val="0040458C"/>
    <w:rsid w:val="00406D7D"/>
    <w:rsid w:val="00412BA8"/>
    <w:rsid w:val="004153B9"/>
    <w:rsid w:val="00416842"/>
    <w:rsid w:val="004202B8"/>
    <w:rsid w:val="00433F2F"/>
    <w:rsid w:val="00436E64"/>
    <w:rsid w:val="00437BDD"/>
    <w:rsid w:val="0044277C"/>
    <w:rsid w:val="0044291B"/>
    <w:rsid w:val="00447CAD"/>
    <w:rsid w:val="00451709"/>
    <w:rsid w:val="004607CF"/>
    <w:rsid w:val="00467310"/>
    <w:rsid w:val="004674D7"/>
    <w:rsid w:val="004769F6"/>
    <w:rsid w:val="00482B3A"/>
    <w:rsid w:val="00487826"/>
    <w:rsid w:val="00490099"/>
    <w:rsid w:val="0049137D"/>
    <w:rsid w:val="0049611A"/>
    <w:rsid w:val="004A1EE6"/>
    <w:rsid w:val="004A5D2C"/>
    <w:rsid w:val="004B7BE4"/>
    <w:rsid w:val="004D0F94"/>
    <w:rsid w:val="004D1B1D"/>
    <w:rsid w:val="004D3EF9"/>
    <w:rsid w:val="004E44D8"/>
    <w:rsid w:val="004E4FDA"/>
    <w:rsid w:val="004E75DA"/>
    <w:rsid w:val="004F774F"/>
    <w:rsid w:val="004F7DB5"/>
    <w:rsid w:val="00503328"/>
    <w:rsid w:val="005131C8"/>
    <w:rsid w:val="00516DD2"/>
    <w:rsid w:val="005341EA"/>
    <w:rsid w:val="00536F71"/>
    <w:rsid w:val="00557280"/>
    <w:rsid w:val="00560BAC"/>
    <w:rsid w:val="005624E8"/>
    <w:rsid w:val="00563E35"/>
    <w:rsid w:val="00564F3D"/>
    <w:rsid w:val="00565C8A"/>
    <w:rsid w:val="00566FCB"/>
    <w:rsid w:val="00572028"/>
    <w:rsid w:val="00577749"/>
    <w:rsid w:val="00583055"/>
    <w:rsid w:val="0058637E"/>
    <w:rsid w:val="005873CB"/>
    <w:rsid w:val="00590782"/>
    <w:rsid w:val="005930FC"/>
    <w:rsid w:val="00594ED1"/>
    <w:rsid w:val="005A1A30"/>
    <w:rsid w:val="005B1737"/>
    <w:rsid w:val="005B51C3"/>
    <w:rsid w:val="005B7C96"/>
    <w:rsid w:val="005B7F24"/>
    <w:rsid w:val="005C30CA"/>
    <w:rsid w:val="005C4013"/>
    <w:rsid w:val="005C752C"/>
    <w:rsid w:val="005D1DC6"/>
    <w:rsid w:val="005D6392"/>
    <w:rsid w:val="005E4A88"/>
    <w:rsid w:val="005F07DA"/>
    <w:rsid w:val="005F4686"/>
    <w:rsid w:val="00600855"/>
    <w:rsid w:val="006117CE"/>
    <w:rsid w:val="00613801"/>
    <w:rsid w:val="0061760F"/>
    <w:rsid w:val="00630AED"/>
    <w:rsid w:val="00633E7F"/>
    <w:rsid w:val="006377F9"/>
    <w:rsid w:val="00644F7F"/>
    <w:rsid w:val="006468AC"/>
    <w:rsid w:val="006514B9"/>
    <w:rsid w:val="00651FF6"/>
    <w:rsid w:val="00652D88"/>
    <w:rsid w:val="0066288F"/>
    <w:rsid w:val="00665159"/>
    <w:rsid w:val="00672731"/>
    <w:rsid w:val="006777EF"/>
    <w:rsid w:val="0069247D"/>
    <w:rsid w:val="00693B2A"/>
    <w:rsid w:val="006A0DDD"/>
    <w:rsid w:val="006C2F0B"/>
    <w:rsid w:val="006C3318"/>
    <w:rsid w:val="006C3B5F"/>
    <w:rsid w:val="006D22C6"/>
    <w:rsid w:val="006D4D4B"/>
    <w:rsid w:val="006D5E7F"/>
    <w:rsid w:val="006D6CCD"/>
    <w:rsid w:val="006E3C69"/>
    <w:rsid w:val="006E4AB1"/>
    <w:rsid w:val="006E4C65"/>
    <w:rsid w:val="006F1875"/>
    <w:rsid w:val="006F2F6B"/>
    <w:rsid w:val="006F37DC"/>
    <w:rsid w:val="006F47E8"/>
    <w:rsid w:val="00700147"/>
    <w:rsid w:val="00714DF7"/>
    <w:rsid w:val="007259A0"/>
    <w:rsid w:val="00743B83"/>
    <w:rsid w:val="00744B0C"/>
    <w:rsid w:val="007456AF"/>
    <w:rsid w:val="00746B3A"/>
    <w:rsid w:val="00754915"/>
    <w:rsid w:val="00757E26"/>
    <w:rsid w:val="00760651"/>
    <w:rsid w:val="00772AC4"/>
    <w:rsid w:val="00775A78"/>
    <w:rsid w:val="00776C5A"/>
    <w:rsid w:val="00776D14"/>
    <w:rsid w:val="00783A39"/>
    <w:rsid w:val="007874EB"/>
    <w:rsid w:val="00787649"/>
    <w:rsid w:val="007A18DE"/>
    <w:rsid w:val="007A3653"/>
    <w:rsid w:val="007A3FF5"/>
    <w:rsid w:val="007B3CF4"/>
    <w:rsid w:val="007B51AE"/>
    <w:rsid w:val="007B7F01"/>
    <w:rsid w:val="007C3EDB"/>
    <w:rsid w:val="007D46B7"/>
    <w:rsid w:val="007E0804"/>
    <w:rsid w:val="007E386C"/>
    <w:rsid w:val="007E5441"/>
    <w:rsid w:val="007E70B8"/>
    <w:rsid w:val="007F759C"/>
    <w:rsid w:val="00802A38"/>
    <w:rsid w:val="00805A7E"/>
    <w:rsid w:val="008106EC"/>
    <w:rsid w:val="0082164D"/>
    <w:rsid w:val="00850E01"/>
    <w:rsid w:val="0086041A"/>
    <w:rsid w:val="00866AB7"/>
    <w:rsid w:val="008720C7"/>
    <w:rsid w:val="008A5C64"/>
    <w:rsid w:val="008A6B1D"/>
    <w:rsid w:val="008A7AAE"/>
    <w:rsid w:val="008B7167"/>
    <w:rsid w:val="008C7BD5"/>
    <w:rsid w:val="008D59F4"/>
    <w:rsid w:val="008F1AFE"/>
    <w:rsid w:val="008F2D44"/>
    <w:rsid w:val="008F59E0"/>
    <w:rsid w:val="008F6FEC"/>
    <w:rsid w:val="0090108B"/>
    <w:rsid w:val="009126F4"/>
    <w:rsid w:val="0091711F"/>
    <w:rsid w:val="009216D3"/>
    <w:rsid w:val="009267CC"/>
    <w:rsid w:val="00927137"/>
    <w:rsid w:val="00932A60"/>
    <w:rsid w:val="00933C08"/>
    <w:rsid w:val="0093487D"/>
    <w:rsid w:val="00935F6B"/>
    <w:rsid w:val="0093673B"/>
    <w:rsid w:val="00937D43"/>
    <w:rsid w:val="0094531E"/>
    <w:rsid w:val="00947F93"/>
    <w:rsid w:val="00953F6A"/>
    <w:rsid w:val="00962DDE"/>
    <w:rsid w:val="00967BF1"/>
    <w:rsid w:val="00967D84"/>
    <w:rsid w:val="00984BD8"/>
    <w:rsid w:val="0098640A"/>
    <w:rsid w:val="009916EB"/>
    <w:rsid w:val="00993B13"/>
    <w:rsid w:val="009969E3"/>
    <w:rsid w:val="009A3460"/>
    <w:rsid w:val="009A5B08"/>
    <w:rsid w:val="009A6A3E"/>
    <w:rsid w:val="009A7C74"/>
    <w:rsid w:val="009B0F00"/>
    <w:rsid w:val="009B31F2"/>
    <w:rsid w:val="009B57D4"/>
    <w:rsid w:val="009D5A88"/>
    <w:rsid w:val="009F572A"/>
    <w:rsid w:val="00A112A4"/>
    <w:rsid w:val="00A157F4"/>
    <w:rsid w:val="00A1703C"/>
    <w:rsid w:val="00A245F4"/>
    <w:rsid w:val="00A26747"/>
    <w:rsid w:val="00A26C04"/>
    <w:rsid w:val="00A30283"/>
    <w:rsid w:val="00A32BBD"/>
    <w:rsid w:val="00A51D2C"/>
    <w:rsid w:val="00A556F8"/>
    <w:rsid w:val="00A56583"/>
    <w:rsid w:val="00A753D2"/>
    <w:rsid w:val="00A96FBF"/>
    <w:rsid w:val="00AC4E9F"/>
    <w:rsid w:val="00AE08BE"/>
    <w:rsid w:val="00AE422C"/>
    <w:rsid w:val="00AE6552"/>
    <w:rsid w:val="00AF4D29"/>
    <w:rsid w:val="00B03E40"/>
    <w:rsid w:val="00B058D0"/>
    <w:rsid w:val="00B10C90"/>
    <w:rsid w:val="00B12DBF"/>
    <w:rsid w:val="00B2232E"/>
    <w:rsid w:val="00B25BC9"/>
    <w:rsid w:val="00B267DD"/>
    <w:rsid w:val="00B33377"/>
    <w:rsid w:val="00B34147"/>
    <w:rsid w:val="00B34D6C"/>
    <w:rsid w:val="00B4220D"/>
    <w:rsid w:val="00B47411"/>
    <w:rsid w:val="00B542CF"/>
    <w:rsid w:val="00B56D91"/>
    <w:rsid w:val="00B62488"/>
    <w:rsid w:val="00B737A5"/>
    <w:rsid w:val="00B7470A"/>
    <w:rsid w:val="00B80047"/>
    <w:rsid w:val="00B837C5"/>
    <w:rsid w:val="00B94431"/>
    <w:rsid w:val="00B963CA"/>
    <w:rsid w:val="00BA0983"/>
    <w:rsid w:val="00BA2660"/>
    <w:rsid w:val="00BA3F27"/>
    <w:rsid w:val="00BA69B1"/>
    <w:rsid w:val="00BC270A"/>
    <w:rsid w:val="00BD1232"/>
    <w:rsid w:val="00BD18F1"/>
    <w:rsid w:val="00BF0A67"/>
    <w:rsid w:val="00BF32F1"/>
    <w:rsid w:val="00C028EF"/>
    <w:rsid w:val="00C216EA"/>
    <w:rsid w:val="00C30030"/>
    <w:rsid w:val="00C42BBE"/>
    <w:rsid w:val="00C44C97"/>
    <w:rsid w:val="00C4749D"/>
    <w:rsid w:val="00C62CE4"/>
    <w:rsid w:val="00C65AE9"/>
    <w:rsid w:val="00C678F3"/>
    <w:rsid w:val="00C70286"/>
    <w:rsid w:val="00C71369"/>
    <w:rsid w:val="00C718DD"/>
    <w:rsid w:val="00C9031A"/>
    <w:rsid w:val="00C959F4"/>
    <w:rsid w:val="00CA44EE"/>
    <w:rsid w:val="00CC6D12"/>
    <w:rsid w:val="00CE0B4B"/>
    <w:rsid w:val="00CF0DB5"/>
    <w:rsid w:val="00CF779C"/>
    <w:rsid w:val="00D147A3"/>
    <w:rsid w:val="00D17A07"/>
    <w:rsid w:val="00D2020B"/>
    <w:rsid w:val="00D37D25"/>
    <w:rsid w:val="00D403F8"/>
    <w:rsid w:val="00D414F7"/>
    <w:rsid w:val="00D427CA"/>
    <w:rsid w:val="00D42995"/>
    <w:rsid w:val="00D527C8"/>
    <w:rsid w:val="00D535C5"/>
    <w:rsid w:val="00D70567"/>
    <w:rsid w:val="00D72017"/>
    <w:rsid w:val="00D73633"/>
    <w:rsid w:val="00D86CF8"/>
    <w:rsid w:val="00D905D9"/>
    <w:rsid w:val="00D947FB"/>
    <w:rsid w:val="00DA1171"/>
    <w:rsid w:val="00DE4E6B"/>
    <w:rsid w:val="00DF1DC8"/>
    <w:rsid w:val="00E03E2F"/>
    <w:rsid w:val="00E237BE"/>
    <w:rsid w:val="00E31C42"/>
    <w:rsid w:val="00E31F96"/>
    <w:rsid w:val="00E404DD"/>
    <w:rsid w:val="00E532E7"/>
    <w:rsid w:val="00E66178"/>
    <w:rsid w:val="00E73CBC"/>
    <w:rsid w:val="00E746F5"/>
    <w:rsid w:val="00E750FB"/>
    <w:rsid w:val="00E84281"/>
    <w:rsid w:val="00E94E70"/>
    <w:rsid w:val="00EA172D"/>
    <w:rsid w:val="00EC2D3E"/>
    <w:rsid w:val="00ED23DA"/>
    <w:rsid w:val="00ED5BD3"/>
    <w:rsid w:val="00ED6D35"/>
    <w:rsid w:val="00ED7C1A"/>
    <w:rsid w:val="00EF2BC9"/>
    <w:rsid w:val="00EF509E"/>
    <w:rsid w:val="00F12907"/>
    <w:rsid w:val="00F134A0"/>
    <w:rsid w:val="00F207A8"/>
    <w:rsid w:val="00F50D96"/>
    <w:rsid w:val="00F515AB"/>
    <w:rsid w:val="00F554AE"/>
    <w:rsid w:val="00F575C6"/>
    <w:rsid w:val="00F63D59"/>
    <w:rsid w:val="00F9290C"/>
    <w:rsid w:val="00F93DE7"/>
    <w:rsid w:val="00F94EF2"/>
    <w:rsid w:val="00F97DEE"/>
    <w:rsid w:val="00FA07C2"/>
    <w:rsid w:val="00FA5542"/>
    <w:rsid w:val="00FB185A"/>
    <w:rsid w:val="00FB1E74"/>
    <w:rsid w:val="00FB2DDF"/>
    <w:rsid w:val="00FB57BD"/>
    <w:rsid w:val="00FD2FEC"/>
    <w:rsid w:val="00FD3AA5"/>
    <w:rsid w:val="00FE3487"/>
    <w:rsid w:val="00FE6138"/>
    <w:rsid w:val="00FF3C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235C13"/>
  <w15:docId w15:val="{B09BB25B-2B62-4390-BBD9-DF0CA9BCF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rebuchet MS" w:hAnsi="Trebuchet MS" w:cs="Trebuchet MS"/>
        <w:sz w:val="21"/>
        <w:szCs w:val="21"/>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745D"/>
  </w:style>
  <w:style w:type="paragraph" w:styleId="Balk1">
    <w:name w:val="heading 1"/>
    <w:basedOn w:val="Normal"/>
    <w:next w:val="Normal"/>
    <w:link w:val="Balk1Char"/>
    <w:uiPriority w:val="9"/>
    <w:qFormat/>
    <w:rsid w:val="008A745D"/>
    <w:pPr>
      <w:keepNext/>
      <w:keepLines/>
      <w:pBdr>
        <w:bottom w:val="single" w:sz="4" w:space="1" w:color="3494BA" w:themeColor="accent1"/>
      </w:pBdr>
      <w:spacing w:before="400" w:after="40" w:line="240" w:lineRule="auto"/>
      <w:outlineLvl w:val="0"/>
    </w:pPr>
    <w:rPr>
      <w:rFonts w:asciiTheme="majorHAnsi" w:eastAsiaTheme="majorEastAsia" w:hAnsiTheme="majorHAnsi" w:cstheme="majorBidi"/>
      <w:color w:val="276E8B" w:themeColor="accent1" w:themeShade="BF"/>
      <w:sz w:val="36"/>
      <w:szCs w:val="36"/>
    </w:rPr>
  </w:style>
  <w:style w:type="paragraph" w:styleId="Balk2">
    <w:name w:val="heading 2"/>
    <w:basedOn w:val="Normal"/>
    <w:next w:val="Normal"/>
    <w:link w:val="Balk2Char"/>
    <w:uiPriority w:val="9"/>
    <w:semiHidden/>
    <w:unhideWhenUsed/>
    <w:qFormat/>
    <w:rsid w:val="008A745D"/>
    <w:pPr>
      <w:keepNext/>
      <w:keepLines/>
      <w:spacing w:before="160" w:after="0" w:line="240" w:lineRule="auto"/>
      <w:outlineLvl w:val="1"/>
    </w:pPr>
    <w:rPr>
      <w:rFonts w:asciiTheme="majorHAnsi" w:eastAsiaTheme="majorEastAsia" w:hAnsiTheme="majorHAnsi" w:cstheme="majorBidi"/>
      <w:color w:val="276E8B" w:themeColor="accent1" w:themeShade="BF"/>
      <w:sz w:val="28"/>
      <w:szCs w:val="28"/>
    </w:rPr>
  </w:style>
  <w:style w:type="paragraph" w:styleId="Balk3">
    <w:name w:val="heading 3"/>
    <w:basedOn w:val="Normal"/>
    <w:next w:val="Normal"/>
    <w:link w:val="Balk3Char"/>
    <w:uiPriority w:val="9"/>
    <w:semiHidden/>
    <w:unhideWhenUsed/>
    <w:qFormat/>
    <w:rsid w:val="008A745D"/>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Balk4">
    <w:name w:val="heading 4"/>
    <w:basedOn w:val="Normal"/>
    <w:next w:val="Normal"/>
    <w:link w:val="Balk4Char"/>
    <w:uiPriority w:val="9"/>
    <w:semiHidden/>
    <w:unhideWhenUsed/>
    <w:qFormat/>
    <w:rsid w:val="008A745D"/>
    <w:pPr>
      <w:keepNext/>
      <w:keepLines/>
      <w:spacing w:before="80" w:after="0"/>
      <w:outlineLvl w:val="3"/>
    </w:pPr>
    <w:rPr>
      <w:rFonts w:asciiTheme="majorHAnsi" w:eastAsiaTheme="majorEastAsia" w:hAnsiTheme="majorHAnsi" w:cstheme="majorBidi"/>
      <w:sz w:val="24"/>
      <w:szCs w:val="24"/>
    </w:rPr>
  </w:style>
  <w:style w:type="paragraph" w:styleId="Balk5">
    <w:name w:val="heading 5"/>
    <w:basedOn w:val="Normal"/>
    <w:next w:val="Normal"/>
    <w:link w:val="Balk5Char"/>
    <w:uiPriority w:val="9"/>
    <w:semiHidden/>
    <w:unhideWhenUsed/>
    <w:qFormat/>
    <w:rsid w:val="008A745D"/>
    <w:pPr>
      <w:keepNext/>
      <w:keepLines/>
      <w:spacing w:before="80" w:after="0"/>
      <w:outlineLvl w:val="4"/>
    </w:pPr>
    <w:rPr>
      <w:rFonts w:asciiTheme="majorHAnsi" w:eastAsiaTheme="majorEastAsia" w:hAnsiTheme="majorHAnsi" w:cstheme="majorBidi"/>
      <w:i/>
      <w:iCs/>
      <w:sz w:val="22"/>
      <w:szCs w:val="22"/>
    </w:rPr>
  </w:style>
  <w:style w:type="paragraph" w:styleId="Balk6">
    <w:name w:val="heading 6"/>
    <w:basedOn w:val="Normal"/>
    <w:next w:val="Normal"/>
    <w:link w:val="Balk6Char"/>
    <w:uiPriority w:val="9"/>
    <w:semiHidden/>
    <w:unhideWhenUsed/>
    <w:qFormat/>
    <w:rsid w:val="008A745D"/>
    <w:pPr>
      <w:keepNext/>
      <w:keepLines/>
      <w:spacing w:before="80" w:after="0"/>
      <w:outlineLvl w:val="5"/>
    </w:pPr>
    <w:rPr>
      <w:rFonts w:asciiTheme="majorHAnsi" w:eastAsiaTheme="majorEastAsia" w:hAnsiTheme="majorHAnsi" w:cstheme="majorBidi"/>
      <w:color w:val="595959" w:themeColor="text1" w:themeTint="A6"/>
    </w:rPr>
  </w:style>
  <w:style w:type="paragraph" w:styleId="Balk7">
    <w:name w:val="heading 7"/>
    <w:basedOn w:val="Normal"/>
    <w:next w:val="Normal"/>
    <w:link w:val="Balk7Char"/>
    <w:uiPriority w:val="9"/>
    <w:semiHidden/>
    <w:unhideWhenUsed/>
    <w:qFormat/>
    <w:rsid w:val="008A745D"/>
    <w:pPr>
      <w:keepNext/>
      <w:keepLines/>
      <w:spacing w:before="80" w:after="0"/>
      <w:outlineLvl w:val="6"/>
    </w:pPr>
    <w:rPr>
      <w:rFonts w:asciiTheme="majorHAnsi" w:eastAsiaTheme="majorEastAsia" w:hAnsiTheme="majorHAnsi" w:cstheme="majorBidi"/>
      <w:i/>
      <w:iCs/>
      <w:color w:val="595959" w:themeColor="text1" w:themeTint="A6"/>
    </w:rPr>
  </w:style>
  <w:style w:type="paragraph" w:styleId="Balk8">
    <w:name w:val="heading 8"/>
    <w:basedOn w:val="Normal"/>
    <w:next w:val="Normal"/>
    <w:link w:val="Balk8Char"/>
    <w:uiPriority w:val="9"/>
    <w:semiHidden/>
    <w:unhideWhenUsed/>
    <w:qFormat/>
    <w:rsid w:val="008A745D"/>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Balk9">
    <w:name w:val="heading 9"/>
    <w:basedOn w:val="Normal"/>
    <w:next w:val="Normal"/>
    <w:link w:val="Balk9Char"/>
    <w:uiPriority w:val="9"/>
    <w:semiHidden/>
    <w:unhideWhenUsed/>
    <w:qFormat/>
    <w:rsid w:val="008A745D"/>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KonuBal">
    <w:name w:val="Title"/>
    <w:basedOn w:val="Normal"/>
    <w:next w:val="Normal"/>
    <w:link w:val="KonuBalChar"/>
    <w:uiPriority w:val="10"/>
    <w:qFormat/>
    <w:rsid w:val="008A745D"/>
    <w:pPr>
      <w:spacing w:after="0" w:line="240" w:lineRule="auto"/>
      <w:contextualSpacing/>
    </w:pPr>
    <w:rPr>
      <w:rFonts w:asciiTheme="majorHAnsi" w:eastAsiaTheme="majorEastAsia" w:hAnsiTheme="majorHAnsi" w:cstheme="majorBidi"/>
      <w:color w:val="276E8B" w:themeColor="accent1" w:themeShade="BF"/>
      <w:spacing w:val="-7"/>
      <w:sz w:val="80"/>
      <w:szCs w:val="80"/>
    </w:rPr>
  </w:style>
  <w:style w:type="table" w:customStyle="1" w:styleId="TableNormal10">
    <w:name w:val="Table Normal1"/>
    <w:tblPr>
      <w:tblCellMar>
        <w:top w:w="0" w:type="dxa"/>
        <w:left w:w="0" w:type="dxa"/>
        <w:bottom w:w="0" w:type="dxa"/>
        <w:right w:w="0" w:type="dxa"/>
      </w:tblCellMar>
    </w:tblPr>
  </w:style>
  <w:style w:type="character" w:customStyle="1" w:styleId="Balk1Char">
    <w:name w:val="Başlık 1 Char"/>
    <w:basedOn w:val="VarsaylanParagrafYazTipi"/>
    <w:link w:val="Balk1"/>
    <w:uiPriority w:val="9"/>
    <w:rsid w:val="008A745D"/>
    <w:rPr>
      <w:rFonts w:asciiTheme="majorHAnsi" w:eastAsiaTheme="majorEastAsia" w:hAnsiTheme="majorHAnsi" w:cstheme="majorBidi"/>
      <w:color w:val="276E8B" w:themeColor="accent1" w:themeShade="BF"/>
      <w:sz w:val="36"/>
      <w:szCs w:val="36"/>
    </w:rPr>
  </w:style>
  <w:style w:type="character" w:customStyle="1" w:styleId="Balk2Char">
    <w:name w:val="Başlık 2 Char"/>
    <w:basedOn w:val="VarsaylanParagrafYazTipi"/>
    <w:link w:val="Balk2"/>
    <w:uiPriority w:val="9"/>
    <w:semiHidden/>
    <w:rsid w:val="008A745D"/>
    <w:rPr>
      <w:rFonts w:asciiTheme="majorHAnsi" w:eastAsiaTheme="majorEastAsia" w:hAnsiTheme="majorHAnsi" w:cstheme="majorBidi"/>
      <w:color w:val="276E8B" w:themeColor="accent1" w:themeShade="BF"/>
      <w:sz w:val="28"/>
      <w:szCs w:val="28"/>
    </w:rPr>
  </w:style>
  <w:style w:type="character" w:customStyle="1" w:styleId="Balk3Char">
    <w:name w:val="Başlık 3 Char"/>
    <w:basedOn w:val="VarsaylanParagrafYazTipi"/>
    <w:link w:val="Balk3"/>
    <w:uiPriority w:val="9"/>
    <w:semiHidden/>
    <w:rsid w:val="008A745D"/>
    <w:rPr>
      <w:rFonts w:asciiTheme="majorHAnsi" w:eastAsiaTheme="majorEastAsia" w:hAnsiTheme="majorHAnsi" w:cstheme="majorBidi"/>
      <w:color w:val="404040" w:themeColor="text1" w:themeTint="BF"/>
      <w:sz w:val="26"/>
      <w:szCs w:val="26"/>
    </w:rPr>
  </w:style>
  <w:style w:type="character" w:customStyle="1" w:styleId="Balk4Char">
    <w:name w:val="Başlık 4 Char"/>
    <w:basedOn w:val="VarsaylanParagrafYazTipi"/>
    <w:link w:val="Balk4"/>
    <w:uiPriority w:val="9"/>
    <w:semiHidden/>
    <w:rsid w:val="008A745D"/>
    <w:rPr>
      <w:rFonts w:asciiTheme="majorHAnsi" w:eastAsiaTheme="majorEastAsia" w:hAnsiTheme="majorHAnsi" w:cstheme="majorBidi"/>
      <w:sz w:val="24"/>
      <w:szCs w:val="24"/>
    </w:rPr>
  </w:style>
  <w:style w:type="character" w:customStyle="1" w:styleId="Balk5Char">
    <w:name w:val="Başlık 5 Char"/>
    <w:basedOn w:val="VarsaylanParagrafYazTipi"/>
    <w:link w:val="Balk5"/>
    <w:uiPriority w:val="9"/>
    <w:semiHidden/>
    <w:rsid w:val="008A745D"/>
    <w:rPr>
      <w:rFonts w:asciiTheme="majorHAnsi" w:eastAsiaTheme="majorEastAsia" w:hAnsiTheme="majorHAnsi" w:cstheme="majorBidi"/>
      <w:i/>
      <w:iCs/>
      <w:sz w:val="22"/>
      <w:szCs w:val="22"/>
    </w:rPr>
  </w:style>
  <w:style w:type="character" w:customStyle="1" w:styleId="Balk6Char">
    <w:name w:val="Başlık 6 Char"/>
    <w:basedOn w:val="VarsaylanParagrafYazTipi"/>
    <w:link w:val="Balk6"/>
    <w:uiPriority w:val="9"/>
    <w:semiHidden/>
    <w:rsid w:val="008A745D"/>
    <w:rPr>
      <w:rFonts w:asciiTheme="majorHAnsi" w:eastAsiaTheme="majorEastAsia" w:hAnsiTheme="majorHAnsi" w:cstheme="majorBidi"/>
      <w:color w:val="595959" w:themeColor="text1" w:themeTint="A6"/>
    </w:rPr>
  </w:style>
  <w:style w:type="character" w:customStyle="1" w:styleId="Balk7Char">
    <w:name w:val="Başlık 7 Char"/>
    <w:basedOn w:val="VarsaylanParagrafYazTipi"/>
    <w:link w:val="Balk7"/>
    <w:uiPriority w:val="9"/>
    <w:semiHidden/>
    <w:rsid w:val="008A745D"/>
    <w:rPr>
      <w:rFonts w:asciiTheme="majorHAnsi" w:eastAsiaTheme="majorEastAsia" w:hAnsiTheme="majorHAnsi" w:cstheme="majorBidi"/>
      <w:i/>
      <w:iCs/>
      <w:color w:val="595959" w:themeColor="text1" w:themeTint="A6"/>
    </w:rPr>
  </w:style>
  <w:style w:type="character" w:customStyle="1" w:styleId="Balk8Char">
    <w:name w:val="Başlık 8 Char"/>
    <w:basedOn w:val="VarsaylanParagrafYazTipi"/>
    <w:link w:val="Balk8"/>
    <w:uiPriority w:val="9"/>
    <w:semiHidden/>
    <w:rsid w:val="008A745D"/>
    <w:rPr>
      <w:rFonts w:asciiTheme="majorHAnsi" w:eastAsiaTheme="majorEastAsia" w:hAnsiTheme="majorHAnsi" w:cstheme="majorBidi"/>
      <w:smallCaps/>
      <w:color w:val="595959" w:themeColor="text1" w:themeTint="A6"/>
    </w:rPr>
  </w:style>
  <w:style w:type="character" w:customStyle="1" w:styleId="Balk9Char">
    <w:name w:val="Başlık 9 Char"/>
    <w:basedOn w:val="VarsaylanParagrafYazTipi"/>
    <w:link w:val="Balk9"/>
    <w:uiPriority w:val="9"/>
    <w:semiHidden/>
    <w:rsid w:val="008A745D"/>
    <w:rPr>
      <w:rFonts w:asciiTheme="majorHAnsi" w:eastAsiaTheme="majorEastAsia" w:hAnsiTheme="majorHAnsi" w:cstheme="majorBidi"/>
      <w:i/>
      <w:iCs/>
      <w:smallCaps/>
      <w:color w:val="595959" w:themeColor="text1" w:themeTint="A6"/>
    </w:rPr>
  </w:style>
  <w:style w:type="paragraph" w:styleId="ResimYazs">
    <w:name w:val="caption"/>
    <w:basedOn w:val="Normal"/>
    <w:next w:val="Normal"/>
    <w:uiPriority w:val="35"/>
    <w:semiHidden/>
    <w:unhideWhenUsed/>
    <w:qFormat/>
    <w:rsid w:val="008A745D"/>
    <w:pPr>
      <w:spacing w:line="240" w:lineRule="auto"/>
    </w:pPr>
    <w:rPr>
      <w:b/>
      <w:bCs/>
      <w:color w:val="404040" w:themeColor="text1" w:themeTint="BF"/>
      <w:sz w:val="20"/>
      <w:szCs w:val="20"/>
    </w:rPr>
  </w:style>
  <w:style w:type="character" w:customStyle="1" w:styleId="KonuBalChar">
    <w:name w:val="Konu Başlığı Char"/>
    <w:basedOn w:val="VarsaylanParagrafYazTipi"/>
    <w:link w:val="KonuBal"/>
    <w:uiPriority w:val="10"/>
    <w:rsid w:val="008A745D"/>
    <w:rPr>
      <w:rFonts w:asciiTheme="majorHAnsi" w:eastAsiaTheme="majorEastAsia" w:hAnsiTheme="majorHAnsi" w:cstheme="majorBidi"/>
      <w:color w:val="276E8B" w:themeColor="accent1" w:themeShade="BF"/>
      <w:spacing w:val="-7"/>
      <w:sz w:val="80"/>
      <w:szCs w:val="80"/>
    </w:rPr>
  </w:style>
  <w:style w:type="paragraph" w:styleId="Altyaz">
    <w:name w:val="Subtitle"/>
    <w:basedOn w:val="Normal"/>
    <w:next w:val="Normal"/>
    <w:link w:val="AltyazChar"/>
    <w:uiPriority w:val="11"/>
    <w:qFormat/>
    <w:pPr>
      <w:spacing w:after="240" w:line="240" w:lineRule="auto"/>
    </w:pPr>
    <w:rPr>
      <w:color w:val="404040"/>
      <w:sz w:val="30"/>
      <w:szCs w:val="30"/>
    </w:rPr>
  </w:style>
  <w:style w:type="character" w:customStyle="1" w:styleId="AltyazChar">
    <w:name w:val="Altyazı Char"/>
    <w:basedOn w:val="VarsaylanParagrafYazTipi"/>
    <w:link w:val="Altyaz"/>
    <w:uiPriority w:val="11"/>
    <w:rsid w:val="008A745D"/>
    <w:rPr>
      <w:rFonts w:asciiTheme="majorHAnsi" w:eastAsiaTheme="majorEastAsia" w:hAnsiTheme="majorHAnsi" w:cstheme="majorBidi"/>
      <w:color w:val="404040" w:themeColor="text1" w:themeTint="BF"/>
      <w:sz w:val="30"/>
      <w:szCs w:val="30"/>
    </w:rPr>
  </w:style>
  <w:style w:type="character" w:styleId="Gl">
    <w:name w:val="Strong"/>
    <w:basedOn w:val="VarsaylanParagrafYazTipi"/>
    <w:uiPriority w:val="22"/>
    <w:qFormat/>
    <w:rsid w:val="008A745D"/>
    <w:rPr>
      <w:b/>
      <w:bCs/>
    </w:rPr>
  </w:style>
  <w:style w:type="character" w:styleId="Vurgu">
    <w:name w:val="Emphasis"/>
    <w:basedOn w:val="VarsaylanParagrafYazTipi"/>
    <w:uiPriority w:val="20"/>
    <w:qFormat/>
    <w:rsid w:val="008A745D"/>
    <w:rPr>
      <w:i/>
      <w:iCs/>
    </w:rPr>
  </w:style>
  <w:style w:type="paragraph" w:styleId="AralkYok">
    <w:name w:val="No Spacing"/>
    <w:link w:val="AralkYokChar"/>
    <w:uiPriority w:val="1"/>
    <w:qFormat/>
    <w:rsid w:val="008A745D"/>
    <w:pPr>
      <w:spacing w:after="0" w:line="240" w:lineRule="auto"/>
    </w:pPr>
  </w:style>
  <w:style w:type="paragraph" w:styleId="Alnt">
    <w:name w:val="Quote"/>
    <w:basedOn w:val="Normal"/>
    <w:next w:val="Normal"/>
    <w:link w:val="AlntChar"/>
    <w:uiPriority w:val="29"/>
    <w:qFormat/>
    <w:rsid w:val="008A745D"/>
    <w:pPr>
      <w:spacing w:before="240" w:after="240" w:line="252" w:lineRule="auto"/>
      <w:ind w:left="864" w:right="864"/>
      <w:jc w:val="center"/>
    </w:pPr>
    <w:rPr>
      <w:i/>
      <w:iCs/>
    </w:rPr>
  </w:style>
  <w:style w:type="character" w:customStyle="1" w:styleId="AlntChar">
    <w:name w:val="Alıntı Char"/>
    <w:basedOn w:val="VarsaylanParagrafYazTipi"/>
    <w:link w:val="Alnt"/>
    <w:uiPriority w:val="29"/>
    <w:rsid w:val="008A745D"/>
    <w:rPr>
      <w:i/>
      <w:iCs/>
    </w:rPr>
  </w:style>
  <w:style w:type="paragraph" w:styleId="GlAlnt">
    <w:name w:val="Intense Quote"/>
    <w:basedOn w:val="Normal"/>
    <w:next w:val="Normal"/>
    <w:link w:val="GlAlntChar"/>
    <w:uiPriority w:val="30"/>
    <w:qFormat/>
    <w:rsid w:val="008A745D"/>
    <w:pPr>
      <w:spacing w:before="100" w:beforeAutospacing="1" w:after="240"/>
      <w:ind w:left="864" w:right="864"/>
      <w:jc w:val="center"/>
    </w:pPr>
    <w:rPr>
      <w:rFonts w:asciiTheme="majorHAnsi" w:eastAsiaTheme="majorEastAsia" w:hAnsiTheme="majorHAnsi" w:cstheme="majorBidi"/>
      <w:color w:val="3494BA" w:themeColor="accent1"/>
      <w:sz w:val="28"/>
      <w:szCs w:val="28"/>
    </w:rPr>
  </w:style>
  <w:style w:type="character" w:customStyle="1" w:styleId="GlAlntChar">
    <w:name w:val="Güçlü Alıntı Char"/>
    <w:basedOn w:val="VarsaylanParagrafYazTipi"/>
    <w:link w:val="GlAlnt"/>
    <w:uiPriority w:val="30"/>
    <w:rsid w:val="008A745D"/>
    <w:rPr>
      <w:rFonts w:asciiTheme="majorHAnsi" w:eastAsiaTheme="majorEastAsia" w:hAnsiTheme="majorHAnsi" w:cstheme="majorBidi"/>
      <w:color w:val="3494BA" w:themeColor="accent1"/>
      <w:sz w:val="28"/>
      <w:szCs w:val="28"/>
    </w:rPr>
  </w:style>
  <w:style w:type="character" w:styleId="HafifVurgulama">
    <w:name w:val="Subtle Emphasis"/>
    <w:basedOn w:val="VarsaylanParagrafYazTipi"/>
    <w:uiPriority w:val="19"/>
    <w:qFormat/>
    <w:rsid w:val="008A745D"/>
    <w:rPr>
      <w:i/>
      <w:iCs/>
      <w:color w:val="595959" w:themeColor="text1" w:themeTint="A6"/>
    </w:rPr>
  </w:style>
  <w:style w:type="character" w:styleId="GlVurgulama">
    <w:name w:val="Intense Emphasis"/>
    <w:basedOn w:val="VarsaylanParagrafYazTipi"/>
    <w:uiPriority w:val="21"/>
    <w:qFormat/>
    <w:rsid w:val="008A745D"/>
    <w:rPr>
      <w:b/>
      <w:bCs/>
      <w:i/>
      <w:iCs/>
    </w:rPr>
  </w:style>
  <w:style w:type="character" w:styleId="HafifBavuru">
    <w:name w:val="Subtle Reference"/>
    <w:basedOn w:val="VarsaylanParagrafYazTipi"/>
    <w:uiPriority w:val="31"/>
    <w:qFormat/>
    <w:rsid w:val="008A745D"/>
    <w:rPr>
      <w:smallCaps/>
      <w:color w:val="404040" w:themeColor="text1" w:themeTint="BF"/>
    </w:rPr>
  </w:style>
  <w:style w:type="character" w:styleId="GlBavuru">
    <w:name w:val="Intense Reference"/>
    <w:basedOn w:val="VarsaylanParagrafYazTipi"/>
    <w:uiPriority w:val="32"/>
    <w:qFormat/>
    <w:rsid w:val="008A745D"/>
    <w:rPr>
      <w:b/>
      <w:bCs/>
      <w:smallCaps/>
      <w:u w:val="single"/>
    </w:rPr>
  </w:style>
  <w:style w:type="character" w:styleId="KitapBal">
    <w:name w:val="Book Title"/>
    <w:basedOn w:val="VarsaylanParagrafYazTipi"/>
    <w:uiPriority w:val="33"/>
    <w:qFormat/>
    <w:rsid w:val="008A745D"/>
    <w:rPr>
      <w:b/>
      <w:bCs/>
      <w:smallCaps/>
    </w:rPr>
  </w:style>
  <w:style w:type="paragraph" w:styleId="TBal">
    <w:name w:val="TOC Heading"/>
    <w:basedOn w:val="Balk1"/>
    <w:next w:val="Normal"/>
    <w:uiPriority w:val="39"/>
    <w:semiHidden/>
    <w:unhideWhenUsed/>
    <w:qFormat/>
    <w:rsid w:val="008A745D"/>
    <w:pPr>
      <w:outlineLvl w:val="9"/>
    </w:pPr>
  </w:style>
  <w:style w:type="character" w:customStyle="1" w:styleId="AralkYokChar">
    <w:name w:val="Aralık Yok Char"/>
    <w:basedOn w:val="VarsaylanParagrafYazTipi"/>
    <w:link w:val="AralkYok"/>
    <w:uiPriority w:val="1"/>
    <w:rsid w:val="008A745D"/>
  </w:style>
  <w:style w:type="paragraph" w:styleId="ListeParagraf">
    <w:name w:val="List Paragraph"/>
    <w:basedOn w:val="Normal"/>
    <w:uiPriority w:val="34"/>
    <w:qFormat/>
    <w:rsid w:val="00666EAF"/>
    <w:pPr>
      <w:ind w:left="720"/>
      <w:contextualSpacing/>
    </w:pPr>
  </w:style>
  <w:style w:type="paragraph" w:styleId="NormalWeb">
    <w:name w:val="Normal (Web)"/>
    <w:basedOn w:val="Normal"/>
    <w:uiPriority w:val="99"/>
    <w:unhideWhenUsed/>
    <w:rsid w:val="005B0C8D"/>
    <w:pPr>
      <w:spacing w:before="100" w:beforeAutospacing="1" w:after="100" w:afterAutospacing="1" w:line="240" w:lineRule="auto"/>
    </w:pPr>
    <w:rPr>
      <w:rFonts w:ascii="Times New Roman" w:eastAsia="Times New Roman" w:hAnsi="Times New Roman" w:cs="Times New Roman"/>
      <w:sz w:val="24"/>
      <w:szCs w:val="24"/>
    </w:rPr>
  </w:style>
  <w:style w:type="table" w:styleId="TabloKlavuzu">
    <w:name w:val="Table Grid"/>
    <w:basedOn w:val="NormalTablo"/>
    <w:uiPriority w:val="39"/>
    <w:rsid w:val="00303D00"/>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40107E"/>
    <w:rPr>
      <w:color w:val="6B9F25" w:themeColor="hyperlink"/>
      <w:u w:val="single"/>
    </w:rPr>
  </w:style>
  <w:style w:type="character" w:customStyle="1" w:styleId="zmlenmeyenBahsetme1">
    <w:name w:val="Çözümlenmeyen Bahsetme1"/>
    <w:basedOn w:val="VarsaylanParagrafYazTipi"/>
    <w:uiPriority w:val="99"/>
    <w:semiHidden/>
    <w:unhideWhenUsed/>
    <w:rsid w:val="00E957EE"/>
    <w:rPr>
      <w:color w:val="605E5C"/>
      <w:shd w:val="clear" w:color="auto" w:fill="E1DFDD"/>
    </w:rPr>
  </w:style>
  <w:style w:type="table" w:customStyle="1" w:styleId="a">
    <w:basedOn w:val="NormalTablo"/>
    <w:pPr>
      <w:spacing w:after="0" w:line="240" w:lineRule="auto"/>
    </w:pPr>
    <w:rPr>
      <w:sz w:val="22"/>
      <w:szCs w:val="22"/>
    </w:rPr>
    <w:tblPr>
      <w:tblStyleRowBandSize w:val="1"/>
      <w:tblStyleColBandSize w:val="1"/>
    </w:tblPr>
  </w:style>
  <w:style w:type="paragraph" w:styleId="AklamaMetni">
    <w:name w:val="annotation text"/>
    <w:basedOn w:val="Normal"/>
    <w:link w:val="AklamaMetniChar"/>
    <w:uiPriority w:val="99"/>
    <w:unhideWhenUsed/>
    <w:pPr>
      <w:spacing w:line="240" w:lineRule="auto"/>
    </w:pPr>
    <w:rPr>
      <w:sz w:val="20"/>
      <w:szCs w:val="20"/>
    </w:rPr>
  </w:style>
  <w:style w:type="character" w:customStyle="1" w:styleId="AklamaMetniChar">
    <w:name w:val="Açıklama Metni Char"/>
    <w:basedOn w:val="VarsaylanParagrafYazTipi"/>
    <w:link w:val="AklamaMetni"/>
    <w:uiPriority w:val="99"/>
    <w:rPr>
      <w:sz w:val="20"/>
      <w:szCs w:val="20"/>
    </w:rPr>
  </w:style>
  <w:style w:type="character" w:styleId="AklamaBavurusu">
    <w:name w:val="annotation reference"/>
    <w:basedOn w:val="VarsaylanParagrafYazTipi"/>
    <w:uiPriority w:val="99"/>
    <w:semiHidden/>
    <w:unhideWhenUsed/>
    <w:rPr>
      <w:sz w:val="16"/>
      <w:szCs w:val="16"/>
    </w:rPr>
  </w:style>
  <w:style w:type="paragraph" w:styleId="BalonMetni">
    <w:name w:val="Balloon Text"/>
    <w:basedOn w:val="Normal"/>
    <w:link w:val="BalonMetniChar"/>
    <w:uiPriority w:val="99"/>
    <w:semiHidden/>
    <w:unhideWhenUsed/>
    <w:rsid w:val="00D5422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5422F"/>
    <w:rPr>
      <w:rFonts w:ascii="Tahoma" w:hAnsi="Tahoma" w:cs="Tahoma"/>
      <w:sz w:val="16"/>
      <w:szCs w:val="16"/>
    </w:rPr>
  </w:style>
  <w:style w:type="paragraph" w:styleId="AklamaKonusu">
    <w:name w:val="annotation subject"/>
    <w:basedOn w:val="AklamaMetni"/>
    <w:next w:val="AklamaMetni"/>
    <w:link w:val="AklamaKonusuChar"/>
    <w:uiPriority w:val="99"/>
    <w:semiHidden/>
    <w:unhideWhenUsed/>
    <w:rsid w:val="002F19E1"/>
    <w:rPr>
      <w:b/>
      <w:bCs/>
    </w:rPr>
  </w:style>
  <w:style w:type="character" w:customStyle="1" w:styleId="AklamaKonusuChar">
    <w:name w:val="Açıklama Konusu Char"/>
    <w:basedOn w:val="AklamaMetniChar"/>
    <w:link w:val="AklamaKonusu"/>
    <w:uiPriority w:val="99"/>
    <w:semiHidden/>
    <w:rsid w:val="002F19E1"/>
    <w:rPr>
      <w:b/>
      <w:bCs/>
      <w:sz w:val="20"/>
      <w:szCs w:val="20"/>
    </w:rPr>
  </w:style>
  <w:style w:type="character" w:customStyle="1" w:styleId="zmlenmeyenBahsetme2">
    <w:name w:val="Çözümlenmeyen Bahsetme2"/>
    <w:basedOn w:val="VarsaylanParagrafYazTipi"/>
    <w:uiPriority w:val="99"/>
    <w:semiHidden/>
    <w:unhideWhenUsed/>
    <w:rsid w:val="001C4DC9"/>
    <w:rPr>
      <w:color w:val="605E5C"/>
      <w:shd w:val="clear" w:color="auto" w:fill="E1DFDD"/>
    </w:rPr>
  </w:style>
  <w:style w:type="table" w:customStyle="1" w:styleId="a0">
    <w:basedOn w:val="TableNormal10"/>
    <w:pPr>
      <w:spacing w:after="0" w:line="240" w:lineRule="auto"/>
    </w:pPr>
    <w:rPr>
      <w:sz w:val="22"/>
      <w:szCs w:val="22"/>
    </w:rPr>
    <w:tblPr>
      <w:tblStyleRowBandSize w:val="1"/>
      <w:tblStyleColBandSize w:val="1"/>
      <w:tblCellMar>
        <w:left w:w="108" w:type="dxa"/>
        <w:right w:w="108" w:type="dxa"/>
      </w:tblCellMar>
    </w:tblPr>
  </w:style>
  <w:style w:type="paragraph" w:styleId="stBilgi">
    <w:name w:val="header"/>
    <w:basedOn w:val="Normal"/>
    <w:link w:val="stBilgiChar"/>
    <w:uiPriority w:val="99"/>
    <w:unhideWhenUsed/>
    <w:rsid w:val="00A510FB"/>
    <w:pPr>
      <w:tabs>
        <w:tab w:val="center" w:pos="4513"/>
        <w:tab w:val="right" w:pos="9026"/>
      </w:tabs>
      <w:spacing w:after="0" w:line="240" w:lineRule="auto"/>
    </w:pPr>
  </w:style>
  <w:style w:type="character" w:customStyle="1" w:styleId="stBilgiChar">
    <w:name w:val="Üst Bilgi Char"/>
    <w:basedOn w:val="VarsaylanParagrafYazTipi"/>
    <w:link w:val="stBilgi"/>
    <w:uiPriority w:val="99"/>
    <w:rsid w:val="00A510FB"/>
  </w:style>
  <w:style w:type="paragraph" w:styleId="AltBilgi">
    <w:name w:val="footer"/>
    <w:basedOn w:val="Normal"/>
    <w:link w:val="AltBilgiChar"/>
    <w:uiPriority w:val="99"/>
    <w:unhideWhenUsed/>
    <w:rsid w:val="00A510FB"/>
    <w:pPr>
      <w:tabs>
        <w:tab w:val="center" w:pos="4513"/>
        <w:tab w:val="right" w:pos="9026"/>
      </w:tabs>
      <w:spacing w:after="0" w:line="240" w:lineRule="auto"/>
    </w:pPr>
  </w:style>
  <w:style w:type="character" w:customStyle="1" w:styleId="AltBilgiChar">
    <w:name w:val="Alt Bilgi Char"/>
    <w:basedOn w:val="VarsaylanParagrafYazTipi"/>
    <w:link w:val="AltBilgi"/>
    <w:uiPriority w:val="99"/>
    <w:rsid w:val="00A510FB"/>
  </w:style>
  <w:style w:type="paragraph" w:customStyle="1" w:styleId="1">
    <w:name w:val="1"/>
    <w:basedOn w:val="Normal"/>
    <w:link w:val="1Char"/>
    <w:qFormat/>
    <w:rsid w:val="00FA4665"/>
    <w:pPr>
      <w:spacing w:before="120" w:line="240" w:lineRule="auto"/>
    </w:pPr>
    <w:rPr>
      <w:rFonts w:ascii="Times New Roman" w:eastAsia="Times New Roman" w:hAnsi="Times New Roman" w:cs="Times New Roman"/>
      <w:b/>
      <w:color w:val="000000"/>
      <w:sz w:val="28"/>
      <w:szCs w:val="28"/>
    </w:rPr>
  </w:style>
  <w:style w:type="character" w:customStyle="1" w:styleId="1Char">
    <w:name w:val="1 Char"/>
    <w:basedOn w:val="VarsaylanParagrafYazTipi"/>
    <w:link w:val="1"/>
    <w:rsid w:val="00FA4665"/>
    <w:rPr>
      <w:rFonts w:ascii="Times New Roman" w:eastAsia="Times New Roman" w:hAnsi="Times New Roman" w:cs="Times New Roman"/>
      <w:b/>
      <w:color w:val="000000"/>
      <w:sz w:val="28"/>
      <w:szCs w:val="28"/>
    </w:rPr>
  </w:style>
  <w:style w:type="paragraph" w:customStyle="1" w:styleId="2">
    <w:name w:val="2"/>
    <w:basedOn w:val="Normal"/>
    <w:link w:val="2Char"/>
    <w:qFormat/>
    <w:rsid w:val="00FA4665"/>
    <w:pPr>
      <w:spacing w:before="120" w:line="240" w:lineRule="auto"/>
    </w:pPr>
    <w:rPr>
      <w:rFonts w:ascii="Times New Roman" w:eastAsia="Times New Roman" w:hAnsi="Times New Roman" w:cs="Times New Roman"/>
      <w:b/>
      <w:sz w:val="28"/>
      <w:szCs w:val="28"/>
    </w:rPr>
  </w:style>
  <w:style w:type="character" w:customStyle="1" w:styleId="2Char">
    <w:name w:val="2 Char"/>
    <w:basedOn w:val="VarsaylanParagrafYazTipi"/>
    <w:link w:val="2"/>
    <w:rsid w:val="00FA4665"/>
    <w:rPr>
      <w:rFonts w:ascii="Times New Roman" w:eastAsia="Times New Roman" w:hAnsi="Times New Roman" w:cs="Times New Roman"/>
      <w:b/>
      <w:sz w:val="28"/>
      <w:szCs w:val="28"/>
    </w:rPr>
  </w:style>
  <w:style w:type="paragraph" w:customStyle="1" w:styleId="3">
    <w:name w:val="3"/>
    <w:basedOn w:val="Normal"/>
    <w:link w:val="3Char"/>
    <w:rsid w:val="00C67A87"/>
    <w:pPr>
      <w:pBdr>
        <w:top w:val="nil"/>
        <w:left w:val="nil"/>
        <w:bottom w:val="nil"/>
        <w:right w:val="nil"/>
        <w:between w:val="nil"/>
      </w:pBdr>
      <w:spacing w:before="240" w:after="0" w:line="240" w:lineRule="auto"/>
    </w:pPr>
    <w:rPr>
      <w:rFonts w:ascii="Times New Roman" w:eastAsia="Times New Roman" w:hAnsi="Times New Roman" w:cs="Times New Roman"/>
      <w:b/>
      <w:color w:val="000000"/>
      <w:sz w:val="24"/>
      <w:szCs w:val="24"/>
    </w:rPr>
  </w:style>
  <w:style w:type="character" w:customStyle="1" w:styleId="3Char">
    <w:name w:val="3 Char"/>
    <w:basedOn w:val="VarsaylanParagrafYazTipi"/>
    <w:link w:val="3"/>
    <w:rsid w:val="00C67A87"/>
    <w:rPr>
      <w:rFonts w:ascii="Times New Roman" w:eastAsia="Times New Roman" w:hAnsi="Times New Roman" w:cs="Times New Roman"/>
      <w:b/>
      <w:color w:val="000000"/>
      <w:sz w:val="24"/>
      <w:szCs w:val="24"/>
    </w:rPr>
  </w:style>
  <w:style w:type="paragraph" w:customStyle="1" w:styleId="paragraf">
    <w:name w:val="paragraf"/>
    <w:basedOn w:val="Normal"/>
    <w:link w:val="paragrafChar"/>
    <w:qFormat/>
    <w:rsid w:val="00D60F58"/>
    <w:pPr>
      <w:pBdr>
        <w:top w:val="nil"/>
        <w:left w:val="nil"/>
        <w:bottom w:val="nil"/>
        <w:right w:val="nil"/>
        <w:between w:val="nil"/>
      </w:pBdr>
      <w:spacing w:after="0" w:line="240" w:lineRule="auto"/>
      <w:jc w:val="both"/>
    </w:pPr>
    <w:rPr>
      <w:rFonts w:ascii="Times New Roman" w:eastAsia="Times New Roman" w:hAnsi="Times New Roman" w:cs="Times New Roman"/>
      <w:color w:val="000000"/>
      <w:sz w:val="24"/>
      <w:szCs w:val="24"/>
    </w:rPr>
  </w:style>
  <w:style w:type="character" w:customStyle="1" w:styleId="paragrafChar">
    <w:name w:val="paragraf Char"/>
    <w:basedOn w:val="VarsaylanParagrafYazTipi"/>
    <w:link w:val="paragraf"/>
    <w:rsid w:val="00D60F58"/>
    <w:rPr>
      <w:rFonts w:ascii="Times New Roman" w:eastAsia="Times New Roman" w:hAnsi="Times New Roman" w:cs="Times New Roman"/>
      <w:color w:val="000000"/>
      <w:sz w:val="24"/>
      <w:szCs w:val="24"/>
    </w:rPr>
  </w:style>
  <w:style w:type="paragraph" w:customStyle="1" w:styleId="33">
    <w:name w:val="33"/>
    <w:basedOn w:val="Normal"/>
    <w:link w:val="33Char"/>
    <w:qFormat/>
    <w:rsid w:val="00633FB3"/>
    <w:rPr>
      <w:rFonts w:ascii="Times New Roman" w:eastAsia="Times New Roman" w:hAnsi="Times New Roman" w:cs="Times New Roman"/>
      <w:b/>
      <w:sz w:val="24"/>
      <w:szCs w:val="24"/>
    </w:rPr>
  </w:style>
  <w:style w:type="character" w:customStyle="1" w:styleId="33Char">
    <w:name w:val="33 Char"/>
    <w:basedOn w:val="VarsaylanParagrafYazTipi"/>
    <w:link w:val="33"/>
    <w:rsid w:val="00633FB3"/>
    <w:rPr>
      <w:rFonts w:ascii="Times New Roman" w:eastAsia="Times New Roman" w:hAnsi="Times New Roman" w:cs="Times New Roman"/>
      <w:b/>
      <w:sz w:val="24"/>
      <w:szCs w:val="24"/>
    </w:rPr>
  </w:style>
  <w:style w:type="paragraph" w:styleId="T1">
    <w:name w:val="toc 1"/>
    <w:basedOn w:val="Normal"/>
    <w:next w:val="Normal"/>
    <w:autoRedefine/>
    <w:uiPriority w:val="39"/>
    <w:unhideWhenUsed/>
    <w:rsid w:val="00437BDD"/>
    <w:pPr>
      <w:tabs>
        <w:tab w:val="right" w:leader="dot" w:pos="9350"/>
      </w:tabs>
      <w:spacing w:before="100" w:after="100" w:line="240" w:lineRule="auto"/>
    </w:pPr>
    <w:rPr>
      <w:rFonts w:ascii="Times New Roman" w:hAnsi="Times New Roman"/>
      <w:b/>
      <w:sz w:val="22"/>
    </w:rPr>
  </w:style>
  <w:style w:type="paragraph" w:styleId="T2">
    <w:name w:val="toc 2"/>
    <w:basedOn w:val="Normal"/>
    <w:next w:val="Normal"/>
    <w:autoRedefine/>
    <w:uiPriority w:val="39"/>
    <w:unhideWhenUsed/>
    <w:rsid w:val="00437BDD"/>
    <w:pPr>
      <w:spacing w:before="40" w:after="40" w:line="240" w:lineRule="auto"/>
      <w:ind w:left="210"/>
    </w:pPr>
    <w:rPr>
      <w:rFonts w:ascii="Times New Roman" w:hAnsi="Times New Roman"/>
      <w:sz w:val="22"/>
    </w:rPr>
  </w:style>
  <w:style w:type="paragraph" w:styleId="T3">
    <w:name w:val="toc 3"/>
    <w:basedOn w:val="Normal"/>
    <w:next w:val="Normal"/>
    <w:autoRedefine/>
    <w:uiPriority w:val="39"/>
    <w:unhideWhenUsed/>
    <w:rsid w:val="00437BDD"/>
    <w:pPr>
      <w:spacing w:after="0" w:line="240" w:lineRule="auto"/>
      <w:ind w:left="420"/>
    </w:pPr>
    <w:rPr>
      <w:rFonts w:ascii="Times New Roman" w:hAnsi="Times New Roman"/>
      <w:sz w:val="20"/>
    </w:rPr>
  </w:style>
  <w:style w:type="character" w:styleId="zlenenKpr">
    <w:name w:val="FollowedHyperlink"/>
    <w:basedOn w:val="VarsaylanParagrafYazTipi"/>
    <w:uiPriority w:val="99"/>
    <w:semiHidden/>
    <w:unhideWhenUsed/>
    <w:rsid w:val="00817FBD"/>
    <w:rPr>
      <w:color w:val="9F6715" w:themeColor="followedHyperlink"/>
      <w:u w:val="single"/>
    </w:rPr>
  </w:style>
  <w:style w:type="numbering" w:customStyle="1" w:styleId="ListeYok1">
    <w:name w:val="Liste Yok1"/>
    <w:next w:val="ListeYok"/>
    <w:uiPriority w:val="99"/>
    <w:semiHidden/>
    <w:unhideWhenUsed/>
    <w:rsid w:val="00A556F8"/>
  </w:style>
  <w:style w:type="character" w:customStyle="1" w:styleId="UnresolvedMention1">
    <w:name w:val="Unresolved Mention1"/>
    <w:basedOn w:val="VarsaylanParagrafYazTipi"/>
    <w:uiPriority w:val="99"/>
    <w:semiHidden/>
    <w:unhideWhenUsed/>
    <w:rsid w:val="00BC270A"/>
    <w:rPr>
      <w:color w:val="605E5C"/>
      <w:shd w:val="clear" w:color="auto" w:fill="E1DFDD"/>
    </w:rPr>
  </w:style>
  <w:style w:type="character" w:customStyle="1" w:styleId="zmlenmeyenBahsetme3">
    <w:name w:val="Çözümlenmeyen Bahsetme3"/>
    <w:basedOn w:val="VarsaylanParagrafYazTipi"/>
    <w:uiPriority w:val="99"/>
    <w:semiHidden/>
    <w:unhideWhenUsed/>
    <w:rsid w:val="00146771"/>
    <w:rPr>
      <w:color w:val="605E5C"/>
      <w:shd w:val="clear" w:color="auto" w:fill="E1DFDD"/>
    </w:rPr>
  </w:style>
  <w:style w:type="paragraph" w:styleId="ListeNumaras">
    <w:name w:val="List Number"/>
    <w:basedOn w:val="Normal"/>
    <w:uiPriority w:val="99"/>
    <w:semiHidden/>
    <w:unhideWhenUsed/>
    <w:rsid w:val="005B7F24"/>
    <w:pPr>
      <w:numPr>
        <w:numId w:val="77"/>
      </w:numPr>
      <w:tabs>
        <w:tab w:val="clear" w:pos="360"/>
      </w:tabs>
      <w:spacing w:after="200" w:line="276" w:lineRule="auto"/>
      <w:ind w:left="0" w:firstLine="0"/>
      <w:contextualSpacing/>
    </w:pPr>
    <w:rPr>
      <w:rFonts w:asciiTheme="minorHAnsi" w:eastAsiaTheme="minorEastAsia" w:hAnsiTheme="minorHAnsi" w:cstheme="minorBidi"/>
      <w:sz w:val="22"/>
      <w:szCs w:val="22"/>
    </w:rPr>
  </w:style>
  <w:style w:type="character" w:customStyle="1" w:styleId="zmlenmeyenBahsetme4">
    <w:name w:val="Çözümlenmeyen Bahsetme4"/>
    <w:basedOn w:val="VarsaylanParagrafYazTipi"/>
    <w:uiPriority w:val="99"/>
    <w:semiHidden/>
    <w:unhideWhenUsed/>
    <w:rsid w:val="00776C5A"/>
    <w:rPr>
      <w:color w:val="605E5C"/>
      <w:shd w:val="clear" w:color="auto" w:fill="E1DFDD"/>
    </w:rPr>
  </w:style>
  <w:style w:type="table" w:customStyle="1" w:styleId="TableGrid1">
    <w:name w:val="Table Grid1"/>
    <w:basedOn w:val="NormalTablo"/>
    <w:uiPriority w:val="59"/>
    <w:rsid w:val="002B32C7"/>
    <w:pPr>
      <w:spacing w:after="0" w:line="240" w:lineRule="auto"/>
    </w:pPr>
    <w:rPr>
      <w:rFonts w:asciiTheme="minorHAnsi" w:eastAsiaTheme="minorEastAsia" w:hAnsiTheme="minorHAnsi" w:cstheme="minorBidi"/>
      <w:lang w:val="tr-T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ncedenBiimlendirilmi">
    <w:name w:val="HTML Preformatted"/>
    <w:basedOn w:val="Normal"/>
    <w:link w:val="HTMLncedenBiimlendirilmiChar"/>
    <w:uiPriority w:val="99"/>
    <w:unhideWhenUsed/>
    <w:rsid w:val="00C44C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customStyle="1" w:styleId="HTMLncedenBiimlendirilmiChar">
    <w:name w:val="HTML Önceden Biçimlendirilmiş Char"/>
    <w:basedOn w:val="VarsaylanParagrafYazTipi"/>
    <w:link w:val="HTMLncedenBiimlendirilmi"/>
    <w:uiPriority w:val="99"/>
    <w:rsid w:val="00C44C97"/>
    <w:rPr>
      <w:rFonts w:ascii="Courier New" w:eastAsia="Times New Roman" w:hAnsi="Courier New" w:cs="Courier New"/>
      <w:sz w:val="20"/>
      <w:szCs w:val="20"/>
      <w:lang w:val="en-GB" w:eastAsia="en-GB"/>
    </w:rPr>
  </w:style>
  <w:style w:type="character" w:styleId="zmlenmeyenBahsetme">
    <w:name w:val="Unresolved Mention"/>
    <w:basedOn w:val="VarsaylanParagrafYazTipi"/>
    <w:uiPriority w:val="99"/>
    <w:semiHidden/>
    <w:unhideWhenUsed/>
    <w:rsid w:val="007E38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4535">
      <w:bodyDiv w:val="1"/>
      <w:marLeft w:val="0"/>
      <w:marRight w:val="0"/>
      <w:marTop w:val="0"/>
      <w:marBottom w:val="0"/>
      <w:divBdr>
        <w:top w:val="none" w:sz="0" w:space="0" w:color="auto"/>
        <w:left w:val="none" w:sz="0" w:space="0" w:color="auto"/>
        <w:bottom w:val="none" w:sz="0" w:space="0" w:color="auto"/>
        <w:right w:val="none" w:sz="0" w:space="0" w:color="auto"/>
      </w:divBdr>
    </w:div>
    <w:div w:id="39938279">
      <w:bodyDiv w:val="1"/>
      <w:marLeft w:val="0"/>
      <w:marRight w:val="0"/>
      <w:marTop w:val="0"/>
      <w:marBottom w:val="0"/>
      <w:divBdr>
        <w:top w:val="none" w:sz="0" w:space="0" w:color="auto"/>
        <w:left w:val="none" w:sz="0" w:space="0" w:color="auto"/>
        <w:bottom w:val="none" w:sz="0" w:space="0" w:color="auto"/>
        <w:right w:val="none" w:sz="0" w:space="0" w:color="auto"/>
      </w:divBdr>
    </w:div>
    <w:div w:id="294414653">
      <w:bodyDiv w:val="1"/>
      <w:marLeft w:val="0"/>
      <w:marRight w:val="0"/>
      <w:marTop w:val="0"/>
      <w:marBottom w:val="0"/>
      <w:divBdr>
        <w:top w:val="none" w:sz="0" w:space="0" w:color="auto"/>
        <w:left w:val="none" w:sz="0" w:space="0" w:color="auto"/>
        <w:bottom w:val="none" w:sz="0" w:space="0" w:color="auto"/>
        <w:right w:val="none" w:sz="0" w:space="0" w:color="auto"/>
      </w:divBdr>
    </w:div>
    <w:div w:id="330302474">
      <w:bodyDiv w:val="1"/>
      <w:marLeft w:val="0"/>
      <w:marRight w:val="0"/>
      <w:marTop w:val="0"/>
      <w:marBottom w:val="0"/>
      <w:divBdr>
        <w:top w:val="none" w:sz="0" w:space="0" w:color="auto"/>
        <w:left w:val="none" w:sz="0" w:space="0" w:color="auto"/>
        <w:bottom w:val="none" w:sz="0" w:space="0" w:color="auto"/>
        <w:right w:val="none" w:sz="0" w:space="0" w:color="auto"/>
      </w:divBdr>
    </w:div>
    <w:div w:id="417990505">
      <w:bodyDiv w:val="1"/>
      <w:marLeft w:val="0"/>
      <w:marRight w:val="0"/>
      <w:marTop w:val="0"/>
      <w:marBottom w:val="0"/>
      <w:divBdr>
        <w:top w:val="none" w:sz="0" w:space="0" w:color="auto"/>
        <w:left w:val="none" w:sz="0" w:space="0" w:color="auto"/>
        <w:bottom w:val="none" w:sz="0" w:space="0" w:color="auto"/>
        <w:right w:val="none" w:sz="0" w:space="0" w:color="auto"/>
      </w:divBdr>
    </w:div>
    <w:div w:id="769932272">
      <w:bodyDiv w:val="1"/>
      <w:marLeft w:val="0"/>
      <w:marRight w:val="0"/>
      <w:marTop w:val="0"/>
      <w:marBottom w:val="0"/>
      <w:divBdr>
        <w:top w:val="none" w:sz="0" w:space="0" w:color="auto"/>
        <w:left w:val="none" w:sz="0" w:space="0" w:color="auto"/>
        <w:bottom w:val="none" w:sz="0" w:space="0" w:color="auto"/>
        <w:right w:val="none" w:sz="0" w:space="0" w:color="auto"/>
      </w:divBdr>
    </w:div>
    <w:div w:id="1346715073">
      <w:bodyDiv w:val="1"/>
      <w:marLeft w:val="0"/>
      <w:marRight w:val="0"/>
      <w:marTop w:val="0"/>
      <w:marBottom w:val="0"/>
      <w:divBdr>
        <w:top w:val="none" w:sz="0" w:space="0" w:color="auto"/>
        <w:left w:val="none" w:sz="0" w:space="0" w:color="auto"/>
        <w:bottom w:val="none" w:sz="0" w:space="0" w:color="auto"/>
        <w:right w:val="none" w:sz="0" w:space="0" w:color="auto"/>
      </w:divBdr>
    </w:div>
    <w:div w:id="1671324208">
      <w:bodyDiv w:val="1"/>
      <w:marLeft w:val="0"/>
      <w:marRight w:val="0"/>
      <w:marTop w:val="0"/>
      <w:marBottom w:val="0"/>
      <w:divBdr>
        <w:top w:val="none" w:sz="0" w:space="0" w:color="auto"/>
        <w:left w:val="none" w:sz="0" w:space="0" w:color="auto"/>
        <w:bottom w:val="none" w:sz="0" w:space="0" w:color="auto"/>
        <w:right w:val="none" w:sz="0" w:space="0" w:color="auto"/>
      </w:divBdr>
    </w:div>
    <w:div w:id="20177311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microsoft.com/office/2007/relationships/diagramDrawing" Target="diagrams/drawing1.xml"/><Relationship Id="rId26" Type="http://schemas.openxmlformats.org/officeDocument/2006/relationships/image" Target="media/image9.png"/><Relationship Id="rId3" Type="http://schemas.openxmlformats.org/officeDocument/2006/relationships/numbering" Target="numbering.xml"/><Relationship Id="rId21" Type="http://schemas.openxmlformats.org/officeDocument/2006/relationships/hyperlink" Target="https://ziraat.neu.edu.tr/wp-content/uploads/sites/153/2026/02/05/TYYC-ile-PY-iliskisi.pdf?ver=d276f30ba725b078b84e28ae004c971d" TargetMode="External"/><Relationship Id="rId34"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diagramColors" Target="diagrams/colors1.xml"/><Relationship Id="rId25" Type="http://schemas.openxmlformats.org/officeDocument/2006/relationships/image" Target="media/image8.png"/><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hyperlink" Target="mailto:sebnem.guler@neu.edu.tr" TargetMode="External"/><Relationship Id="rId29" Type="http://schemas.openxmlformats.org/officeDocument/2006/relationships/hyperlink" Target="https://docs.google.com/document/d/1dk1ySaYaPuRbkPsWkuLWrzzb5NRZ8Xxo/edi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7.png"/><Relationship Id="rId32"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diagramLayout" Target="diagrams/layout1.xml"/><Relationship Id="rId23" Type="http://schemas.openxmlformats.org/officeDocument/2006/relationships/image" Target="media/image6.png"/><Relationship Id="rId28" Type="http://schemas.openxmlformats.org/officeDocument/2006/relationships/hyperlink" Target="https://docs.google.com/document/d/1lwVlPmwL_nGJVTn5JcTxdegXtaPN4wgK/edit?usp=sharing&amp;ouid=104243359773687705470&amp;rtpof=true&amp;sd=true" TargetMode="External"/><Relationship Id="rId36" Type="http://schemas.openxmlformats.org/officeDocument/2006/relationships/theme" Target="theme/theme1.xml"/><Relationship Id="rId10" Type="http://schemas.openxmlformats.org/officeDocument/2006/relationships/image" Target="media/image10.png"/><Relationship Id="rId19" Type="http://schemas.openxmlformats.org/officeDocument/2006/relationships/image" Target="media/image5.jpeg"/><Relationship Id="rId31"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diagramData" Target="diagrams/data1.xml"/><Relationship Id="rId22" Type="http://schemas.openxmlformats.org/officeDocument/2006/relationships/hyperlink" Target="https://ziraat.neu.edu.tr/akademik/akademik-programlar/gida-muhendisligi-turkce-program/ders-program-yeterlilikleri-iliskisi/" TargetMode="External"/><Relationship Id="rId27" Type="http://schemas.openxmlformats.org/officeDocument/2006/relationships/hyperlink" Target="https://ziraat.neu.edu.tr/wp-content/uploads/sites/153/2026/02/17/Gida-Muhendisligi-Mufredat-1.pdf?ver=b8cb56328b712ede7814a522eb46a753" TargetMode="External"/><Relationship Id="rId30" Type="http://schemas.openxmlformats.org/officeDocument/2006/relationships/header" Target="header1.xml"/><Relationship Id="rId35" Type="http://schemas.openxmlformats.org/officeDocument/2006/relationships/fontTable" Target="fontTable.xml"/><Relationship Id="rId8" Type="http://schemas.openxmlformats.org/officeDocument/2006/relationships/endnotes" Target="endnot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4616BE0-D8BC-4B70-862B-776D48926345}"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15A47473-3E77-4711-8A26-92F19FC6EBD2}">
      <dgm:prSet phldrT="[Text]"/>
      <dgm:spPr/>
      <dgm:t>
        <a:bodyPr/>
        <a:lstStyle/>
        <a:p>
          <a:r>
            <a:rPr lang="tr-TR"/>
            <a:t>FACULTY OF AGRICULTURE</a:t>
          </a:r>
          <a:endParaRPr lang="en-GB"/>
        </a:p>
      </dgm:t>
    </dgm:pt>
    <dgm:pt modelId="{D628AD32-8BB5-4C40-A0C7-97900D75B894}" type="parTrans" cxnId="{166E3B16-F115-4BDE-8BFC-907F71349CD5}">
      <dgm:prSet/>
      <dgm:spPr/>
      <dgm:t>
        <a:bodyPr/>
        <a:lstStyle/>
        <a:p>
          <a:endParaRPr lang="en-GB"/>
        </a:p>
      </dgm:t>
    </dgm:pt>
    <dgm:pt modelId="{2A000D52-BCC3-4598-AED0-7C17795DF0C4}" type="sibTrans" cxnId="{166E3B16-F115-4BDE-8BFC-907F71349CD5}">
      <dgm:prSet/>
      <dgm:spPr/>
      <dgm:t>
        <a:bodyPr/>
        <a:lstStyle/>
        <a:p>
          <a:endParaRPr lang="en-GB"/>
        </a:p>
      </dgm:t>
    </dgm:pt>
    <dgm:pt modelId="{8B62384F-D4B1-4911-99E8-6C7A70A4AFC2}">
      <dgm:prSet phldrT="[Text]"/>
      <dgm:spPr/>
      <dgm:t>
        <a:bodyPr/>
        <a:lstStyle/>
        <a:p>
          <a:r>
            <a:rPr lang="tr-TR"/>
            <a:t>DEPARTMENT OF LANDSCAPE ARCHITECTURE</a:t>
          </a:r>
        </a:p>
        <a:p>
          <a:r>
            <a:rPr lang="tr-TR"/>
            <a:t>(English Programme)</a:t>
          </a:r>
          <a:endParaRPr lang="en-GB"/>
        </a:p>
      </dgm:t>
    </dgm:pt>
    <dgm:pt modelId="{2B0F32B6-FDD2-4FAA-8711-21EE71D8F626}" type="parTrans" cxnId="{F340EF59-F2B9-409A-B20E-CC734FE8CBAC}">
      <dgm:prSet/>
      <dgm:spPr/>
      <dgm:t>
        <a:bodyPr/>
        <a:lstStyle/>
        <a:p>
          <a:endParaRPr lang="en-GB"/>
        </a:p>
      </dgm:t>
    </dgm:pt>
    <dgm:pt modelId="{773275D6-3B18-42C6-8A42-A3A96C222D38}" type="sibTrans" cxnId="{F340EF59-F2B9-409A-B20E-CC734FE8CBAC}">
      <dgm:prSet/>
      <dgm:spPr/>
      <dgm:t>
        <a:bodyPr/>
        <a:lstStyle/>
        <a:p>
          <a:endParaRPr lang="en-GB"/>
        </a:p>
      </dgm:t>
    </dgm:pt>
    <dgm:pt modelId="{74A32F03-346C-4E3E-9930-6DE2B0AC1A2B}">
      <dgm:prSet phldrT="[Text]"/>
      <dgm:spPr/>
      <dgm:t>
        <a:bodyPr/>
        <a:lstStyle/>
        <a:p>
          <a:r>
            <a:rPr lang="tr-TR"/>
            <a:t>DEPARTMENT OF FOOD ENGINEERING</a:t>
          </a:r>
        </a:p>
        <a:p>
          <a:r>
            <a:rPr lang="tr-TR"/>
            <a:t>(English and Turkish Programme)</a:t>
          </a:r>
          <a:endParaRPr lang="en-GB"/>
        </a:p>
      </dgm:t>
    </dgm:pt>
    <dgm:pt modelId="{C2528081-B25D-4964-96B0-C44263D124DA}" type="parTrans" cxnId="{9FF5648D-6087-431D-BAF2-729CA7148012}">
      <dgm:prSet/>
      <dgm:spPr/>
      <dgm:t>
        <a:bodyPr/>
        <a:lstStyle/>
        <a:p>
          <a:endParaRPr lang="en-GB"/>
        </a:p>
      </dgm:t>
    </dgm:pt>
    <dgm:pt modelId="{A7B8BD75-B06E-423D-8966-72394AE0B2AF}" type="sibTrans" cxnId="{9FF5648D-6087-431D-BAF2-729CA7148012}">
      <dgm:prSet/>
      <dgm:spPr/>
      <dgm:t>
        <a:bodyPr/>
        <a:lstStyle/>
        <a:p>
          <a:endParaRPr lang="en-GB"/>
        </a:p>
      </dgm:t>
    </dgm:pt>
    <dgm:pt modelId="{9481D097-D6BA-4C4E-AF4F-BCF963E55254}">
      <dgm:prSet phldrT="[Text]"/>
      <dgm:spPr/>
      <dgm:t>
        <a:bodyPr/>
        <a:lstStyle/>
        <a:p>
          <a:r>
            <a:rPr lang="tr-TR"/>
            <a:t>DEPARTMENT OF ANIMAL SCIENCES</a:t>
          </a:r>
        </a:p>
        <a:p>
          <a:r>
            <a:rPr lang="tr-TR"/>
            <a:t>(English Programme)</a:t>
          </a:r>
          <a:endParaRPr lang="en-GB"/>
        </a:p>
      </dgm:t>
    </dgm:pt>
    <dgm:pt modelId="{65D8C637-4D4E-4B9B-9B8E-726829D15603}" type="parTrans" cxnId="{C1AFE191-D3EE-4F1E-B36F-2910EB9706CA}">
      <dgm:prSet/>
      <dgm:spPr/>
      <dgm:t>
        <a:bodyPr/>
        <a:lstStyle/>
        <a:p>
          <a:endParaRPr lang="en-GB"/>
        </a:p>
      </dgm:t>
    </dgm:pt>
    <dgm:pt modelId="{DD77E488-6AEF-4E6E-A238-59A8E69E3236}" type="sibTrans" cxnId="{C1AFE191-D3EE-4F1E-B36F-2910EB9706CA}">
      <dgm:prSet/>
      <dgm:spPr/>
      <dgm:t>
        <a:bodyPr/>
        <a:lstStyle/>
        <a:p>
          <a:endParaRPr lang="en-GB"/>
        </a:p>
      </dgm:t>
    </dgm:pt>
    <dgm:pt modelId="{D4FAE6CA-C6C3-4284-B539-EF5B25B8AD5D}" type="pres">
      <dgm:prSet presAssocID="{64616BE0-D8BC-4B70-862B-776D48926345}" presName="hierChild1" presStyleCnt="0">
        <dgm:presLayoutVars>
          <dgm:orgChart val="1"/>
          <dgm:chPref val="1"/>
          <dgm:dir/>
          <dgm:animOne val="branch"/>
          <dgm:animLvl val="lvl"/>
          <dgm:resizeHandles/>
        </dgm:presLayoutVars>
      </dgm:prSet>
      <dgm:spPr/>
    </dgm:pt>
    <dgm:pt modelId="{3C7D4947-5EB9-47DB-8AF8-158D36B39084}" type="pres">
      <dgm:prSet presAssocID="{15A47473-3E77-4711-8A26-92F19FC6EBD2}" presName="hierRoot1" presStyleCnt="0">
        <dgm:presLayoutVars>
          <dgm:hierBranch val="init"/>
        </dgm:presLayoutVars>
      </dgm:prSet>
      <dgm:spPr/>
    </dgm:pt>
    <dgm:pt modelId="{C22574F7-5EF2-4757-B12C-3A6E7B9E60C9}" type="pres">
      <dgm:prSet presAssocID="{15A47473-3E77-4711-8A26-92F19FC6EBD2}" presName="rootComposite1" presStyleCnt="0"/>
      <dgm:spPr/>
    </dgm:pt>
    <dgm:pt modelId="{84BE363C-B0D8-42E0-A0D6-AA1C4EDFF7BC}" type="pres">
      <dgm:prSet presAssocID="{15A47473-3E77-4711-8A26-92F19FC6EBD2}" presName="rootText1" presStyleLbl="node0" presStyleIdx="0" presStyleCnt="1">
        <dgm:presLayoutVars>
          <dgm:chPref val="3"/>
        </dgm:presLayoutVars>
      </dgm:prSet>
      <dgm:spPr/>
    </dgm:pt>
    <dgm:pt modelId="{42D97BDB-0886-4499-8E94-F48FE64FCA40}" type="pres">
      <dgm:prSet presAssocID="{15A47473-3E77-4711-8A26-92F19FC6EBD2}" presName="rootConnector1" presStyleLbl="node1" presStyleIdx="0" presStyleCnt="0"/>
      <dgm:spPr/>
    </dgm:pt>
    <dgm:pt modelId="{F30EC1BD-967A-4E06-B485-24804D94A98D}" type="pres">
      <dgm:prSet presAssocID="{15A47473-3E77-4711-8A26-92F19FC6EBD2}" presName="hierChild2" presStyleCnt="0"/>
      <dgm:spPr/>
    </dgm:pt>
    <dgm:pt modelId="{24B5036C-46B4-44E9-AA31-1C8E11EB62CD}" type="pres">
      <dgm:prSet presAssocID="{2B0F32B6-FDD2-4FAA-8711-21EE71D8F626}" presName="Name37" presStyleLbl="parChTrans1D2" presStyleIdx="0" presStyleCnt="3"/>
      <dgm:spPr/>
    </dgm:pt>
    <dgm:pt modelId="{AF92D84E-42FC-48A2-935F-07B801AEA9E1}" type="pres">
      <dgm:prSet presAssocID="{8B62384F-D4B1-4911-99E8-6C7A70A4AFC2}" presName="hierRoot2" presStyleCnt="0">
        <dgm:presLayoutVars>
          <dgm:hierBranch val="init"/>
        </dgm:presLayoutVars>
      </dgm:prSet>
      <dgm:spPr/>
    </dgm:pt>
    <dgm:pt modelId="{0D060B35-2E0E-49C1-A9C7-CE8AD1E177D8}" type="pres">
      <dgm:prSet presAssocID="{8B62384F-D4B1-4911-99E8-6C7A70A4AFC2}" presName="rootComposite" presStyleCnt="0"/>
      <dgm:spPr/>
    </dgm:pt>
    <dgm:pt modelId="{A6922CC7-26E2-4F30-A076-FF56B5A10E7D}" type="pres">
      <dgm:prSet presAssocID="{8B62384F-D4B1-4911-99E8-6C7A70A4AFC2}" presName="rootText" presStyleLbl="node2" presStyleIdx="0" presStyleCnt="3">
        <dgm:presLayoutVars>
          <dgm:chPref val="3"/>
        </dgm:presLayoutVars>
      </dgm:prSet>
      <dgm:spPr/>
    </dgm:pt>
    <dgm:pt modelId="{F3812B0E-A32A-47DD-AF47-3BAA346D4AD8}" type="pres">
      <dgm:prSet presAssocID="{8B62384F-D4B1-4911-99E8-6C7A70A4AFC2}" presName="rootConnector" presStyleLbl="node2" presStyleIdx="0" presStyleCnt="3"/>
      <dgm:spPr/>
    </dgm:pt>
    <dgm:pt modelId="{3D3A7877-8013-410E-B1DE-48DF9D35B755}" type="pres">
      <dgm:prSet presAssocID="{8B62384F-D4B1-4911-99E8-6C7A70A4AFC2}" presName="hierChild4" presStyleCnt="0"/>
      <dgm:spPr/>
    </dgm:pt>
    <dgm:pt modelId="{58F1A8ED-B484-43E3-8229-981797A3C1F9}" type="pres">
      <dgm:prSet presAssocID="{8B62384F-D4B1-4911-99E8-6C7A70A4AFC2}" presName="hierChild5" presStyleCnt="0"/>
      <dgm:spPr/>
    </dgm:pt>
    <dgm:pt modelId="{A001BA29-C217-4EDB-9CA3-36B4395D2965}" type="pres">
      <dgm:prSet presAssocID="{C2528081-B25D-4964-96B0-C44263D124DA}" presName="Name37" presStyleLbl="parChTrans1D2" presStyleIdx="1" presStyleCnt="3"/>
      <dgm:spPr/>
    </dgm:pt>
    <dgm:pt modelId="{9A4836B9-6C8D-4358-AD20-42787C6D978A}" type="pres">
      <dgm:prSet presAssocID="{74A32F03-346C-4E3E-9930-6DE2B0AC1A2B}" presName="hierRoot2" presStyleCnt="0">
        <dgm:presLayoutVars>
          <dgm:hierBranch val="init"/>
        </dgm:presLayoutVars>
      </dgm:prSet>
      <dgm:spPr/>
    </dgm:pt>
    <dgm:pt modelId="{0D6D34DF-F6BC-4619-89F6-0A8F41B38EC6}" type="pres">
      <dgm:prSet presAssocID="{74A32F03-346C-4E3E-9930-6DE2B0AC1A2B}" presName="rootComposite" presStyleCnt="0"/>
      <dgm:spPr/>
    </dgm:pt>
    <dgm:pt modelId="{C2700B73-744A-489A-A8E1-888D74E4CD5F}" type="pres">
      <dgm:prSet presAssocID="{74A32F03-346C-4E3E-9930-6DE2B0AC1A2B}" presName="rootText" presStyleLbl="node2" presStyleIdx="1" presStyleCnt="3">
        <dgm:presLayoutVars>
          <dgm:chPref val="3"/>
        </dgm:presLayoutVars>
      </dgm:prSet>
      <dgm:spPr/>
    </dgm:pt>
    <dgm:pt modelId="{4F8C8D8B-D792-40F8-8B18-55B899FFF45B}" type="pres">
      <dgm:prSet presAssocID="{74A32F03-346C-4E3E-9930-6DE2B0AC1A2B}" presName="rootConnector" presStyleLbl="node2" presStyleIdx="1" presStyleCnt="3"/>
      <dgm:spPr/>
    </dgm:pt>
    <dgm:pt modelId="{64593DFC-1B74-411A-B403-EA81C5D6C961}" type="pres">
      <dgm:prSet presAssocID="{74A32F03-346C-4E3E-9930-6DE2B0AC1A2B}" presName="hierChild4" presStyleCnt="0"/>
      <dgm:spPr/>
    </dgm:pt>
    <dgm:pt modelId="{C0BFB0CD-AFDE-4B17-82C0-8851C3EC7D44}" type="pres">
      <dgm:prSet presAssocID="{74A32F03-346C-4E3E-9930-6DE2B0AC1A2B}" presName="hierChild5" presStyleCnt="0"/>
      <dgm:spPr/>
    </dgm:pt>
    <dgm:pt modelId="{CECAE43C-36F2-4861-85E0-505644C74738}" type="pres">
      <dgm:prSet presAssocID="{65D8C637-4D4E-4B9B-9B8E-726829D15603}" presName="Name37" presStyleLbl="parChTrans1D2" presStyleIdx="2" presStyleCnt="3"/>
      <dgm:spPr/>
    </dgm:pt>
    <dgm:pt modelId="{F477C255-016F-42C0-88CE-14AC837CE2E7}" type="pres">
      <dgm:prSet presAssocID="{9481D097-D6BA-4C4E-AF4F-BCF963E55254}" presName="hierRoot2" presStyleCnt="0">
        <dgm:presLayoutVars>
          <dgm:hierBranch val="init"/>
        </dgm:presLayoutVars>
      </dgm:prSet>
      <dgm:spPr/>
    </dgm:pt>
    <dgm:pt modelId="{7BEC07C1-F5D5-40BB-A563-1D1DEE1D216C}" type="pres">
      <dgm:prSet presAssocID="{9481D097-D6BA-4C4E-AF4F-BCF963E55254}" presName="rootComposite" presStyleCnt="0"/>
      <dgm:spPr/>
    </dgm:pt>
    <dgm:pt modelId="{8BB93162-87F5-405E-BB14-B57843660AA1}" type="pres">
      <dgm:prSet presAssocID="{9481D097-D6BA-4C4E-AF4F-BCF963E55254}" presName="rootText" presStyleLbl="node2" presStyleIdx="2" presStyleCnt="3">
        <dgm:presLayoutVars>
          <dgm:chPref val="3"/>
        </dgm:presLayoutVars>
      </dgm:prSet>
      <dgm:spPr/>
    </dgm:pt>
    <dgm:pt modelId="{91260123-A175-42B9-82B8-1E2F877F6B62}" type="pres">
      <dgm:prSet presAssocID="{9481D097-D6BA-4C4E-AF4F-BCF963E55254}" presName="rootConnector" presStyleLbl="node2" presStyleIdx="2" presStyleCnt="3"/>
      <dgm:spPr/>
    </dgm:pt>
    <dgm:pt modelId="{B60CD0FD-D557-4EEF-88C9-50495A4B8EF6}" type="pres">
      <dgm:prSet presAssocID="{9481D097-D6BA-4C4E-AF4F-BCF963E55254}" presName="hierChild4" presStyleCnt="0"/>
      <dgm:spPr/>
    </dgm:pt>
    <dgm:pt modelId="{FBE23E01-5119-4CFE-862A-44DAD9002099}" type="pres">
      <dgm:prSet presAssocID="{9481D097-D6BA-4C4E-AF4F-BCF963E55254}" presName="hierChild5" presStyleCnt="0"/>
      <dgm:spPr/>
    </dgm:pt>
    <dgm:pt modelId="{9A371D16-FC3D-477C-BE55-A89FCFB63C2D}" type="pres">
      <dgm:prSet presAssocID="{15A47473-3E77-4711-8A26-92F19FC6EBD2}" presName="hierChild3" presStyleCnt="0"/>
      <dgm:spPr/>
    </dgm:pt>
  </dgm:ptLst>
  <dgm:cxnLst>
    <dgm:cxn modelId="{5BD3DB13-93CA-4AA2-95D4-ED6CE2994B5A}" type="presOf" srcId="{15A47473-3E77-4711-8A26-92F19FC6EBD2}" destId="{42D97BDB-0886-4499-8E94-F48FE64FCA40}" srcOrd="1" destOrd="0" presId="urn:microsoft.com/office/officeart/2005/8/layout/orgChart1"/>
    <dgm:cxn modelId="{166E3B16-F115-4BDE-8BFC-907F71349CD5}" srcId="{64616BE0-D8BC-4B70-862B-776D48926345}" destId="{15A47473-3E77-4711-8A26-92F19FC6EBD2}" srcOrd="0" destOrd="0" parTransId="{D628AD32-8BB5-4C40-A0C7-97900D75B894}" sibTransId="{2A000D52-BCC3-4598-AED0-7C17795DF0C4}"/>
    <dgm:cxn modelId="{2E3CF268-2B1C-4553-9698-6823DF46517F}" type="presOf" srcId="{74A32F03-346C-4E3E-9930-6DE2B0AC1A2B}" destId="{4F8C8D8B-D792-40F8-8B18-55B899FFF45B}" srcOrd="1" destOrd="0" presId="urn:microsoft.com/office/officeart/2005/8/layout/orgChart1"/>
    <dgm:cxn modelId="{6A6E7053-269E-4491-9A5B-68C7B95646BA}" type="presOf" srcId="{C2528081-B25D-4964-96B0-C44263D124DA}" destId="{A001BA29-C217-4EDB-9CA3-36B4395D2965}" srcOrd="0" destOrd="0" presId="urn:microsoft.com/office/officeart/2005/8/layout/orgChart1"/>
    <dgm:cxn modelId="{F340EF59-F2B9-409A-B20E-CC734FE8CBAC}" srcId="{15A47473-3E77-4711-8A26-92F19FC6EBD2}" destId="{8B62384F-D4B1-4911-99E8-6C7A70A4AFC2}" srcOrd="0" destOrd="0" parTransId="{2B0F32B6-FDD2-4FAA-8711-21EE71D8F626}" sibTransId="{773275D6-3B18-42C6-8A42-A3A96C222D38}"/>
    <dgm:cxn modelId="{5EC97F84-1797-4DA6-87BA-2DEABBBFEFA0}" type="presOf" srcId="{8B62384F-D4B1-4911-99E8-6C7A70A4AFC2}" destId="{F3812B0E-A32A-47DD-AF47-3BAA346D4AD8}" srcOrd="1" destOrd="0" presId="urn:microsoft.com/office/officeart/2005/8/layout/orgChart1"/>
    <dgm:cxn modelId="{1C8E8589-03F2-449A-BFA7-AE7CB3BA4577}" type="presOf" srcId="{65D8C637-4D4E-4B9B-9B8E-726829D15603}" destId="{CECAE43C-36F2-4861-85E0-505644C74738}" srcOrd="0" destOrd="0" presId="urn:microsoft.com/office/officeart/2005/8/layout/orgChart1"/>
    <dgm:cxn modelId="{9FF5648D-6087-431D-BAF2-729CA7148012}" srcId="{15A47473-3E77-4711-8A26-92F19FC6EBD2}" destId="{74A32F03-346C-4E3E-9930-6DE2B0AC1A2B}" srcOrd="1" destOrd="0" parTransId="{C2528081-B25D-4964-96B0-C44263D124DA}" sibTransId="{A7B8BD75-B06E-423D-8966-72394AE0B2AF}"/>
    <dgm:cxn modelId="{C1AFE191-D3EE-4F1E-B36F-2910EB9706CA}" srcId="{15A47473-3E77-4711-8A26-92F19FC6EBD2}" destId="{9481D097-D6BA-4C4E-AF4F-BCF963E55254}" srcOrd="2" destOrd="0" parTransId="{65D8C637-4D4E-4B9B-9B8E-726829D15603}" sibTransId="{DD77E488-6AEF-4E6E-A238-59A8E69E3236}"/>
    <dgm:cxn modelId="{D85CDA9D-18EE-4683-87E3-A8F3C910749D}" type="presOf" srcId="{15A47473-3E77-4711-8A26-92F19FC6EBD2}" destId="{84BE363C-B0D8-42E0-A0D6-AA1C4EDFF7BC}" srcOrd="0" destOrd="0" presId="urn:microsoft.com/office/officeart/2005/8/layout/orgChart1"/>
    <dgm:cxn modelId="{69AFE79E-81AF-4117-B19D-4A101A1D77F7}" type="presOf" srcId="{8B62384F-D4B1-4911-99E8-6C7A70A4AFC2}" destId="{A6922CC7-26E2-4F30-A076-FF56B5A10E7D}" srcOrd="0" destOrd="0" presId="urn:microsoft.com/office/officeart/2005/8/layout/orgChart1"/>
    <dgm:cxn modelId="{10682DAE-8598-4D7B-9A31-B4E0E9028CFB}" type="presOf" srcId="{2B0F32B6-FDD2-4FAA-8711-21EE71D8F626}" destId="{24B5036C-46B4-44E9-AA31-1C8E11EB62CD}" srcOrd="0" destOrd="0" presId="urn:microsoft.com/office/officeart/2005/8/layout/orgChart1"/>
    <dgm:cxn modelId="{DB75DFCC-CD1C-4553-9A77-4A240A70560E}" type="presOf" srcId="{74A32F03-346C-4E3E-9930-6DE2B0AC1A2B}" destId="{C2700B73-744A-489A-A8E1-888D74E4CD5F}" srcOrd="0" destOrd="0" presId="urn:microsoft.com/office/officeart/2005/8/layout/orgChart1"/>
    <dgm:cxn modelId="{185440E8-5B45-478F-9474-8C112BA2241E}" type="presOf" srcId="{9481D097-D6BA-4C4E-AF4F-BCF963E55254}" destId="{8BB93162-87F5-405E-BB14-B57843660AA1}" srcOrd="0" destOrd="0" presId="urn:microsoft.com/office/officeart/2005/8/layout/orgChart1"/>
    <dgm:cxn modelId="{B9D7E4EB-5822-4F76-B3D4-493D0112CCE5}" type="presOf" srcId="{9481D097-D6BA-4C4E-AF4F-BCF963E55254}" destId="{91260123-A175-42B9-82B8-1E2F877F6B62}" srcOrd="1" destOrd="0" presId="urn:microsoft.com/office/officeart/2005/8/layout/orgChart1"/>
    <dgm:cxn modelId="{6C7770FE-F621-43AA-B719-E2A33B628287}" type="presOf" srcId="{64616BE0-D8BC-4B70-862B-776D48926345}" destId="{D4FAE6CA-C6C3-4284-B539-EF5B25B8AD5D}" srcOrd="0" destOrd="0" presId="urn:microsoft.com/office/officeart/2005/8/layout/orgChart1"/>
    <dgm:cxn modelId="{D6A6D099-4DCE-4456-82D2-B68EF19AE8AA}" type="presParOf" srcId="{D4FAE6CA-C6C3-4284-B539-EF5B25B8AD5D}" destId="{3C7D4947-5EB9-47DB-8AF8-158D36B39084}" srcOrd="0" destOrd="0" presId="urn:microsoft.com/office/officeart/2005/8/layout/orgChart1"/>
    <dgm:cxn modelId="{9BD4095D-4BD0-4D25-BB87-17FCE4774883}" type="presParOf" srcId="{3C7D4947-5EB9-47DB-8AF8-158D36B39084}" destId="{C22574F7-5EF2-4757-B12C-3A6E7B9E60C9}" srcOrd="0" destOrd="0" presId="urn:microsoft.com/office/officeart/2005/8/layout/orgChart1"/>
    <dgm:cxn modelId="{86A0E2B6-275E-4C8D-B987-29240846D065}" type="presParOf" srcId="{C22574F7-5EF2-4757-B12C-3A6E7B9E60C9}" destId="{84BE363C-B0D8-42E0-A0D6-AA1C4EDFF7BC}" srcOrd="0" destOrd="0" presId="urn:microsoft.com/office/officeart/2005/8/layout/orgChart1"/>
    <dgm:cxn modelId="{1F36612C-0A0A-4C58-BE36-6CD1FA5D14D3}" type="presParOf" srcId="{C22574F7-5EF2-4757-B12C-3A6E7B9E60C9}" destId="{42D97BDB-0886-4499-8E94-F48FE64FCA40}" srcOrd="1" destOrd="0" presId="urn:microsoft.com/office/officeart/2005/8/layout/orgChart1"/>
    <dgm:cxn modelId="{889CF99D-E1BC-4E66-AF8B-023990E97248}" type="presParOf" srcId="{3C7D4947-5EB9-47DB-8AF8-158D36B39084}" destId="{F30EC1BD-967A-4E06-B485-24804D94A98D}" srcOrd="1" destOrd="0" presId="urn:microsoft.com/office/officeart/2005/8/layout/orgChart1"/>
    <dgm:cxn modelId="{42A2D2D3-6853-4E10-907A-4532E61E3256}" type="presParOf" srcId="{F30EC1BD-967A-4E06-B485-24804D94A98D}" destId="{24B5036C-46B4-44E9-AA31-1C8E11EB62CD}" srcOrd="0" destOrd="0" presId="urn:microsoft.com/office/officeart/2005/8/layout/orgChart1"/>
    <dgm:cxn modelId="{BBF62E6F-E45E-4FA2-9CB8-64DCBA4DECBB}" type="presParOf" srcId="{F30EC1BD-967A-4E06-B485-24804D94A98D}" destId="{AF92D84E-42FC-48A2-935F-07B801AEA9E1}" srcOrd="1" destOrd="0" presId="urn:microsoft.com/office/officeart/2005/8/layout/orgChart1"/>
    <dgm:cxn modelId="{F5120E1D-73A9-45BB-B698-D3C502D511CB}" type="presParOf" srcId="{AF92D84E-42FC-48A2-935F-07B801AEA9E1}" destId="{0D060B35-2E0E-49C1-A9C7-CE8AD1E177D8}" srcOrd="0" destOrd="0" presId="urn:microsoft.com/office/officeart/2005/8/layout/orgChart1"/>
    <dgm:cxn modelId="{529D03B9-BB5D-4323-9922-5FA86260EA2C}" type="presParOf" srcId="{0D060B35-2E0E-49C1-A9C7-CE8AD1E177D8}" destId="{A6922CC7-26E2-4F30-A076-FF56B5A10E7D}" srcOrd="0" destOrd="0" presId="urn:microsoft.com/office/officeart/2005/8/layout/orgChart1"/>
    <dgm:cxn modelId="{BEB8E4F7-DA37-49A0-95CF-D13CF44CC5AD}" type="presParOf" srcId="{0D060B35-2E0E-49C1-A9C7-CE8AD1E177D8}" destId="{F3812B0E-A32A-47DD-AF47-3BAA346D4AD8}" srcOrd="1" destOrd="0" presId="urn:microsoft.com/office/officeart/2005/8/layout/orgChart1"/>
    <dgm:cxn modelId="{2A5541D7-6D88-46C8-AF58-23AF49EEE507}" type="presParOf" srcId="{AF92D84E-42FC-48A2-935F-07B801AEA9E1}" destId="{3D3A7877-8013-410E-B1DE-48DF9D35B755}" srcOrd="1" destOrd="0" presId="urn:microsoft.com/office/officeart/2005/8/layout/orgChart1"/>
    <dgm:cxn modelId="{52676609-2266-498E-AB21-273D41E03F93}" type="presParOf" srcId="{AF92D84E-42FC-48A2-935F-07B801AEA9E1}" destId="{58F1A8ED-B484-43E3-8229-981797A3C1F9}" srcOrd="2" destOrd="0" presId="urn:microsoft.com/office/officeart/2005/8/layout/orgChart1"/>
    <dgm:cxn modelId="{CD6E0D0E-FB8D-47A9-912C-77D5E961CB2E}" type="presParOf" srcId="{F30EC1BD-967A-4E06-B485-24804D94A98D}" destId="{A001BA29-C217-4EDB-9CA3-36B4395D2965}" srcOrd="2" destOrd="0" presId="urn:microsoft.com/office/officeart/2005/8/layout/orgChart1"/>
    <dgm:cxn modelId="{51585889-3696-4067-9F4D-1D3648D9871E}" type="presParOf" srcId="{F30EC1BD-967A-4E06-B485-24804D94A98D}" destId="{9A4836B9-6C8D-4358-AD20-42787C6D978A}" srcOrd="3" destOrd="0" presId="urn:microsoft.com/office/officeart/2005/8/layout/orgChart1"/>
    <dgm:cxn modelId="{18326027-4061-4CF4-91B3-A64851E93085}" type="presParOf" srcId="{9A4836B9-6C8D-4358-AD20-42787C6D978A}" destId="{0D6D34DF-F6BC-4619-89F6-0A8F41B38EC6}" srcOrd="0" destOrd="0" presId="urn:microsoft.com/office/officeart/2005/8/layout/orgChart1"/>
    <dgm:cxn modelId="{5C794D3F-51FF-4126-906B-13AA362E4435}" type="presParOf" srcId="{0D6D34DF-F6BC-4619-89F6-0A8F41B38EC6}" destId="{C2700B73-744A-489A-A8E1-888D74E4CD5F}" srcOrd="0" destOrd="0" presId="urn:microsoft.com/office/officeart/2005/8/layout/orgChart1"/>
    <dgm:cxn modelId="{A38CC5A3-8EEF-4CCB-88FB-8323A7F3C4F9}" type="presParOf" srcId="{0D6D34DF-F6BC-4619-89F6-0A8F41B38EC6}" destId="{4F8C8D8B-D792-40F8-8B18-55B899FFF45B}" srcOrd="1" destOrd="0" presId="urn:microsoft.com/office/officeart/2005/8/layout/orgChart1"/>
    <dgm:cxn modelId="{127C5009-E752-45D6-B9BA-CFCBFF7504AC}" type="presParOf" srcId="{9A4836B9-6C8D-4358-AD20-42787C6D978A}" destId="{64593DFC-1B74-411A-B403-EA81C5D6C961}" srcOrd="1" destOrd="0" presId="urn:microsoft.com/office/officeart/2005/8/layout/orgChart1"/>
    <dgm:cxn modelId="{2B12488F-E159-4606-8F7F-220D5D0B7C79}" type="presParOf" srcId="{9A4836B9-6C8D-4358-AD20-42787C6D978A}" destId="{C0BFB0CD-AFDE-4B17-82C0-8851C3EC7D44}" srcOrd="2" destOrd="0" presId="urn:microsoft.com/office/officeart/2005/8/layout/orgChart1"/>
    <dgm:cxn modelId="{3CDEBF5F-D697-4CBA-86F2-790B58C742B6}" type="presParOf" srcId="{F30EC1BD-967A-4E06-B485-24804D94A98D}" destId="{CECAE43C-36F2-4861-85E0-505644C74738}" srcOrd="4" destOrd="0" presId="urn:microsoft.com/office/officeart/2005/8/layout/orgChart1"/>
    <dgm:cxn modelId="{77383BB8-17E5-4FF7-A56E-CFC565A90595}" type="presParOf" srcId="{F30EC1BD-967A-4E06-B485-24804D94A98D}" destId="{F477C255-016F-42C0-88CE-14AC837CE2E7}" srcOrd="5" destOrd="0" presId="urn:microsoft.com/office/officeart/2005/8/layout/orgChart1"/>
    <dgm:cxn modelId="{8C6945A6-FFDF-48D6-9181-AF5CE2DBAE57}" type="presParOf" srcId="{F477C255-016F-42C0-88CE-14AC837CE2E7}" destId="{7BEC07C1-F5D5-40BB-A563-1D1DEE1D216C}" srcOrd="0" destOrd="0" presId="urn:microsoft.com/office/officeart/2005/8/layout/orgChart1"/>
    <dgm:cxn modelId="{CBF1FC88-3EE7-43FD-9A5B-50D58CD0A011}" type="presParOf" srcId="{7BEC07C1-F5D5-40BB-A563-1D1DEE1D216C}" destId="{8BB93162-87F5-405E-BB14-B57843660AA1}" srcOrd="0" destOrd="0" presId="urn:microsoft.com/office/officeart/2005/8/layout/orgChart1"/>
    <dgm:cxn modelId="{8A7B33D5-7C02-4EBC-98A0-DC33A9D8C028}" type="presParOf" srcId="{7BEC07C1-F5D5-40BB-A563-1D1DEE1D216C}" destId="{91260123-A175-42B9-82B8-1E2F877F6B62}" srcOrd="1" destOrd="0" presId="urn:microsoft.com/office/officeart/2005/8/layout/orgChart1"/>
    <dgm:cxn modelId="{30421D49-FB1B-41CD-B406-6AD0EBC91B28}" type="presParOf" srcId="{F477C255-016F-42C0-88CE-14AC837CE2E7}" destId="{B60CD0FD-D557-4EEF-88C9-50495A4B8EF6}" srcOrd="1" destOrd="0" presId="urn:microsoft.com/office/officeart/2005/8/layout/orgChart1"/>
    <dgm:cxn modelId="{A0C0FC51-B811-44C8-A5E2-57F678C24545}" type="presParOf" srcId="{F477C255-016F-42C0-88CE-14AC837CE2E7}" destId="{FBE23E01-5119-4CFE-862A-44DAD9002099}" srcOrd="2" destOrd="0" presId="urn:microsoft.com/office/officeart/2005/8/layout/orgChart1"/>
    <dgm:cxn modelId="{22D6FA83-0F3A-4B12-9506-4502E3596330}" type="presParOf" srcId="{3C7D4947-5EB9-47DB-8AF8-158D36B39084}" destId="{9A371D16-FC3D-477C-BE55-A89FCFB63C2D}" srcOrd="2" destOrd="0" presId="urn:microsoft.com/office/officeart/2005/8/layout/orgChart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ECAE43C-36F2-4861-85E0-505644C74738}">
      <dsp:nvSpPr>
        <dsp:cNvPr id="0" name=""/>
        <dsp:cNvSpPr/>
      </dsp:nvSpPr>
      <dsp:spPr>
        <a:xfrm>
          <a:off x="2609850" y="1311380"/>
          <a:ext cx="1846487" cy="320464"/>
        </a:xfrm>
        <a:custGeom>
          <a:avLst/>
          <a:gdLst/>
          <a:ahLst/>
          <a:cxnLst/>
          <a:rect l="0" t="0" r="0" b="0"/>
          <a:pathLst>
            <a:path>
              <a:moveTo>
                <a:pt x="0" y="0"/>
              </a:moveTo>
              <a:lnTo>
                <a:pt x="0" y="160232"/>
              </a:lnTo>
              <a:lnTo>
                <a:pt x="1846487" y="160232"/>
              </a:lnTo>
              <a:lnTo>
                <a:pt x="1846487" y="320464"/>
              </a:lnTo>
            </a:path>
          </a:pathLst>
        </a:custGeom>
        <a:noFill/>
        <a:ln w="127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001BA29-C217-4EDB-9CA3-36B4395D2965}">
      <dsp:nvSpPr>
        <dsp:cNvPr id="0" name=""/>
        <dsp:cNvSpPr/>
      </dsp:nvSpPr>
      <dsp:spPr>
        <a:xfrm>
          <a:off x="2564130" y="1311380"/>
          <a:ext cx="91440" cy="320464"/>
        </a:xfrm>
        <a:custGeom>
          <a:avLst/>
          <a:gdLst/>
          <a:ahLst/>
          <a:cxnLst/>
          <a:rect l="0" t="0" r="0" b="0"/>
          <a:pathLst>
            <a:path>
              <a:moveTo>
                <a:pt x="45720" y="0"/>
              </a:moveTo>
              <a:lnTo>
                <a:pt x="45720" y="320464"/>
              </a:lnTo>
            </a:path>
          </a:pathLst>
        </a:custGeom>
        <a:noFill/>
        <a:ln w="127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4B5036C-46B4-44E9-AA31-1C8E11EB62CD}">
      <dsp:nvSpPr>
        <dsp:cNvPr id="0" name=""/>
        <dsp:cNvSpPr/>
      </dsp:nvSpPr>
      <dsp:spPr>
        <a:xfrm>
          <a:off x="763362" y="1311380"/>
          <a:ext cx="1846487" cy="320464"/>
        </a:xfrm>
        <a:custGeom>
          <a:avLst/>
          <a:gdLst/>
          <a:ahLst/>
          <a:cxnLst/>
          <a:rect l="0" t="0" r="0" b="0"/>
          <a:pathLst>
            <a:path>
              <a:moveTo>
                <a:pt x="1846487" y="0"/>
              </a:moveTo>
              <a:lnTo>
                <a:pt x="1846487" y="160232"/>
              </a:lnTo>
              <a:lnTo>
                <a:pt x="0" y="160232"/>
              </a:lnTo>
              <a:lnTo>
                <a:pt x="0" y="320464"/>
              </a:lnTo>
            </a:path>
          </a:pathLst>
        </a:custGeom>
        <a:noFill/>
        <a:ln w="127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4BE363C-B0D8-42E0-A0D6-AA1C4EDFF7BC}">
      <dsp:nvSpPr>
        <dsp:cNvPr id="0" name=""/>
        <dsp:cNvSpPr/>
      </dsp:nvSpPr>
      <dsp:spPr>
        <a:xfrm>
          <a:off x="1846838" y="548368"/>
          <a:ext cx="1526023" cy="76301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tr-TR" sz="1200" kern="1200"/>
            <a:t>FACULTY OF AGRICULTURE</a:t>
          </a:r>
          <a:endParaRPr lang="en-GB" sz="1200" kern="1200"/>
        </a:p>
      </dsp:txBody>
      <dsp:txXfrm>
        <a:off x="1846838" y="548368"/>
        <a:ext cx="1526023" cy="763011"/>
      </dsp:txXfrm>
    </dsp:sp>
    <dsp:sp modelId="{A6922CC7-26E2-4F30-A076-FF56B5A10E7D}">
      <dsp:nvSpPr>
        <dsp:cNvPr id="0" name=""/>
        <dsp:cNvSpPr/>
      </dsp:nvSpPr>
      <dsp:spPr>
        <a:xfrm>
          <a:off x="350" y="1631844"/>
          <a:ext cx="1526023" cy="76301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tr-TR" sz="1200" kern="1200"/>
            <a:t>DEPARTMENT OF LANDSCAPE ARCHITECTURE</a:t>
          </a:r>
        </a:p>
        <a:p>
          <a:pPr marL="0" lvl="0" indent="0" algn="ctr" defTabSz="533400">
            <a:lnSpc>
              <a:spcPct val="90000"/>
            </a:lnSpc>
            <a:spcBef>
              <a:spcPct val="0"/>
            </a:spcBef>
            <a:spcAft>
              <a:spcPct val="35000"/>
            </a:spcAft>
            <a:buNone/>
          </a:pPr>
          <a:r>
            <a:rPr lang="tr-TR" sz="1200" kern="1200"/>
            <a:t>(English Programme)</a:t>
          </a:r>
          <a:endParaRPr lang="en-GB" sz="1200" kern="1200"/>
        </a:p>
      </dsp:txBody>
      <dsp:txXfrm>
        <a:off x="350" y="1631844"/>
        <a:ext cx="1526023" cy="763011"/>
      </dsp:txXfrm>
    </dsp:sp>
    <dsp:sp modelId="{C2700B73-744A-489A-A8E1-888D74E4CD5F}">
      <dsp:nvSpPr>
        <dsp:cNvPr id="0" name=""/>
        <dsp:cNvSpPr/>
      </dsp:nvSpPr>
      <dsp:spPr>
        <a:xfrm>
          <a:off x="1846838" y="1631844"/>
          <a:ext cx="1526023" cy="76301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tr-TR" sz="1200" kern="1200"/>
            <a:t>DEPARTMENT OF FOOD ENGINEERING</a:t>
          </a:r>
        </a:p>
        <a:p>
          <a:pPr marL="0" lvl="0" indent="0" algn="ctr" defTabSz="533400">
            <a:lnSpc>
              <a:spcPct val="90000"/>
            </a:lnSpc>
            <a:spcBef>
              <a:spcPct val="0"/>
            </a:spcBef>
            <a:spcAft>
              <a:spcPct val="35000"/>
            </a:spcAft>
            <a:buNone/>
          </a:pPr>
          <a:r>
            <a:rPr lang="tr-TR" sz="1200" kern="1200"/>
            <a:t>(English and Turkish Programme)</a:t>
          </a:r>
          <a:endParaRPr lang="en-GB" sz="1200" kern="1200"/>
        </a:p>
      </dsp:txBody>
      <dsp:txXfrm>
        <a:off x="1846838" y="1631844"/>
        <a:ext cx="1526023" cy="763011"/>
      </dsp:txXfrm>
    </dsp:sp>
    <dsp:sp modelId="{8BB93162-87F5-405E-BB14-B57843660AA1}">
      <dsp:nvSpPr>
        <dsp:cNvPr id="0" name=""/>
        <dsp:cNvSpPr/>
      </dsp:nvSpPr>
      <dsp:spPr>
        <a:xfrm>
          <a:off x="3693326" y="1631844"/>
          <a:ext cx="1526023" cy="76301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tr-TR" sz="1200" kern="1200"/>
            <a:t>DEPARTMENT OF ANIMAL SCIENCES</a:t>
          </a:r>
        </a:p>
        <a:p>
          <a:pPr marL="0" lvl="0" indent="0" algn="ctr" defTabSz="533400">
            <a:lnSpc>
              <a:spcPct val="90000"/>
            </a:lnSpc>
            <a:spcBef>
              <a:spcPct val="0"/>
            </a:spcBef>
            <a:spcAft>
              <a:spcPct val="35000"/>
            </a:spcAft>
            <a:buNone/>
          </a:pPr>
          <a:r>
            <a:rPr lang="tr-TR" sz="1200" kern="1200"/>
            <a:t>(English Programme)</a:t>
          </a:r>
          <a:endParaRPr lang="en-GB" sz="1200" kern="1200"/>
        </a:p>
      </dsp:txBody>
      <dsp:txXfrm>
        <a:off x="3693326" y="1631844"/>
        <a:ext cx="1526023" cy="763011"/>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Berlin">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Berlin">
      <a:majorFont>
        <a:latin typeface="Trebuchet MS" panose="020B060302020202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rebuchet MS" panose="020B060302020202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erlin">
      <a:fillStyleLst>
        <a:solidFill>
          <a:schemeClr val="phClr"/>
        </a:solidFill>
        <a:gradFill rotWithShape="1">
          <a:gsLst>
            <a:gs pos="0">
              <a:schemeClr val="phClr">
                <a:tint val="60000"/>
                <a:satMod val="100000"/>
                <a:lumMod val="110000"/>
              </a:schemeClr>
            </a:gs>
            <a:gs pos="100000">
              <a:schemeClr val="phClr">
                <a:tint val="70000"/>
                <a:satMod val="100000"/>
                <a:lumMod val="100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6000"/>
                <a:shade val="100000"/>
                <a:hueMod val="270000"/>
                <a:satMod val="200000"/>
                <a:lumMod val="128000"/>
              </a:schemeClr>
            </a:gs>
            <a:gs pos="50000">
              <a:schemeClr val="phClr">
                <a:shade val="100000"/>
                <a:hueMod val="100000"/>
                <a:satMod val="110000"/>
                <a:lumMod val="130000"/>
              </a:schemeClr>
            </a:gs>
            <a:gs pos="100000">
              <a:schemeClr val="phClr">
                <a:shade val="78000"/>
                <a:hueMod val="44000"/>
                <a:satMod val="200000"/>
                <a:lumMod val="69000"/>
              </a:schemeClr>
            </a:gs>
          </a:gsLst>
          <a:lin ang="2520000" scaled="0"/>
        </a:gradFill>
      </a:bgFillStyleLst>
    </a:fmtScheme>
  </a:themeElements>
  <a:objectDefaults/>
  <a:extraClrSchemeLst/>
  <a:extLst>
    <a:ext uri="{05A4C25C-085E-4340-85A3-A5531E510DB2}">
      <thm15:themeFamily xmlns:thm15="http://schemas.microsoft.com/office/thememl/2012/main" name="Berlin" id="{7B5DBA9E-B069-418E-9360-A61BDD0615A4}" vid="{C0CBE056-4EF4-4D92-969E-947779DA7AA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P9PKxBQnZTp+34gIVvFAx1VwQg==">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F7C684D-429D-4579-BFBB-540E4CCA8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TotalTime>
  <Pages>46</Pages>
  <Words>10395</Words>
  <Characters>59253</Characters>
  <Application>Microsoft Office Word</Application>
  <DocSecurity>0</DocSecurity>
  <Lines>493</Lines>
  <Paragraphs>139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Bölüm I</dc:creator>
  <cp:lastModifiedBy>Şebnem GÜLER</cp:lastModifiedBy>
  <cp:revision>44</cp:revision>
  <cp:lastPrinted>2025-07-27T12:37:00Z</cp:lastPrinted>
  <dcterms:created xsi:type="dcterms:W3CDTF">2025-09-10T11:09:00Z</dcterms:created>
  <dcterms:modified xsi:type="dcterms:W3CDTF">2026-10-14T20:55:00Z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e0f43595-f5c4-43de-a4f2-a49991bce201</vt:lpwstr>
  </property>
</Properties>
</file>