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40" w:type="dxa"/>
        <w:tblInd w:w="-74" w:type="dxa"/>
        <w:tblCellMar>
          <w:top w:w="56" w:type="dxa"/>
          <w:left w:w="31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663"/>
        <w:gridCol w:w="4083"/>
        <w:gridCol w:w="3894"/>
      </w:tblGrid>
      <w:tr w:rsidR="00FA1639" w:rsidTr="008F10E1">
        <w:trPr>
          <w:trHeight w:val="442"/>
        </w:trPr>
        <w:tc>
          <w:tcPr>
            <w:tcW w:w="9640" w:type="dxa"/>
            <w:gridSpan w:val="3"/>
            <w:tcBorders>
              <w:top w:val="single" w:sz="6" w:space="0" w:color="DDDDDD"/>
              <w:left w:val="single" w:sz="6" w:space="0" w:color="DDDDDD"/>
              <w:bottom w:val="single" w:sz="31" w:space="0" w:color="FFFFFF"/>
              <w:right w:val="single" w:sz="6" w:space="0" w:color="DDDDDD"/>
            </w:tcBorders>
          </w:tcPr>
          <w:p w:rsidR="00FA1639" w:rsidRPr="00093C37" w:rsidRDefault="00FA1639" w:rsidP="008F10E1">
            <w:pPr>
              <w:ind w:left="43"/>
              <w:rPr>
                <w:rFonts w:ascii="Times New Roman" w:hAnsi="Times New Roman" w:cs="Times New Roman"/>
                <w:b/>
              </w:rPr>
            </w:pPr>
            <w:r w:rsidRPr="00093C37">
              <w:rPr>
                <w:rFonts w:ascii="Times New Roman" w:hAnsi="Times New Roman" w:cs="Times New Roman"/>
                <w:b/>
                <w:color w:val="1B1B1B"/>
                <w:shd w:val="clear" w:color="auto" w:fill="FBFBFB"/>
              </w:rPr>
              <w:t>ÜNİVERSİTE GENELİNDE VERİLEN DERSLER</w:t>
            </w:r>
          </w:p>
        </w:tc>
      </w:tr>
      <w:tr w:rsidR="00FA1639" w:rsidTr="008F10E1">
        <w:trPr>
          <w:trHeight w:val="1546"/>
        </w:trPr>
        <w:tc>
          <w:tcPr>
            <w:tcW w:w="1663" w:type="dxa"/>
            <w:vMerge w:val="restart"/>
            <w:tcBorders>
              <w:top w:val="single" w:sz="31" w:space="0" w:color="FFFFFF"/>
              <w:left w:val="single" w:sz="6" w:space="0" w:color="DDDDDD"/>
              <w:bottom w:val="single" w:sz="31" w:space="0" w:color="FFFFFF"/>
              <w:right w:val="single" w:sz="6" w:space="0" w:color="DDDDDD"/>
            </w:tcBorders>
          </w:tcPr>
          <w:p w:rsidR="00FA1639" w:rsidRDefault="00FA1639" w:rsidP="008F10E1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A1639" w:rsidRDefault="00FA1639" w:rsidP="008F10E1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A1639" w:rsidRDefault="00FA1639" w:rsidP="008F10E1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A1639" w:rsidRPr="00093C37" w:rsidRDefault="00FA1639" w:rsidP="008F10E1">
            <w:pPr>
              <w:ind w:left="43"/>
              <w:rPr>
                <w:rFonts w:ascii="Times New Roman" w:hAnsi="Times New Roman" w:cs="Times New Roman"/>
                <w:b/>
              </w:rPr>
            </w:pPr>
            <w:r w:rsidRPr="00093C37">
              <w:rPr>
                <w:rFonts w:ascii="Times New Roman" w:hAnsi="Times New Roman" w:cs="Times New Roman"/>
                <w:b/>
                <w:color w:val="1B1B1B"/>
                <w:shd w:val="clear" w:color="auto" w:fill="FBFBFB"/>
              </w:rPr>
              <w:t>ÜNİVERSİTE ORTAK DERSLERİ</w:t>
            </w:r>
          </w:p>
        </w:tc>
        <w:tc>
          <w:tcPr>
            <w:tcW w:w="4083" w:type="dxa"/>
            <w:tcBorders>
              <w:top w:val="single" w:sz="31" w:space="0" w:color="FFFFFF"/>
              <w:left w:val="single" w:sz="6" w:space="0" w:color="DDDDDD"/>
              <w:bottom w:val="single" w:sz="31" w:space="0" w:color="FFFFFF"/>
              <w:right w:val="single" w:sz="6" w:space="0" w:color="DDDDDD"/>
            </w:tcBorders>
            <w:vAlign w:val="center"/>
          </w:tcPr>
          <w:p w:rsidR="00FA1639" w:rsidRPr="00093C37" w:rsidRDefault="00FA1639" w:rsidP="008F10E1">
            <w:pPr>
              <w:spacing w:after="360"/>
              <w:rPr>
                <w:rFonts w:ascii="Times New Roman" w:eastAsia="Times New Roman" w:hAnsi="Times New Roman" w:cs="Times New Roman"/>
                <w:color w:val="1B1B1B"/>
              </w:rPr>
            </w:pPr>
            <w:r w:rsidRPr="00093C37">
              <w:rPr>
                <w:rFonts w:ascii="Times New Roman" w:hAnsi="Times New Roman" w:cs="Times New Roman"/>
                <w:color w:val="1B1B1B"/>
              </w:rPr>
              <w:t>Kampüs Oryantasyonu</w:t>
            </w:r>
          </w:p>
        </w:tc>
        <w:tc>
          <w:tcPr>
            <w:tcW w:w="3894" w:type="dxa"/>
            <w:tcBorders>
              <w:top w:val="single" w:sz="31" w:space="0" w:color="FFFFFF"/>
              <w:left w:val="single" w:sz="6" w:space="0" w:color="DDDDDD"/>
              <w:bottom w:val="single" w:sz="31" w:space="0" w:color="FFFFFF"/>
              <w:right w:val="single" w:sz="6" w:space="0" w:color="DDDDDD"/>
            </w:tcBorders>
            <w:vAlign w:val="center"/>
          </w:tcPr>
          <w:p w:rsidR="00FA1639" w:rsidRPr="00093C37" w:rsidRDefault="00FA1639" w:rsidP="008F10E1">
            <w:pPr>
              <w:spacing w:after="360"/>
              <w:rPr>
                <w:rFonts w:ascii="Times New Roman" w:hAnsi="Times New Roman" w:cs="Times New Roman"/>
                <w:color w:val="1B1B1B"/>
              </w:rPr>
            </w:pPr>
            <w:r w:rsidRPr="00093C37">
              <w:rPr>
                <w:rFonts w:ascii="Times New Roman" w:hAnsi="Times New Roman" w:cs="Times New Roman"/>
                <w:color w:val="1B1B1B"/>
              </w:rPr>
              <w:t>YDÜ'deki kampüs hayatını tanımak için, öğrenciler birinci sınıfın ilk döneminin başında bu derse kaydolurlar.</w:t>
            </w:r>
          </w:p>
        </w:tc>
      </w:tr>
      <w:tr w:rsidR="00FA1639" w:rsidTr="008F10E1">
        <w:trPr>
          <w:trHeight w:val="1546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</w:tcPr>
          <w:p w:rsidR="00FA1639" w:rsidRDefault="00FA1639" w:rsidP="008F10E1"/>
        </w:tc>
        <w:tc>
          <w:tcPr>
            <w:tcW w:w="4083" w:type="dxa"/>
            <w:tcBorders>
              <w:top w:val="single" w:sz="31" w:space="0" w:color="FFFFFF"/>
              <w:left w:val="single" w:sz="6" w:space="0" w:color="DDDDDD"/>
              <w:bottom w:val="single" w:sz="31" w:space="0" w:color="FFFFFF"/>
              <w:right w:val="single" w:sz="6" w:space="0" w:color="DDDDDD"/>
            </w:tcBorders>
            <w:vAlign w:val="center"/>
          </w:tcPr>
          <w:p w:rsidR="00FA1639" w:rsidRPr="00093C37" w:rsidRDefault="00FA1639" w:rsidP="008F10E1">
            <w:pPr>
              <w:spacing w:after="360"/>
              <w:rPr>
                <w:rFonts w:ascii="Times New Roman" w:hAnsi="Times New Roman" w:cs="Times New Roman"/>
                <w:color w:val="1B1B1B"/>
              </w:rPr>
            </w:pPr>
            <w:r w:rsidRPr="00093C37">
              <w:rPr>
                <w:rFonts w:ascii="Times New Roman" w:hAnsi="Times New Roman" w:cs="Times New Roman"/>
                <w:color w:val="1B1B1B"/>
              </w:rPr>
              <w:t>Kariyer planlaması</w:t>
            </w:r>
          </w:p>
        </w:tc>
        <w:tc>
          <w:tcPr>
            <w:tcW w:w="3894" w:type="dxa"/>
            <w:tcBorders>
              <w:top w:val="single" w:sz="31" w:space="0" w:color="FFFFFF"/>
              <w:left w:val="single" w:sz="6" w:space="0" w:color="DDDDDD"/>
              <w:bottom w:val="single" w:sz="31" w:space="0" w:color="FFFFFF"/>
              <w:right w:val="single" w:sz="6" w:space="0" w:color="DDDDDD"/>
            </w:tcBorders>
            <w:vAlign w:val="center"/>
          </w:tcPr>
          <w:p w:rsidR="00FA1639" w:rsidRPr="00093C37" w:rsidRDefault="00FA1639" w:rsidP="008F10E1">
            <w:pPr>
              <w:spacing w:after="360"/>
              <w:rPr>
                <w:rFonts w:ascii="Times New Roman" w:hAnsi="Times New Roman" w:cs="Times New Roman"/>
                <w:color w:val="1B1B1B"/>
              </w:rPr>
            </w:pPr>
            <w:r w:rsidRPr="00093C37">
              <w:rPr>
                <w:rFonts w:ascii="Times New Roman" w:hAnsi="Times New Roman" w:cs="Times New Roman"/>
                <w:color w:val="1B1B1B"/>
              </w:rPr>
              <w:t>Öğrenciler, mezuniyet sonrası iş hayatına hazırlanmak için birinci sınıfın ikinci döneminin başında bu derse kayıt olurlar.</w:t>
            </w:r>
          </w:p>
        </w:tc>
      </w:tr>
      <w:tr w:rsidR="00FA1639" w:rsidTr="008F10E1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4" w:space="0" w:color="auto"/>
              <w:right w:val="single" w:sz="6" w:space="0" w:color="DDDDDD"/>
            </w:tcBorders>
          </w:tcPr>
          <w:p w:rsidR="00FA1639" w:rsidRDefault="00FA1639" w:rsidP="008F10E1"/>
        </w:tc>
        <w:tc>
          <w:tcPr>
            <w:tcW w:w="4083" w:type="dxa"/>
            <w:tcBorders>
              <w:top w:val="single" w:sz="31" w:space="0" w:color="FFFFFF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:rsidR="00FA1639" w:rsidRPr="00093C37" w:rsidRDefault="00FA1639" w:rsidP="008F10E1">
            <w:pPr>
              <w:spacing w:after="360"/>
              <w:rPr>
                <w:rFonts w:ascii="Times New Roman" w:hAnsi="Times New Roman" w:cs="Times New Roman"/>
                <w:color w:val="1B1B1B"/>
              </w:rPr>
            </w:pPr>
            <w:r w:rsidRPr="00093C37">
              <w:rPr>
                <w:rFonts w:ascii="Times New Roman" w:hAnsi="Times New Roman" w:cs="Times New Roman"/>
                <w:color w:val="1B1B1B"/>
              </w:rPr>
              <w:t>Kıbrıs Tarihi ve Kültürü</w:t>
            </w:r>
          </w:p>
          <w:p w:rsidR="00FA1639" w:rsidRPr="00093C37" w:rsidRDefault="00FA1639" w:rsidP="008F10E1">
            <w:pPr>
              <w:pStyle w:val="NormalWeb"/>
              <w:spacing w:before="0" w:beforeAutospacing="0"/>
              <w:rPr>
                <w:color w:val="1B1B1B"/>
                <w:sz w:val="22"/>
                <w:szCs w:val="22"/>
              </w:rPr>
            </w:pPr>
            <w:r w:rsidRPr="00093C37">
              <w:rPr>
                <w:color w:val="1B1B1B"/>
                <w:sz w:val="22"/>
                <w:szCs w:val="22"/>
              </w:rPr>
              <w:t> </w:t>
            </w:r>
          </w:p>
          <w:p w:rsidR="00FA1639" w:rsidRPr="00093C37" w:rsidRDefault="00FA1639" w:rsidP="008F10E1">
            <w:pPr>
              <w:pStyle w:val="NormalWeb"/>
              <w:rPr>
                <w:color w:val="1B1B1B"/>
                <w:sz w:val="22"/>
                <w:szCs w:val="22"/>
              </w:rPr>
            </w:pPr>
            <w:r w:rsidRPr="00093C37">
              <w:rPr>
                <w:color w:val="1B1B1B"/>
                <w:sz w:val="22"/>
                <w:szCs w:val="22"/>
              </w:rPr>
              <w:t> </w:t>
            </w:r>
          </w:p>
        </w:tc>
        <w:tc>
          <w:tcPr>
            <w:tcW w:w="3894" w:type="dxa"/>
            <w:tcBorders>
              <w:top w:val="single" w:sz="31" w:space="0" w:color="FFFFFF"/>
              <w:left w:val="single" w:sz="6" w:space="0" w:color="DDDDDD"/>
              <w:bottom w:val="single" w:sz="4" w:space="0" w:color="auto"/>
              <w:right w:val="single" w:sz="6" w:space="0" w:color="DDDDDD"/>
            </w:tcBorders>
            <w:vAlign w:val="center"/>
          </w:tcPr>
          <w:p w:rsidR="00FA1639" w:rsidRPr="00093C37" w:rsidRDefault="00FA1639" w:rsidP="008F10E1">
            <w:pPr>
              <w:rPr>
                <w:rFonts w:ascii="Times New Roman" w:hAnsi="Times New Roman" w:cs="Times New Roman"/>
                <w:color w:val="1B1B1B"/>
              </w:rPr>
            </w:pPr>
            <w:r w:rsidRPr="00093C37">
              <w:rPr>
                <w:rFonts w:ascii="Times New Roman" w:hAnsi="Times New Roman" w:cs="Times New Roman"/>
                <w:color w:val="1B1B1B"/>
              </w:rPr>
              <w:t>Bu ders öğrenciler tarafından birinci sınıfta alınır ve yerel tarih ve kültürü tanımalarına yardımcı olmayı amaçlar.</w:t>
            </w:r>
          </w:p>
        </w:tc>
      </w:tr>
      <w:tr w:rsidR="00FA1639" w:rsidTr="008F10E1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6" w:space="0" w:color="DDDDDD"/>
              <w:bottom w:val="single" w:sz="31" w:space="0" w:color="FFFFFF"/>
              <w:right w:val="single" w:sz="6" w:space="0" w:color="DDDDDD"/>
            </w:tcBorders>
          </w:tcPr>
          <w:p w:rsidR="00FA1639" w:rsidRDefault="00FA1639" w:rsidP="008F10E1">
            <w:pPr>
              <w:ind w:left="43"/>
            </w:pPr>
          </w:p>
        </w:tc>
        <w:tc>
          <w:tcPr>
            <w:tcW w:w="4083" w:type="dxa"/>
            <w:tcBorders>
              <w:top w:val="single" w:sz="4" w:space="0" w:color="auto"/>
              <w:left w:val="single" w:sz="6" w:space="0" w:color="DDDDDD"/>
              <w:bottom w:val="single" w:sz="31" w:space="0" w:color="FFFFFF"/>
              <w:right w:val="single" w:sz="6" w:space="0" w:color="DDDDDD"/>
            </w:tcBorders>
            <w:vAlign w:val="center"/>
          </w:tcPr>
          <w:p w:rsidR="00FA1639" w:rsidRDefault="00FA1639" w:rsidP="008F10E1">
            <w:pPr>
              <w:pStyle w:val="NormalWeb"/>
              <w:rPr>
                <w:rFonts w:ascii="Arial" w:hAnsi="Arial" w:cs="Arial"/>
                <w:color w:val="1B1B1B"/>
                <w:sz w:val="21"/>
                <w:szCs w:val="21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6" w:space="0" w:color="DDDDDD"/>
              <w:bottom w:val="single" w:sz="31" w:space="0" w:color="FFFFFF"/>
              <w:right w:val="single" w:sz="6" w:space="0" w:color="DDDDDD"/>
            </w:tcBorders>
            <w:vAlign w:val="center"/>
          </w:tcPr>
          <w:p w:rsidR="00FA1639" w:rsidRDefault="00FA1639" w:rsidP="008F10E1">
            <w:pPr>
              <w:rPr>
                <w:rFonts w:ascii="Arial" w:hAnsi="Arial" w:cs="Arial"/>
                <w:color w:val="1B1B1B"/>
                <w:sz w:val="21"/>
                <w:szCs w:val="21"/>
              </w:rPr>
            </w:pPr>
          </w:p>
        </w:tc>
      </w:tr>
      <w:tr w:rsidR="00FA1639" w:rsidTr="008F10E1">
        <w:trPr>
          <w:trHeight w:val="1546"/>
        </w:trPr>
        <w:tc>
          <w:tcPr>
            <w:tcW w:w="1663" w:type="dxa"/>
            <w:vMerge w:val="restart"/>
            <w:tcBorders>
              <w:top w:val="single" w:sz="31" w:space="0" w:color="FFFFFF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FA1639" w:rsidRDefault="00FA1639" w:rsidP="008F10E1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A1639" w:rsidRDefault="00FA1639" w:rsidP="008F10E1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A1639" w:rsidRDefault="00FA1639" w:rsidP="008F10E1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A1639" w:rsidRPr="00093C37" w:rsidRDefault="00FA1639" w:rsidP="008F10E1">
            <w:pPr>
              <w:ind w:left="43"/>
              <w:rPr>
                <w:rFonts w:ascii="Times New Roman" w:hAnsi="Times New Roman" w:cs="Times New Roman"/>
                <w:b/>
              </w:rPr>
            </w:pPr>
            <w:r w:rsidRPr="00093C37">
              <w:rPr>
                <w:rFonts w:ascii="Times New Roman" w:hAnsi="Times New Roman" w:cs="Times New Roman"/>
                <w:b/>
                <w:color w:val="1B1B1B"/>
                <w:shd w:val="clear" w:color="auto" w:fill="FBFBFB"/>
              </w:rPr>
              <w:t>YÖK TARAFINDAN BELİRLENEN ORTAK ZORUNLU DERSLER</w:t>
            </w:r>
          </w:p>
        </w:tc>
        <w:tc>
          <w:tcPr>
            <w:tcW w:w="4083" w:type="dxa"/>
            <w:tcBorders>
              <w:top w:val="single" w:sz="31" w:space="0" w:color="FFFFFF"/>
              <w:left w:val="single" w:sz="6" w:space="0" w:color="DDDDDD"/>
              <w:bottom w:val="single" w:sz="31" w:space="0" w:color="FFFFFF"/>
              <w:right w:val="single" w:sz="6" w:space="0" w:color="DDDDDD"/>
            </w:tcBorders>
            <w:vAlign w:val="center"/>
          </w:tcPr>
          <w:p w:rsidR="00FA1639" w:rsidRPr="00093C37" w:rsidRDefault="00FA1639" w:rsidP="008F10E1">
            <w:pPr>
              <w:pStyle w:val="NormalWeb"/>
              <w:spacing w:before="0" w:beforeAutospacing="0"/>
              <w:rPr>
                <w:color w:val="1B1B1B"/>
                <w:sz w:val="22"/>
                <w:szCs w:val="22"/>
              </w:rPr>
            </w:pPr>
            <w:r w:rsidRPr="00093C37">
              <w:rPr>
                <w:color w:val="1B1B1B"/>
                <w:sz w:val="22"/>
                <w:szCs w:val="22"/>
              </w:rPr>
              <w:t>Türk Dili I-II</w:t>
            </w:r>
          </w:p>
          <w:p w:rsidR="00FA1639" w:rsidRPr="00093C37" w:rsidRDefault="00FA1639" w:rsidP="008F10E1">
            <w:pPr>
              <w:pStyle w:val="NormalWeb"/>
              <w:rPr>
                <w:color w:val="1B1B1B"/>
                <w:sz w:val="22"/>
                <w:szCs w:val="22"/>
              </w:rPr>
            </w:pPr>
            <w:r w:rsidRPr="00093C37">
              <w:rPr>
                <w:color w:val="1B1B1B"/>
                <w:sz w:val="22"/>
                <w:szCs w:val="22"/>
              </w:rPr>
              <w:t>(Bu dersin yerine, uluslararası öğrenciler için "Yabancılar için Türkçe I ve II")</w:t>
            </w:r>
          </w:p>
          <w:p w:rsidR="00FA1639" w:rsidRPr="00093C37" w:rsidRDefault="00FA1639" w:rsidP="008F10E1">
            <w:pPr>
              <w:pStyle w:val="NormalWeb"/>
              <w:rPr>
                <w:color w:val="1B1B1B"/>
                <w:sz w:val="22"/>
                <w:szCs w:val="22"/>
              </w:rPr>
            </w:pPr>
            <w:r w:rsidRPr="00093C37">
              <w:rPr>
                <w:color w:val="1B1B1B"/>
                <w:sz w:val="22"/>
                <w:szCs w:val="22"/>
              </w:rPr>
              <w:t> </w:t>
            </w:r>
          </w:p>
          <w:p w:rsidR="00FA1639" w:rsidRPr="00093C37" w:rsidRDefault="00FA1639" w:rsidP="008F10E1">
            <w:pPr>
              <w:pStyle w:val="NormalWeb"/>
              <w:rPr>
                <w:color w:val="1B1B1B"/>
                <w:sz w:val="22"/>
                <w:szCs w:val="22"/>
              </w:rPr>
            </w:pPr>
            <w:r w:rsidRPr="00093C37">
              <w:rPr>
                <w:color w:val="1B1B1B"/>
                <w:sz w:val="22"/>
                <w:szCs w:val="22"/>
              </w:rPr>
              <w:t>Atatürk İlkeleri ve İnkılap Tarihi I-II</w:t>
            </w:r>
          </w:p>
        </w:tc>
        <w:tc>
          <w:tcPr>
            <w:tcW w:w="3894" w:type="dxa"/>
            <w:tcBorders>
              <w:top w:val="single" w:sz="31" w:space="0" w:color="FFFFFF"/>
              <w:left w:val="single" w:sz="6" w:space="0" w:color="DDDDDD"/>
              <w:bottom w:val="single" w:sz="31" w:space="0" w:color="FFFFFF"/>
              <w:right w:val="single" w:sz="6" w:space="0" w:color="DDDDDD"/>
            </w:tcBorders>
            <w:vAlign w:val="center"/>
          </w:tcPr>
          <w:p w:rsidR="00FA1639" w:rsidRPr="00093C37" w:rsidRDefault="00FA1639" w:rsidP="008F10E1">
            <w:pPr>
              <w:rPr>
                <w:rFonts w:ascii="Times New Roman" w:hAnsi="Times New Roman" w:cs="Times New Roman"/>
                <w:color w:val="1B1B1B"/>
              </w:rPr>
            </w:pPr>
            <w:r w:rsidRPr="00093C37">
              <w:rPr>
                <w:rFonts w:ascii="Times New Roman" w:hAnsi="Times New Roman" w:cs="Times New Roman"/>
                <w:color w:val="1B1B1B"/>
              </w:rPr>
              <w:t>Bu dersler, Yükseköğretim Mevzuatına göre Türkiye'deki tüm ön lisans ve lisans programlarında açılması zorunlu olan derslerdir.</w:t>
            </w:r>
          </w:p>
        </w:tc>
      </w:tr>
      <w:tr w:rsidR="00FA1639" w:rsidTr="008F10E1">
        <w:trPr>
          <w:trHeight w:val="1546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nil"/>
              <w:right w:val="single" w:sz="6" w:space="0" w:color="DDDDDD"/>
            </w:tcBorders>
          </w:tcPr>
          <w:p w:rsidR="00FA1639" w:rsidRDefault="00FA1639" w:rsidP="008F10E1"/>
        </w:tc>
        <w:tc>
          <w:tcPr>
            <w:tcW w:w="4083" w:type="dxa"/>
            <w:tcBorders>
              <w:top w:val="single" w:sz="31" w:space="0" w:color="FFFFFF"/>
              <w:left w:val="single" w:sz="6" w:space="0" w:color="DDDDDD"/>
              <w:bottom w:val="single" w:sz="31" w:space="0" w:color="FFFFFF"/>
              <w:right w:val="single" w:sz="6" w:space="0" w:color="DDDDDD"/>
            </w:tcBorders>
            <w:vAlign w:val="center"/>
          </w:tcPr>
          <w:p w:rsidR="00FA1639" w:rsidRPr="00093C37" w:rsidRDefault="00FA1639" w:rsidP="008F10E1">
            <w:pPr>
              <w:rPr>
                <w:rFonts w:ascii="Times New Roman" w:hAnsi="Times New Roman" w:cs="Times New Roman"/>
                <w:color w:val="1B1B1B"/>
              </w:rPr>
            </w:pPr>
            <w:r w:rsidRPr="00093C37">
              <w:rPr>
                <w:rFonts w:ascii="Times New Roman" w:hAnsi="Times New Roman" w:cs="Times New Roman"/>
                <w:color w:val="1B1B1B"/>
              </w:rPr>
              <w:t>Bilişim Teknolojileri</w:t>
            </w:r>
          </w:p>
        </w:tc>
        <w:tc>
          <w:tcPr>
            <w:tcW w:w="3894" w:type="dxa"/>
            <w:tcBorders>
              <w:top w:val="single" w:sz="31" w:space="0" w:color="FFFFFF"/>
              <w:left w:val="single" w:sz="6" w:space="0" w:color="DDDDDD"/>
              <w:bottom w:val="single" w:sz="31" w:space="0" w:color="FFFFFF"/>
              <w:right w:val="single" w:sz="6" w:space="0" w:color="DDDDDD"/>
            </w:tcBorders>
            <w:vAlign w:val="center"/>
          </w:tcPr>
          <w:p w:rsidR="00FA1639" w:rsidRPr="00093C37" w:rsidRDefault="00FA1639" w:rsidP="008F10E1">
            <w:pPr>
              <w:rPr>
                <w:rFonts w:ascii="Times New Roman" w:hAnsi="Times New Roman" w:cs="Times New Roman"/>
                <w:color w:val="1B1B1B"/>
              </w:rPr>
            </w:pPr>
            <w:r w:rsidRPr="00093C37">
              <w:rPr>
                <w:rFonts w:ascii="Times New Roman" w:hAnsi="Times New Roman" w:cs="Times New Roman"/>
                <w:color w:val="1B1B1B"/>
              </w:rPr>
              <w:t>Bu ders, öğrencilere temel bilişim teknolojileri ile ilgili yeterlikleri kazandırmak için Türkiye'deki tüm önlisans ve lisans programlarında öngörülmektedir.</w:t>
            </w:r>
          </w:p>
        </w:tc>
      </w:tr>
      <w:tr w:rsidR="00FA1639" w:rsidTr="008F10E1">
        <w:trPr>
          <w:trHeight w:val="1239"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FA1639" w:rsidRDefault="00FA1639" w:rsidP="008F10E1"/>
        </w:tc>
        <w:tc>
          <w:tcPr>
            <w:tcW w:w="4083" w:type="dxa"/>
            <w:tcBorders>
              <w:top w:val="single" w:sz="31" w:space="0" w:color="FFFFF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A1639" w:rsidRPr="00093C37" w:rsidRDefault="00FA1639" w:rsidP="008F10E1">
            <w:pPr>
              <w:rPr>
                <w:rFonts w:ascii="Times New Roman" w:hAnsi="Times New Roman" w:cs="Times New Roman"/>
                <w:color w:val="1B1B1B"/>
              </w:rPr>
            </w:pPr>
            <w:r w:rsidRPr="00093C37">
              <w:rPr>
                <w:rFonts w:ascii="Times New Roman" w:hAnsi="Times New Roman" w:cs="Times New Roman"/>
                <w:color w:val="1B1B1B"/>
              </w:rPr>
              <w:t>Yabancı Dil (İNGİLİZCE) I ve II</w:t>
            </w:r>
          </w:p>
        </w:tc>
        <w:tc>
          <w:tcPr>
            <w:tcW w:w="3894" w:type="dxa"/>
            <w:tcBorders>
              <w:top w:val="single" w:sz="31" w:space="0" w:color="FFFFFF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FA1639" w:rsidRPr="00093C37" w:rsidRDefault="00FA1639" w:rsidP="008F10E1">
            <w:pPr>
              <w:rPr>
                <w:rFonts w:ascii="Times New Roman" w:hAnsi="Times New Roman" w:cs="Times New Roman"/>
                <w:color w:val="1B1B1B"/>
              </w:rPr>
            </w:pPr>
            <w:r w:rsidRPr="00093C37">
              <w:rPr>
                <w:rFonts w:ascii="Times New Roman" w:hAnsi="Times New Roman" w:cs="Times New Roman"/>
                <w:color w:val="1B1B1B"/>
              </w:rPr>
              <w:t>Bu dersler birinci ve ikinci yarıyılda verilir ve her fakültenin program müfredatına göre yürütülür.</w:t>
            </w:r>
          </w:p>
        </w:tc>
      </w:tr>
    </w:tbl>
    <w:p w:rsidR="000C219F" w:rsidRDefault="000C219F">
      <w:bookmarkStart w:id="0" w:name="_GoBack"/>
      <w:bookmarkEnd w:id="0"/>
    </w:p>
    <w:sectPr w:rsidR="000C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39"/>
    <w:rsid w:val="000C219F"/>
    <w:rsid w:val="00FA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D9AB1-C25A-47AE-B43D-F57D5462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639"/>
    <w:rPr>
      <w:rFonts w:ascii="Calibri" w:eastAsia="Calibri" w:hAnsi="Calibri" w:cs="Calibri"/>
      <w:color w:val="00000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A1639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A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NEUPC</dc:creator>
  <cp:keywords/>
  <dc:description/>
  <cp:lastModifiedBy>NEUPC</cp:lastModifiedBy>
  <cp:revision>1</cp:revision>
  <dcterms:created xsi:type="dcterms:W3CDTF">2022-09-29T07:28:00Z</dcterms:created>
  <dcterms:modified xsi:type="dcterms:W3CDTF">2022-09-29T07:29:00Z</dcterms:modified>
</cp:coreProperties>
</file>