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AA3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4"/>
          <w:szCs w:val="24"/>
          <w:u w:val="single"/>
          <w:lang w:eastAsia="en-GB"/>
        </w:rPr>
        <w:t>CAN KARA (PhD)</w:t>
      </w:r>
    </w:p>
    <w:p w14:paraId="78A8AB3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79BD2F6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Place and Date of Birth</w:t>
      </w:r>
      <w:r w:rsidRPr="00B81369">
        <w:rPr>
          <w:rFonts w:ascii="Arial" w:eastAsia="Times New Roman" w:hAnsi="Arial" w:cs="Arial"/>
          <w:color w:val="000000"/>
          <w:sz w:val="20"/>
          <w:szCs w:val="20"/>
          <w:lang w:eastAsia="en-GB"/>
        </w:rPr>
        <w:tab/>
        <w:t xml:space="preserve">: </w:t>
      </w:r>
      <w:r w:rsidRPr="00B81369">
        <w:rPr>
          <w:rFonts w:ascii="Arial" w:eastAsia="Times New Roman" w:hAnsi="Arial" w:cs="Arial"/>
          <w:color w:val="000000"/>
          <w:sz w:val="20"/>
          <w:szCs w:val="20"/>
          <w:lang w:eastAsia="en-GB"/>
        </w:rPr>
        <w:tab/>
        <w:t>Cyprus, Yesilyurt / 05.07.1977 </w:t>
      </w:r>
    </w:p>
    <w:p w14:paraId="69D054C3"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Address</w:t>
      </w:r>
      <w:r w:rsidRPr="00B81369">
        <w:rPr>
          <w:rFonts w:ascii="Arial" w:eastAsia="Times New Roman" w:hAnsi="Arial" w:cs="Arial"/>
          <w:color w:val="000000"/>
          <w:sz w:val="20"/>
          <w:szCs w:val="20"/>
          <w:lang w:eastAsia="en-GB"/>
        </w:rPr>
        <w:tab/>
      </w:r>
      <w:r w:rsidRPr="00B81369">
        <w:rPr>
          <w:rFonts w:ascii="Arial" w:eastAsia="Times New Roman" w:hAnsi="Arial" w:cs="Arial"/>
          <w:color w:val="000000"/>
          <w:sz w:val="20"/>
          <w:szCs w:val="20"/>
          <w:lang w:eastAsia="en-GB"/>
        </w:rPr>
        <w:tab/>
      </w:r>
      <w:r w:rsidRPr="00B81369">
        <w:rPr>
          <w:rFonts w:ascii="Arial" w:eastAsia="Times New Roman" w:hAnsi="Arial" w:cs="Arial"/>
          <w:color w:val="000000"/>
          <w:sz w:val="20"/>
          <w:szCs w:val="20"/>
          <w:lang w:eastAsia="en-GB"/>
        </w:rPr>
        <w:tab/>
        <w:t xml:space="preserve">: </w:t>
      </w:r>
      <w:r w:rsidRPr="00B81369">
        <w:rPr>
          <w:rFonts w:ascii="Arial" w:eastAsia="Times New Roman" w:hAnsi="Arial" w:cs="Arial"/>
          <w:color w:val="000000"/>
          <w:sz w:val="20"/>
          <w:szCs w:val="20"/>
          <w:lang w:eastAsia="en-GB"/>
        </w:rPr>
        <w:tab/>
        <w:t>Sht Hasan Kral Sok No:21  </w:t>
      </w:r>
    </w:p>
    <w:p w14:paraId="7850AEA7" w14:textId="77777777" w:rsidR="00B81369" w:rsidRPr="00B81369" w:rsidRDefault="00B81369" w:rsidP="00B81369">
      <w:pPr>
        <w:spacing w:after="0" w:line="240" w:lineRule="auto"/>
        <w:ind w:left="540" w:firstLine="3060"/>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Güzelyurt(Morphou)/Northern Cyprus</w:t>
      </w:r>
    </w:p>
    <w:p w14:paraId="4A493980"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Phone</w:t>
      </w:r>
      <w:r w:rsidRPr="00B81369">
        <w:rPr>
          <w:rFonts w:ascii="Arial" w:eastAsia="Times New Roman" w:hAnsi="Arial" w:cs="Arial"/>
          <w:color w:val="000000"/>
          <w:sz w:val="20"/>
          <w:szCs w:val="20"/>
          <w:lang w:eastAsia="en-GB"/>
        </w:rPr>
        <w:tab/>
      </w:r>
      <w:r w:rsidRPr="00B81369">
        <w:rPr>
          <w:rFonts w:ascii="Arial" w:eastAsia="Times New Roman" w:hAnsi="Arial" w:cs="Arial"/>
          <w:color w:val="000000"/>
          <w:sz w:val="20"/>
          <w:szCs w:val="20"/>
          <w:lang w:eastAsia="en-GB"/>
        </w:rPr>
        <w:tab/>
        <w:t xml:space="preserve">       </w:t>
      </w:r>
      <w:r w:rsidRPr="00B81369">
        <w:rPr>
          <w:rFonts w:ascii="Arial" w:eastAsia="Times New Roman" w:hAnsi="Arial" w:cs="Arial"/>
          <w:color w:val="000000"/>
          <w:sz w:val="20"/>
          <w:szCs w:val="20"/>
          <w:lang w:eastAsia="en-GB"/>
        </w:rPr>
        <w:tab/>
      </w:r>
      <w:r w:rsidRPr="00B81369">
        <w:rPr>
          <w:rFonts w:ascii="Arial" w:eastAsia="Times New Roman" w:hAnsi="Arial" w:cs="Arial"/>
          <w:color w:val="000000"/>
          <w:sz w:val="20"/>
          <w:szCs w:val="20"/>
          <w:lang w:eastAsia="en-GB"/>
        </w:rPr>
        <w:tab/>
        <w:t xml:space="preserve">: </w:t>
      </w:r>
      <w:r w:rsidRPr="00B81369">
        <w:rPr>
          <w:rFonts w:ascii="Arial" w:eastAsia="Times New Roman" w:hAnsi="Arial" w:cs="Arial"/>
          <w:color w:val="000000"/>
          <w:sz w:val="20"/>
          <w:szCs w:val="20"/>
          <w:lang w:eastAsia="en-GB"/>
        </w:rPr>
        <w:tab/>
        <w:t>00 90 533 849 34 45 (Northern Cyprus)</w:t>
      </w:r>
    </w:p>
    <w:p w14:paraId="762FAEA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e-mail</w:t>
      </w:r>
      <w:r w:rsidRPr="00B81369">
        <w:rPr>
          <w:rFonts w:ascii="Arial" w:eastAsia="Times New Roman" w:hAnsi="Arial" w:cs="Arial"/>
          <w:b/>
          <w:bCs/>
          <w:color w:val="000000"/>
          <w:sz w:val="20"/>
          <w:szCs w:val="20"/>
          <w:lang w:eastAsia="en-GB"/>
        </w:rPr>
        <w:tab/>
      </w:r>
      <w:r w:rsidRPr="00B81369">
        <w:rPr>
          <w:rFonts w:ascii="Arial" w:eastAsia="Times New Roman" w:hAnsi="Arial" w:cs="Arial"/>
          <w:color w:val="000000"/>
          <w:sz w:val="20"/>
          <w:szCs w:val="20"/>
          <w:lang w:eastAsia="en-GB"/>
        </w:rPr>
        <w:tab/>
      </w:r>
      <w:r w:rsidRPr="00B81369">
        <w:rPr>
          <w:rFonts w:ascii="Arial" w:eastAsia="Times New Roman" w:hAnsi="Arial" w:cs="Arial"/>
          <w:color w:val="000000"/>
          <w:sz w:val="20"/>
          <w:szCs w:val="20"/>
          <w:lang w:eastAsia="en-GB"/>
        </w:rPr>
        <w:tab/>
      </w:r>
      <w:r w:rsidRPr="00B81369">
        <w:rPr>
          <w:rFonts w:ascii="Arial" w:eastAsia="Times New Roman" w:hAnsi="Arial" w:cs="Arial"/>
          <w:color w:val="000000"/>
          <w:sz w:val="20"/>
          <w:szCs w:val="20"/>
          <w:lang w:eastAsia="en-GB"/>
        </w:rPr>
        <w:tab/>
        <w:t>:</w:t>
      </w:r>
      <w:r w:rsidRPr="00B81369">
        <w:rPr>
          <w:rFonts w:ascii="Arial" w:eastAsia="Times New Roman" w:hAnsi="Arial" w:cs="Arial"/>
          <w:color w:val="000000"/>
          <w:sz w:val="20"/>
          <w:szCs w:val="20"/>
          <w:lang w:eastAsia="en-GB"/>
        </w:rPr>
        <w:tab/>
      </w:r>
      <w:hyperlink r:id="rId5" w:history="1">
        <w:r w:rsidRPr="00B81369">
          <w:rPr>
            <w:rFonts w:ascii="Arial" w:eastAsia="Times New Roman" w:hAnsi="Arial" w:cs="Arial"/>
            <w:color w:val="0000FF"/>
            <w:sz w:val="20"/>
            <w:szCs w:val="20"/>
            <w:u w:val="single"/>
            <w:lang w:eastAsia="en-GB"/>
          </w:rPr>
          <w:t>c_kara77@yahoo.com</w:t>
        </w:r>
      </w:hyperlink>
    </w:p>
    <w:p w14:paraId="1E4C1DA1"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69195EC3"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u w:val="single"/>
          <w:lang w:eastAsia="en-GB"/>
        </w:rPr>
        <w:t>EDUCATION</w:t>
      </w:r>
    </w:p>
    <w:p w14:paraId="0D553E4D"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1A43D330"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4"/>
          <w:szCs w:val="24"/>
          <w:lang w:eastAsia="en-GB"/>
        </w:rPr>
        <w:t>2006-2013</w:t>
      </w:r>
      <w:r w:rsidRPr="00B81369">
        <w:rPr>
          <w:rFonts w:ascii="Arial" w:eastAsia="Times New Roman" w:hAnsi="Arial" w:cs="Arial"/>
          <w:b/>
          <w:bCs/>
          <w:color w:val="000000"/>
          <w:sz w:val="24"/>
          <w:szCs w:val="24"/>
          <w:lang w:eastAsia="en-GB"/>
        </w:rPr>
        <w:tab/>
      </w:r>
      <w:r w:rsidRPr="00B81369">
        <w:rPr>
          <w:rFonts w:ascii="Arial" w:eastAsia="Times New Roman" w:hAnsi="Arial" w:cs="Arial"/>
          <w:color w:val="000000"/>
          <w:sz w:val="24"/>
          <w:szCs w:val="24"/>
          <w:lang w:eastAsia="en-GB"/>
        </w:rPr>
        <w:t xml:space="preserve"> </w:t>
      </w:r>
      <w:r w:rsidRPr="00B81369">
        <w:rPr>
          <w:rFonts w:ascii="Arial" w:eastAsia="Times New Roman" w:hAnsi="Arial" w:cs="Arial"/>
          <w:b/>
          <w:bCs/>
          <w:color w:val="000000"/>
          <w:sz w:val="20"/>
          <w:szCs w:val="20"/>
          <w:lang w:eastAsia="en-GB"/>
        </w:rPr>
        <w:t xml:space="preserve">Eastern Mediterranean University </w:t>
      </w:r>
      <w:r w:rsidRPr="00B81369">
        <w:rPr>
          <w:rFonts w:ascii="Arial" w:eastAsia="Times New Roman" w:hAnsi="Arial" w:cs="Arial"/>
          <w:color w:val="000000"/>
          <w:sz w:val="20"/>
          <w:szCs w:val="20"/>
          <w:lang w:eastAsia="en-GB"/>
        </w:rPr>
        <w:t>(Northern Famagusta/Cyprus)</w:t>
      </w:r>
      <w:r w:rsidRPr="00B81369">
        <w:rPr>
          <w:rFonts w:ascii="Arial" w:eastAsia="Times New Roman" w:hAnsi="Arial" w:cs="Arial"/>
          <w:b/>
          <w:bCs/>
          <w:color w:val="000000"/>
          <w:sz w:val="24"/>
          <w:szCs w:val="24"/>
          <w:lang w:eastAsia="en-GB"/>
        </w:rPr>
        <w:tab/>
      </w:r>
      <w:r w:rsidRPr="00B81369">
        <w:rPr>
          <w:rFonts w:ascii="Arial" w:eastAsia="Times New Roman" w:hAnsi="Arial" w:cs="Arial"/>
          <w:b/>
          <w:bCs/>
          <w:color w:val="000000"/>
          <w:sz w:val="24"/>
          <w:szCs w:val="24"/>
          <w:lang w:eastAsia="en-GB"/>
        </w:rPr>
        <w:tab/>
      </w:r>
      <w:r w:rsidRPr="00B81369">
        <w:rPr>
          <w:rFonts w:ascii="Arial" w:eastAsia="Times New Roman" w:hAnsi="Arial" w:cs="Arial"/>
          <w:b/>
          <w:bCs/>
          <w:color w:val="000000"/>
          <w:sz w:val="24"/>
          <w:szCs w:val="24"/>
          <w:lang w:eastAsia="en-GB"/>
        </w:rPr>
        <w:tab/>
      </w:r>
      <w:r w:rsidRPr="00B81369">
        <w:rPr>
          <w:rFonts w:ascii="Arial" w:eastAsia="Times New Roman" w:hAnsi="Arial" w:cs="Arial"/>
          <w:b/>
          <w:bCs/>
          <w:color w:val="000000"/>
          <w:sz w:val="24"/>
          <w:szCs w:val="24"/>
          <w:lang w:eastAsia="en-GB"/>
        </w:rPr>
        <w:tab/>
      </w:r>
      <w:r w:rsidRPr="00B81369">
        <w:rPr>
          <w:rFonts w:ascii="Arial" w:eastAsia="Times New Roman" w:hAnsi="Arial" w:cs="Arial"/>
          <w:b/>
          <w:bCs/>
          <w:color w:val="000000"/>
          <w:sz w:val="24"/>
          <w:szCs w:val="24"/>
          <w:lang w:eastAsia="en-GB"/>
        </w:rPr>
        <w:tab/>
      </w:r>
      <w:r w:rsidRPr="00B81369">
        <w:rPr>
          <w:rFonts w:ascii="Arial" w:eastAsia="Times New Roman" w:hAnsi="Arial" w:cs="Arial"/>
          <w:color w:val="000000"/>
          <w:sz w:val="20"/>
          <w:szCs w:val="20"/>
          <w:lang w:eastAsia="en-GB"/>
        </w:rPr>
        <w:t>PhD  in Architecture</w:t>
      </w:r>
    </w:p>
    <w:p w14:paraId="3709894B"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18"/>
          <w:szCs w:val="18"/>
          <w:lang w:eastAsia="en-GB"/>
        </w:rPr>
        <w:tab/>
      </w:r>
      <w:r w:rsidRPr="00B81369">
        <w:rPr>
          <w:rFonts w:ascii="Arial" w:eastAsia="Times New Roman" w:hAnsi="Arial" w:cs="Arial"/>
          <w:color w:val="000000"/>
          <w:sz w:val="18"/>
          <w:szCs w:val="18"/>
          <w:lang w:eastAsia="en-GB"/>
        </w:rPr>
        <w:tab/>
        <w:t>(PhD Thesis Topic: Simulation of Sustainable Urban Growth with GIS and MCE based CA)</w:t>
      </w:r>
    </w:p>
    <w:p w14:paraId="03E4C63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4"/>
          <w:szCs w:val="24"/>
          <w:lang w:eastAsia="en-GB"/>
        </w:rPr>
        <w:t xml:space="preserve">1999-2003 </w:t>
      </w:r>
      <w:r w:rsidRPr="00B81369">
        <w:rPr>
          <w:rFonts w:ascii="Arial" w:eastAsia="Times New Roman" w:hAnsi="Arial" w:cs="Arial"/>
          <w:color w:val="000000"/>
          <w:sz w:val="24"/>
          <w:szCs w:val="24"/>
          <w:lang w:eastAsia="en-GB"/>
        </w:rPr>
        <w:tab/>
        <w:t xml:space="preserve"> </w:t>
      </w:r>
      <w:r w:rsidRPr="00B81369">
        <w:rPr>
          <w:rFonts w:ascii="Arial" w:eastAsia="Times New Roman" w:hAnsi="Arial" w:cs="Arial"/>
          <w:b/>
          <w:bCs/>
          <w:color w:val="000000"/>
          <w:sz w:val="20"/>
          <w:szCs w:val="20"/>
          <w:lang w:eastAsia="en-GB"/>
        </w:rPr>
        <w:t xml:space="preserve">High Institute of Technology (IYTE) </w:t>
      </w:r>
      <w:r w:rsidRPr="00B81369">
        <w:rPr>
          <w:rFonts w:ascii="Arial" w:eastAsia="Times New Roman" w:hAnsi="Arial" w:cs="Arial"/>
          <w:color w:val="000000"/>
          <w:sz w:val="20"/>
          <w:szCs w:val="20"/>
          <w:lang w:eastAsia="en-GB"/>
        </w:rPr>
        <w:t>(İzmir/Turkey)</w:t>
      </w:r>
      <w:r w:rsidRPr="00B81369">
        <w:rPr>
          <w:rFonts w:ascii="Arial" w:eastAsia="Times New Roman" w:hAnsi="Arial" w:cs="Arial"/>
          <w:color w:val="000000"/>
          <w:sz w:val="24"/>
          <w:szCs w:val="24"/>
          <w:lang w:eastAsia="en-GB"/>
        </w:rPr>
        <w:tab/>
      </w:r>
      <w:r w:rsidRPr="00B81369">
        <w:rPr>
          <w:rFonts w:ascii="Arial" w:eastAsia="Times New Roman" w:hAnsi="Arial" w:cs="Arial"/>
          <w:color w:val="000000"/>
          <w:sz w:val="24"/>
          <w:szCs w:val="24"/>
          <w:lang w:eastAsia="en-GB"/>
        </w:rPr>
        <w:tab/>
        <w:t xml:space="preserve"> </w:t>
      </w:r>
      <w:r w:rsidRPr="00B81369">
        <w:rPr>
          <w:rFonts w:ascii="Arial" w:eastAsia="Times New Roman" w:hAnsi="Arial" w:cs="Arial"/>
          <w:color w:val="000000"/>
          <w:sz w:val="24"/>
          <w:szCs w:val="24"/>
          <w:lang w:eastAsia="en-GB"/>
        </w:rPr>
        <w:tab/>
      </w:r>
      <w:r w:rsidRPr="00B81369">
        <w:rPr>
          <w:rFonts w:ascii="Arial" w:eastAsia="Times New Roman" w:hAnsi="Arial" w:cs="Arial"/>
          <w:color w:val="000000"/>
          <w:sz w:val="24"/>
          <w:szCs w:val="24"/>
          <w:lang w:eastAsia="en-GB"/>
        </w:rPr>
        <w:tab/>
      </w:r>
      <w:r w:rsidRPr="00B81369">
        <w:rPr>
          <w:rFonts w:ascii="Arial" w:eastAsia="Times New Roman" w:hAnsi="Arial" w:cs="Arial"/>
          <w:color w:val="000000"/>
          <w:sz w:val="24"/>
          <w:szCs w:val="24"/>
          <w:lang w:eastAsia="en-GB"/>
        </w:rPr>
        <w:tab/>
      </w:r>
      <w:r w:rsidRPr="00B81369">
        <w:rPr>
          <w:rFonts w:ascii="Arial" w:eastAsia="Times New Roman" w:hAnsi="Arial" w:cs="Arial"/>
          <w:color w:val="000000"/>
          <w:sz w:val="24"/>
          <w:szCs w:val="24"/>
          <w:lang w:eastAsia="en-GB"/>
        </w:rPr>
        <w:tab/>
      </w:r>
      <w:r w:rsidRPr="00B81369">
        <w:rPr>
          <w:rFonts w:ascii="Arial" w:eastAsia="Times New Roman" w:hAnsi="Arial" w:cs="Arial"/>
          <w:color w:val="000000"/>
          <w:sz w:val="24"/>
          <w:szCs w:val="24"/>
          <w:lang w:eastAsia="en-GB"/>
        </w:rPr>
        <w:tab/>
      </w:r>
      <w:r w:rsidRPr="00B81369">
        <w:rPr>
          <w:rFonts w:ascii="Arial" w:eastAsia="Times New Roman" w:hAnsi="Arial" w:cs="Arial"/>
          <w:color w:val="000000"/>
          <w:sz w:val="20"/>
          <w:szCs w:val="20"/>
          <w:lang w:eastAsia="en-GB"/>
        </w:rPr>
        <w:t>City Planning (M.S.)</w:t>
      </w:r>
      <w:r w:rsidRPr="00B81369">
        <w:rPr>
          <w:rFonts w:ascii="Arial" w:eastAsia="Times New Roman" w:hAnsi="Arial" w:cs="Arial"/>
          <w:color w:val="000000"/>
          <w:sz w:val="24"/>
          <w:szCs w:val="24"/>
          <w:lang w:eastAsia="en-GB"/>
        </w:rPr>
        <w:t> </w:t>
      </w:r>
    </w:p>
    <w:p w14:paraId="7A94AF6D"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4"/>
          <w:szCs w:val="24"/>
          <w:lang w:eastAsia="en-GB"/>
        </w:rPr>
        <w:tab/>
      </w:r>
      <w:r w:rsidRPr="00B81369">
        <w:rPr>
          <w:rFonts w:ascii="Arial" w:eastAsia="Times New Roman" w:hAnsi="Arial" w:cs="Arial"/>
          <w:color w:val="000000"/>
          <w:sz w:val="24"/>
          <w:szCs w:val="24"/>
          <w:lang w:eastAsia="en-GB"/>
        </w:rPr>
        <w:tab/>
      </w:r>
      <w:r w:rsidRPr="00B81369">
        <w:rPr>
          <w:rFonts w:ascii="Arial" w:eastAsia="Times New Roman" w:hAnsi="Arial" w:cs="Arial"/>
          <w:color w:val="000000"/>
          <w:sz w:val="18"/>
          <w:szCs w:val="18"/>
          <w:lang w:eastAsia="en-GB"/>
        </w:rPr>
        <w:t>(Master Thesis Topic: Sustainable Tourism Development In Small Island States) </w:t>
      </w:r>
    </w:p>
    <w:p w14:paraId="351AD013"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4"/>
          <w:szCs w:val="24"/>
          <w:lang w:eastAsia="en-GB"/>
        </w:rPr>
        <w:t>1994-1999</w:t>
      </w:r>
      <w:r w:rsidRPr="00B81369">
        <w:rPr>
          <w:rFonts w:ascii="Arial" w:eastAsia="Times New Roman" w:hAnsi="Arial" w:cs="Arial"/>
          <w:color w:val="000000"/>
          <w:sz w:val="24"/>
          <w:szCs w:val="24"/>
          <w:lang w:eastAsia="en-GB"/>
        </w:rPr>
        <w:tab/>
      </w:r>
      <w:r w:rsidRPr="00B81369">
        <w:rPr>
          <w:rFonts w:ascii="Arial" w:eastAsia="Times New Roman" w:hAnsi="Arial" w:cs="Arial"/>
          <w:b/>
          <w:bCs/>
          <w:color w:val="000000"/>
          <w:sz w:val="20"/>
          <w:szCs w:val="20"/>
          <w:lang w:eastAsia="en-GB"/>
        </w:rPr>
        <w:t xml:space="preserve">Dokuz Eylül University </w:t>
      </w:r>
      <w:r w:rsidRPr="00B81369">
        <w:rPr>
          <w:rFonts w:ascii="Arial" w:eastAsia="Times New Roman" w:hAnsi="Arial" w:cs="Arial"/>
          <w:color w:val="000000"/>
          <w:sz w:val="20"/>
          <w:szCs w:val="20"/>
          <w:lang w:eastAsia="en-GB"/>
        </w:rPr>
        <w:t>(İzmir/Türkiye)</w:t>
      </w:r>
      <w:r w:rsidRPr="00B81369">
        <w:rPr>
          <w:rFonts w:ascii="Arial" w:eastAsia="Times New Roman" w:hAnsi="Arial" w:cs="Arial"/>
          <w:b/>
          <w:bCs/>
          <w:color w:val="000000"/>
          <w:sz w:val="24"/>
          <w:szCs w:val="24"/>
          <w:lang w:eastAsia="en-GB"/>
        </w:rPr>
        <w:t> </w:t>
      </w:r>
    </w:p>
    <w:p w14:paraId="60AD3CE5"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4"/>
          <w:szCs w:val="24"/>
          <w:lang w:eastAsia="en-GB"/>
        </w:rPr>
        <w:tab/>
      </w:r>
      <w:r w:rsidRPr="00B81369">
        <w:rPr>
          <w:rFonts w:ascii="Arial" w:eastAsia="Times New Roman" w:hAnsi="Arial" w:cs="Arial"/>
          <w:color w:val="000000"/>
          <w:sz w:val="24"/>
          <w:szCs w:val="24"/>
          <w:lang w:eastAsia="en-GB"/>
        </w:rPr>
        <w:tab/>
      </w:r>
      <w:r w:rsidRPr="00B81369">
        <w:rPr>
          <w:rFonts w:ascii="Arial" w:eastAsia="Times New Roman" w:hAnsi="Arial" w:cs="Arial"/>
          <w:color w:val="000000"/>
          <w:sz w:val="20"/>
          <w:szCs w:val="20"/>
          <w:lang w:eastAsia="en-GB"/>
        </w:rPr>
        <w:t>City and Regional Planning (Thesis Topic: Bursa/Mudanya Conservation Plan)</w:t>
      </w:r>
    </w:p>
    <w:p w14:paraId="71060EC8"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4"/>
          <w:szCs w:val="24"/>
          <w:lang w:eastAsia="en-GB"/>
        </w:rPr>
        <w:tab/>
      </w:r>
      <w:r w:rsidRPr="00B81369">
        <w:rPr>
          <w:rFonts w:ascii="Arial" w:eastAsia="Times New Roman" w:hAnsi="Arial" w:cs="Arial"/>
          <w:b/>
          <w:bCs/>
          <w:color w:val="000000"/>
          <w:sz w:val="24"/>
          <w:szCs w:val="24"/>
          <w:lang w:eastAsia="en-GB"/>
        </w:rPr>
        <w:tab/>
      </w:r>
      <w:r w:rsidRPr="00B81369">
        <w:rPr>
          <w:rFonts w:ascii="Arial" w:eastAsia="Times New Roman" w:hAnsi="Arial" w:cs="Arial"/>
          <w:color w:val="000000"/>
          <w:sz w:val="20"/>
          <w:szCs w:val="20"/>
          <w:lang w:eastAsia="en-GB"/>
        </w:rPr>
        <w:t xml:space="preserve">Kurtuluş Lisesi (KKTC) </w:t>
      </w:r>
      <w:r w:rsidRPr="00B81369">
        <w:rPr>
          <w:rFonts w:ascii="Arial" w:eastAsia="Times New Roman" w:hAnsi="Arial" w:cs="Arial"/>
          <w:color w:val="000000"/>
          <w:sz w:val="20"/>
          <w:szCs w:val="20"/>
          <w:lang w:eastAsia="en-GB"/>
        </w:rPr>
        <w:br/>
      </w:r>
      <w:r w:rsidRPr="00B81369">
        <w:rPr>
          <w:rFonts w:ascii="Arial" w:eastAsia="Times New Roman" w:hAnsi="Arial" w:cs="Arial"/>
          <w:color w:val="000000"/>
          <w:sz w:val="20"/>
          <w:szCs w:val="20"/>
          <w:lang w:eastAsia="en-GB"/>
        </w:rPr>
        <w:br/>
      </w:r>
    </w:p>
    <w:p w14:paraId="1071F69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u w:val="single"/>
          <w:lang w:eastAsia="en-GB"/>
        </w:rPr>
        <w:t> </w:t>
      </w:r>
      <w:r w:rsidRPr="00B81369">
        <w:rPr>
          <w:rFonts w:ascii="Arial" w:eastAsia="Times New Roman" w:hAnsi="Arial" w:cs="Arial"/>
          <w:b/>
          <w:bCs/>
          <w:color w:val="000000"/>
          <w:sz w:val="20"/>
          <w:szCs w:val="20"/>
          <w:u w:val="single"/>
          <w:lang w:eastAsia="en-GB"/>
        </w:rPr>
        <w:t>WORK EXPERIENCE </w:t>
      </w:r>
    </w:p>
    <w:p w14:paraId="7F0D8991"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2017-</w:t>
      </w:r>
      <w:r w:rsidRPr="00B81369">
        <w:rPr>
          <w:rFonts w:ascii="Arial" w:eastAsia="Times New Roman" w:hAnsi="Arial" w:cs="Arial"/>
          <w:b/>
          <w:bCs/>
          <w:color w:val="000000"/>
          <w:sz w:val="20"/>
          <w:szCs w:val="20"/>
          <w:lang w:eastAsia="en-GB"/>
        </w:rPr>
        <w:tab/>
        <w:t xml:space="preserve">           Near East University</w:t>
      </w:r>
    </w:p>
    <w:p w14:paraId="45637EE7"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color w:val="000000"/>
          <w:sz w:val="20"/>
          <w:szCs w:val="20"/>
          <w:lang w:eastAsia="en-GB"/>
        </w:rPr>
        <w:t>Lecturer – Instructor </w:t>
      </w:r>
    </w:p>
    <w:p w14:paraId="15084E3F"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7AAE70B2"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2015-2017       Kyrenia Municipality -Kyrenia Master Plan</w:t>
      </w:r>
    </w:p>
    <w:p w14:paraId="11264425"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color w:val="000000"/>
          <w:sz w:val="20"/>
          <w:szCs w:val="20"/>
          <w:lang w:eastAsia="en-GB"/>
        </w:rPr>
        <w:t>Coordinator</w:t>
      </w:r>
      <w:r w:rsidRPr="00B81369">
        <w:rPr>
          <w:rFonts w:ascii="Arial" w:eastAsia="Times New Roman" w:hAnsi="Arial" w:cs="Arial"/>
          <w:b/>
          <w:bCs/>
          <w:color w:val="000000"/>
          <w:sz w:val="20"/>
          <w:szCs w:val="20"/>
          <w:lang w:eastAsia="en-GB"/>
        </w:rPr>
        <w:t xml:space="preserve"> </w:t>
      </w:r>
      <w:r w:rsidRPr="00B81369">
        <w:rPr>
          <w:rFonts w:ascii="Arial" w:eastAsia="Times New Roman" w:hAnsi="Arial" w:cs="Arial"/>
          <w:color w:val="000000"/>
          <w:sz w:val="20"/>
          <w:szCs w:val="20"/>
          <w:lang w:eastAsia="en-GB"/>
        </w:rPr>
        <w:t>- Town Planner - GIS Expert </w:t>
      </w:r>
    </w:p>
    <w:p w14:paraId="0410ED14"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1863BD22"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2013-2014 Kyrenia Municipality -Trafik Master Plan</w:t>
      </w:r>
    </w:p>
    <w:p w14:paraId="455B82EA"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color w:val="000000"/>
          <w:sz w:val="20"/>
          <w:szCs w:val="20"/>
          <w:lang w:eastAsia="en-GB"/>
        </w:rPr>
        <w:t>Town Planner - GIS Expert - Traffic Analysis and Roundabout and Intersection Design</w:t>
      </w:r>
    </w:p>
    <w:p w14:paraId="62BA225F"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19C58EC6" w14:textId="77777777" w:rsidR="00B81369" w:rsidRPr="00B81369" w:rsidRDefault="00B81369" w:rsidP="00B81369">
      <w:pPr>
        <w:spacing w:after="0" w:line="240" w:lineRule="auto"/>
        <w:ind w:right="-383"/>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2013 - Akıncılar Project funded by T.U.B.I.T.A.K. with the cooperation of Cyprus International University </w:t>
      </w:r>
    </w:p>
    <w:p w14:paraId="4B0309DC"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i/>
          <w:iCs/>
          <w:color w:val="000000"/>
          <w:sz w:val="20"/>
          <w:szCs w:val="20"/>
          <w:lang w:eastAsia="en-GB"/>
        </w:rPr>
        <w:t>Part-time GIS Expert </w:t>
      </w:r>
    </w:p>
    <w:p w14:paraId="4E9E252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2403EFAF"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shd w:val="clear" w:color="auto" w:fill="FFFFFF"/>
          <w:lang w:eastAsia="en-GB"/>
        </w:rPr>
        <w:t>2014 - 2016 President of Chamber of Turkish Cypriot Town Planners in Cyprus</w:t>
      </w:r>
    </w:p>
    <w:p w14:paraId="460ECDFD"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41012C57"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2011 – 2014 Eastern Mediterranean University</w:t>
      </w:r>
    </w:p>
    <w:p w14:paraId="650EDFBE"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Nature of Work:</w:t>
      </w:r>
      <w:r w:rsidRPr="00B81369">
        <w:rPr>
          <w:rFonts w:ascii="Arial" w:eastAsia="Times New Roman" w:hAnsi="Arial" w:cs="Arial"/>
          <w:color w:val="000000"/>
          <w:sz w:val="20"/>
          <w:szCs w:val="20"/>
          <w:lang w:eastAsia="en-GB"/>
        </w:rPr>
        <w:t xml:space="preserve"> </w:t>
      </w:r>
      <w:r w:rsidRPr="00B81369">
        <w:rPr>
          <w:rFonts w:ascii="Arial" w:eastAsia="Times New Roman" w:hAnsi="Arial" w:cs="Arial"/>
          <w:i/>
          <w:iCs/>
          <w:color w:val="000000"/>
          <w:sz w:val="20"/>
          <w:szCs w:val="20"/>
          <w:lang w:eastAsia="en-GB"/>
        </w:rPr>
        <w:t>Part-time</w:t>
      </w:r>
      <w:r w:rsidRPr="00B81369">
        <w:rPr>
          <w:rFonts w:ascii="Arial" w:eastAsia="Times New Roman" w:hAnsi="Arial" w:cs="Arial"/>
          <w:color w:val="000000"/>
          <w:sz w:val="20"/>
          <w:szCs w:val="20"/>
          <w:lang w:eastAsia="en-GB"/>
        </w:rPr>
        <w:t xml:space="preserve"> </w:t>
      </w:r>
      <w:r w:rsidRPr="00B81369">
        <w:rPr>
          <w:rFonts w:ascii="Arial" w:eastAsia="Times New Roman" w:hAnsi="Arial" w:cs="Arial"/>
          <w:i/>
          <w:iCs/>
          <w:color w:val="000000"/>
          <w:sz w:val="20"/>
          <w:szCs w:val="20"/>
          <w:lang w:eastAsia="en-GB"/>
        </w:rPr>
        <w:t xml:space="preserve">GIS Course Instructor </w:t>
      </w:r>
      <w:r w:rsidRPr="00B81369">
        <w:rPr>
          <w:rFonts w:ascii="Arial" w:eastAsia="Times New Roman" w:hAnsi="Arial" w:cs="Arial"/>
          <w:color w:val="000000"/>
          <w:sz w:val="20"/>
          <w:szCs w:val="20"/>
          <w:lang w:eastAsia="en-GB"/>
        </w:rPr>
        <w:t xml:space="preserve">in Faculty of Architecture and </w:t>
      </w:r>
      <w:r w:rsidRPr="00B81369">
        <w:rPr>
          <w:rFonts w:ascii="Arial" w:eastAsia="Times New Roman" w:hAnsi="Arial" w:cs="Arial"/>
          <w:color w:val="000000"/>
          <w:sz w:val="20"/>
          <w:szCs w:val="20"/>
          <w:shd w:val="clear" w:color="auto" w:fill="FFFFFF"/>
          <w:lang w:eastAsia="en-GB"/>
        </w:rPr>
        <w:t>School of Computing and Technology Cadastral Mapping. </w:t>
      </w:r>
    </w:p>
    <w:p w14:paraId="06AA6993"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52A0CEF2"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2013-2014 Kyrenia Municipality - Web Based GIS Application</w:t>
      </w:r>
    </w:p>
    <w:p w14:paraId="7E2FE9A2"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color w:val="000000"/>
          <w:sz w:val="20"/>
          <w:szCs w:val="20"/>
          <w:lang w:eastAsia="en-GB"/>
        </w:rPr>
        <w:t>Development Web-GIS Application for Municipality with Open-Source GIS Software</w:t>
      </w:r>
      <w:r w:rsidRPr="00B81369">
        <w:rPr>
          <w:rFonts w:ascii="Arial" w:eastAsia="Times New Roman" w:hAnsi="Arial" w:cs="Arial"/>
          <w:b/>
          <w:bCs/>
          <w:color w:val="000000"/>
          <w:sz w:val="20"/>
          <w:szCs w:val="20"/>
          <w:lang w:eastAsia="en-GB"/>
        </w:rPr>
        <w:t>. </w:t>
      </w:r>
    </w:p>
    <w:p w14:paraId="0F22F63F"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4B4D953E"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2008 – 2013 Kara Tasarım LTD Director  </w:t>
      </w:r>
    </w:p>
    <w:p w14:paraId="7A635ADD"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Nature of Work:</w:t>
      </w:r>
      <w:r w:rsidRPr="00B81369">
        <w:rPr>
          <w:rFonts w:ascii="Arial" w:eastAsia="Times New Roman" w:hAnsi="Arial" w:cs="Arial"/>
          <w:color w:val="000000"/>
          <w:sz w:val="20"/>
          <w:szCs w:val="20"/>
          <w:lang w:eastAsia="en-GB"/>
        </w:rPr>
        <w:t xml:space="preserve"> </w:t>
      </w:r>
      <w:r w:rsidRPr="00B81369">
        <w:rPr>
          <w:rFonts w:ascii="Arial" w:eastAsia="Times New Roman" w:hAnsi="Arial" w:cs="Arial"/>
          <w:i/>
          <w:iCs/>
          <w:color w:val="000000"/>
          <w:sz w:val="20"/>
          <w:szCs w:val="20"/>
          <w:lang w:eastAsia="en-GB"/>
        </w:rPr>
        <w:t>Company Director and GIS Consultant.</w:t>
      </w:r>
    </w:p>
    <w:p w14:paraId="50A1CD57"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ab/>
      </w:r>
    </w:p>
    <w:p w14:paraId="6A4F629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 </w:t>
      </w:r>
      <w:r w:rsidRPr="00B81369">
        <w:rPr>
          <w:rFonts w:ascii="Arial" w:eastAsia="Times New Roman" w:hAnsi="Arial" w:cs="Arial"/>
          <w:b/>
          <w:bCs/>
          <w:color w:val="000000"/>
          <w:sz w:val="20"/>
          <w:szCs w:val="20"/>
          <w:lang w:eastAsia="en-GB"/>
        </w:rPr>
        <w:t>2008- 2009 Natura 2000 Sites in Northern Cyprus Project funded by EU for local government </w:t>
      </w:r>
    </w:p>
    <w:p w14:paraId="0286087C"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i/>
          <w:iCs/>
          <w:color w:val="000000"/>
          <w:sz w:val="20"/>
          <w:szCs w:val="20"/>
          <w:lang w:eastAsia="en-GB"/>
        </w:rPr>
        <w:t xml:space="preserve">Part-time GIS and Town planning consultant </w:t>
      </w:r>
      <w:r w:rsidRPr="00B81369">
        <w:rPr>
          <w:rFonts w:ascii="Arial" w:eastAsia="Times New Roman" w:hAnsi="Arial" w:cs="Arial"/>
          <w:color w:val="000000"/>
          <w:sz w:val="20"/>
          <w:szCs w:val="20"/>
          <w:lang w:eastAsia="en-GB"/>
        </w:rPr>
        <w:t>for definition of Natura 2000 sites in Northern Cyprus and Management Plan development to Support Environmental ministry with Geospatial-Biological Habitat database application.</w:t>
      </w:r>
    </w:p>
    <w:p w14:paraId="6B00376A"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025ACA7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 </w:t>
      </w:r>
      <w:r w:rsidRPr="00B81369">
        <w:rPr>
          <w:rFonts w:ascii="Arial" w:eastAsia="Times New Roman" w:hAnsi="Arial" w:cs="Arial"/>
          <w:b/>
          <w:bCs/>
          <w:color w:val="000000"/>
          <w:sz w:val="20"/>
          <w:szCs w:val="20"/>
          <w:lang w:eastAsia="en-GB"/>
        </w:rPr>
        <w:t>2008</w:t>
      </w:r>
      <w:r w:rsidRPr="00B81369">
        <w:rPr>
          <w:rFonts w:ascii="Arial" w:eastAsia="Times New Roman" w:hAnsi="Arial" w:cs="Arial"/>
          <w:color w:val="000000"/>
          <w:sz w:val="20"/>
          <w:szCs w:val="20"/>
          <w:lang w:eastAsia="en-GB"/>
        </w:rPr>
        <w:t>-</w:t>
      </w:r>
      <w:r w:rsidRPr="00B81369">
        <w:rPr>
          <w:rFonts w:ascii="Arial" w:eastAsia="Times New Roman" w:hAnsi="Arial" w:cs="Arial"/>
          <w:b/>
          <w:bCs/>
          <w:color w:val="000000"/>
          <w:sz w:val="20"/>
          <w:szCs w:val="20"/>
          <w:lang w:eastAsia="en-GB"/>
        </w:rPr>
        <w:t>2009 IRG-SAVE GIS and Land Use Project funded by USAID with the cooperation of European Union Coordination Center (EUCC). </w:t>
      </w:r>
    </w:p>
    <w:p w14:paraId="7015B91A"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i/>
          <w:iCs/>
          <w:color w:val="000000"/>
          <w:sz w:val="20"/>
          <w:szCs w:val="20"/>
          <w:lang w:eastAsia="en-GB"/>
        </w:rPr>
        <w:t xml:space="preserve">GIS Deputy Program Manager </w:t>
      </w:r>
      <w:r w:rsidRPr="00B81369">
        <w:rPr>
          <w:rFonts w:ascii="Arial" w:eastAsia="Times New Roman" w:hAnsi="Arial" w:cs="Arial"/>
          <w:color w:val="000000"/>
          <w:sz w:val="20"/>
          <w:szCs w:val="20"/>
          <w:lang w:eastAsia="en-GB"/>
        </w:rPr>
        <w:t xml:space="preserve">for the International Resource Group-SAVE GIS project. Local Capacity Development for local government offices and creating crucial data such as </w:t>
      </w:r>
      <w:r w:rsidRPr="00B81369">
        <w:rPr>
          <w:rFonts w:ascii="Arial" w:eastAsia="Times New Roman" w:hAnsi="Arial" w:cs="Arial"/>
          <w:color w:val="000000"/>
          <w:sz w:val="20"/>
          <w:szCs w:val="20"/>
          <w:lang w:eastAsia="en-GB"/>
        </w:rPr>
        <w:lastRenderedPageBreak/>
        <w:t xml:space="preserve">cadastral, road and topography layers based on Northern Cyprus area. </w:t>
      </w:r>
      <w:r w:rsidRPr="00B81369">
        <w:rPr>
          <w:rFonts w:ascii="Arial" w:eastAsia="Times New Roman" w:hAnsi="Arial" w:cs="Arial"/>
          <w:color w:val="000000"/>
          <w:sz w:val="20"/>
          <w:szCs w:val="20"/>
          <w:lang w:eastAsia="en-GB"/>
        </w:rPr>
        <w:br/>
      </w:r>
      <w:r w:rsidRPr="00B81369">
        <w:rPr>
          <w:rFonts w:ascii="Arial" w:eastAsia="Times New Roman" w:hAnsi="Arial" w:cs="Arial"/>
          <w:color w:val="000000"/>
          <w:sz w:val="20"/>
          <w:szCs w:val="20"/>
          <w:lang w:eastAsia="en-GB"/>
        </w:rPr>
        <w:br/>
      </w:r>
    </w:p>
    <w:p w14:paraId="0C6B090C"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2007- Solid Waste Management Project for Northern Cyprus funded by EU</w:t>
      </w:r>
    </w:p>
    <w:p w14:paraId="0146B973"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i/>
          <w:iCs/>
          <w:color w:val="000000"/>
          <w:sz w:val="20"/>
          <w:szCs w:val="20"/>
          <w:lang w:eastAsia="en-GB"/>
        </w:rPr>
        <w:t>GIS Analyst for Site Selection analysis</w:t>
      </w:r>
      <w:r w:rsidRPr="00B81369">
        <w:rPr>
          <w:rFonts w:ascii="Arial" w:eastAsia="Times New Roman" w:hAnsi="Arial" w:cs="Arial"/>
          <w:color w:val="000000"/>
          <w:sz w:val="20"/>
          <w:szCs w:val="20"/>
          <w:lang w:eastAsia="en-GB"/>
        </w:rPr>
        <w:t xml:space="preserve"> for main dump site and transfer stations. Development of Site selection analysis criteria and GIS tools for Site Selection alternatives.</w:t>
      </w:r>
    </w:p>
    <w:p w14:paraId="11452B13"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25923785"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2007- Famagusta Municipality Water Pipes Network Project</w:t>
      </w:r>
    </w:p>
    <w:p w14:paraId="7568B075"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Nature of Work:</w:t>
      </w:r>
      <w:r w:rsidRPr="00B81369">
        <w:rPr>
          <w:rFonts w:ascii="Arial" w:eastAsia="Times New Roman" w:hAnsi="Arial" w:cs="Arial"/>
          <w:color w:val="000000"/>
          <w:sz w:val="20"/>
          <w:szCs w:val="20"/>
          <w:lang w:eastAsia="en-GB"/>
        </w:rPr>
        <w:t xml:space="preserve"> </w:t>
      </w:r>
      <w:r w:rsidRPr="00B81369">
        <w:rPr>
          <w:rFonts w:ascii="Arial" w:eastAsia="Times New Roman" w:hAnsi="Arial" w:cs="Arial"/>
          <w:i/>
          <w:iCs/>
          <w:color w:val="000000"/>
          <w:sz w:val="20"/>
          <w:szCs w:val="20"/>
          <w:lang w:eastAsia="en-GB"/>
        </w:rPr>
        <w:t>GIS Consultant for Famagusta Municipality</w:t>
      </w:r>
      <w:r w:rsidRPr="00B81369">
        <w:rPr>
          <w:rFonts w:ascii="Arial" w:eastAsia="Times New Roman" w:hAnsi="Arial" w:cs="Arial"/>
          <w:color w:val="000000"/>
          <w:sz w:val="20"/>
          <w:szCs w:val="20"/>
          <w:lang w:eastAsia="en-GB"/>
        </w:rPr>
        <w:t>. Development of water pipes network and parcel boundaries for municipal area.</w:t>
      </w:r>
    </w:p>
    <w:p w14:paraId="4C467778"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46621BAC"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2007 - Quality of Life Project funded by T.U.B.I.T.A.K. with the cooperation of Eastern</w:t>
      </w:r>
    </w:p>
    <w:p w14:paraId="3CCC7099"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Mediterranean University-Faculty of Architecture Urban Research and Development Center</w:t>
      </w:r>
    </w:p>
    <w:p w14:paraId="0A0872A1"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w:t>
      </w:r>
      <w:r w:rsidRPr="00B81369">
        <w:rPr>
          <w:rFonts w:ascii="Arial" w:eastAsia="Times New Roman" w:hAnsi="Arial" w:cs="Arial"/>
          <w:i/>
          <w:iCs/>
          <w:color w:val="000000"/>
          <w:sz w:val="20"/>
          <w:szCs w:val="20"/>
          <w:lang w:eastAsia="en-GB"/>
        </w:rPr>
        <w:t>GIS Technician and Survey Coordinator</w:t>
      </w:r>
      <w:r w:rsidRPr="00B81369">
        <w:rPr>
          <w:rFonts w:ascii="Arial" w:eastAsia="Times New Roman" w:hAnsi="Arial" w:cs="Arial"/>
          <w:color w:val="000000"/>
          <w:sz w:val="20"/>
          <w:szCs w:val="20"/>
          <w:lang w:eastAsia="en-GB"/>
        </w:rPr>
        <w:t>)</w:t>
      </w:r>
    </w:p>
    <w:p w14:paraId="01224430"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Nature of Work:</w:t>
      </w:r>
      <w:r w:rsidRPr="00B81369">
        <w:rPr>
          <w:rFonts w:ascii="Arial" w:eastAsia="Times New Roman" w:hAnsi="Arial" w:cs="Arial"/>
          <w:color w:val="000000"/>
          <w:sz w:val="20"/>
          <w:szCs w:val="20"/>
          <w:lang w:eastAsia="en-GB"/>
        </w:rPr>
        <w:t xml:space="preserve"> It is similar quality of life project which held in Detroit or Istanbul cities. Control and management of the questionnaire survey. Preparation of maps and statistical analysis with data base management programs. Training surveyors. </w:t>
      </w:r>
    </w:p>
    <w:p w14:paraId="1A9E93AC"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5093E3BC"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2006 - Town Planning Department (Northern Nicosia)</w:t>
      </w:r>
    </w:p>
    <w:p w14:paraId="549475C1"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 xml:space="preserve">(1 Year - </w:t>
      </w:r>
      <w:r w:rsidRPr="00B81369">
        <w:rPr>
          <w:rFonts w:ascii="Arial" w:eastAsia="Times New Roman" w:hAnsi="Arial" w:cs="Arial"/>
          <w:i/>
          <w:iCs/>
          <w:color w:val="000000"/>
          <w:sz w:val="20"/>
          <w:szCs w:val="20"/>
          <w:lang w:eastAsia="en-GB"/>
        </w:rPr>
        <w:t>Town Planner, GIS Technician and Project Coordinator</w:t>
      </w:r>
      <w:r w:rsidRPr="00B81369">
        <w:rPr>
          <w:rFonts w:ascii="Arial" w:eastAsia="Times New Roman" w:hAnsi="Arial" w:cs="Arial"/>
          <w:color w:val="000000"/>
          <w:sz w:val="20"/>
          <w:szCs w:val="20"/>
          <w:lang w:eastAsia="en-GB"/>
        </w:rPr>
        <w:t>) (Northern Nicosia/Cyprus)</w:t>
      </w:r>
    </w:p>
    <w:p w14:paraId="5E765629"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color w:val="000000"/>
          <w:sz w:val="20"/>
          <w:szCs w:val="20"/>
          <w:lang w:eastAsia="en-GB"/>
        </w:rPr>
        <w:t>Preparation of Zoning Plans and planning ordinances for different regions such as Morphou, Bafra and Kyrenia and also use GIS tools in decision making fo planning policies. Designing of site plans and social housing schemes for housing development zones.</w:t>
      </w:r>
    </w:p>
    <w:p w14:paraId="7CD4560E"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78F65E41"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2006- Nicosia Municipality Parcel Digitization Project</w:t>
      </w:r>
    </w:p>
    <w:p w14:paraId="1E8AD788"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Nature of Work:</w:t>
      </w:r>
      <w:r w:rsidRPr="00B81369">
        <w:rPr>
          <w:rFonts w:ascii="Arial" w:eastAsia="Times New Roman" w:hAnsi="Arial" w:cs="Arial"/>
          <w:color w:val="000000"/>
          <w:sz w:val="20"/>
          <w:szCs w:val="20"/>
          <w:lang w:eastAsia="en-GB"/>
        </w:rPr>
        <w:t xml:space="preserve"> </w:t>
      </w:r>
      <w:r w:rsidRPr="00B81369">
        <w:rPr>
          <w:rFonts w:ascii="Arial" w:eastAsia="Times New Roman" w:hAnsi="Arial" w:cs="Arial"/>
          <w:i/>
          <w:iCs/>
          <w:color w:val="000000"/>
          <w:sz w:val="20"/>
          <w:szCs w:val="20"/>
          <w:lang w:eastAsia="en-GB"/>
        </w:rPr>
        <w:t>GIS Consultant for Nicosia Municipality</w:t>
      </w:r>
      <w:r w:rsidRPr="00B81369">
        <w:rPr>
          <w:rFonts w:ascii="Arial" w:eastAsia="Times New Roman" w:hAnsi="Arial" w:cs="Arial"/>
          <w:color w:val="000000"/>
          <w:sz w:val="20"/>
          <w:szCs w:val="20"/>
          <w:lang w:eastAsia="en-GB"/>
        </w:rPr>
        <w:t>. Development of cadastral rectification and digitization of parcel boundaries for municipal area.</w:t>
      </w:r>
    </w:p>
    <w:p w14:paraId="4F7B2FE2"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43E8C2C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2005- United Nations Development Program(UNDP), United Nations Official Project Service (UNOPS), “Nicosia Master Plan-New Vision for the Core of Nicosia ------------ Phase-II” </w:t>
      </w:r>
    </w:p>
    <w:p w14:paraId="5384FF51"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 xml:space="preserve">(1 Year - </w:t>
      </w:r>
      <w:r w:rsidRPr="00B81369">
        <w:rPr>
          <w:rFonts w:ascii="Arial" w:eastAsia="Times New Roman" w:hAnsi="Arial" w:cs="Arial"/>
          <w:i/>
          <w:iCs/>
          <w:color w:val="000000"/>
          <w:sz w:val="20"/>
          <w:szCs w:val="20"/>
          <w:lang w:eastAsia="en-GB"/>
        </w:rPr>
        <w:t>Town Planner and GIS Technician</w:t>
      </w:r>
      <w:r w:rsidRPr="00B81369">
        <w:rPr>
          <w:rFonts w:ascii="Arial" w:eastAsia="Times New Roman" w:hAnsi="Arial" w:cs="Arial"/>
          <w:color w:val="000000"/>
          <w:sz w:val="20"/>
          <w:szCs w:val="20"/>
          <w:lang w:eastAsia="en-GB"/>
        </w:rPr>
        <w:t>) (Northern Nicosia/Cyprus)</w:t>
      </w:r>
    </w:p>
    <w:p w14:paraId="3043BB04"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color w:val="000000"/>
          <w:sz w:val="20"/>
          <w:szCs w:val="20"/>
          <w:lang w:eastAsia="en-GB"/>
        </w:rPr>
        <w:t>Team Member of Vision for the Core of Nicosia Project - Nicosia Master Plan. Survey of land use patterns, preparation of Vision, mission goals and objectives. Development of spatial plans and planning ordinances for the core area of Nicosia.</w:t>
      </w:r>
    </w:p>
    <w:p w14:paraId="316A5435"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572D413B"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2004- United Nations Development Program(UNDP), United Nations Official Project Service (UNOPS), “Nicosia Master Plan-New Vision for the Core of Nicosia ------------ Phase-I”</w:t>
      </w:r>
      <w:r w:rsidRPr="00B81369">
        <w:rPr>
          <w:rFonts w:ascii="Arial" w:eastAsia="Times New Roman" w:hAnsi="Arial" w:cs="Arial"/>
          <w:color w:val="000000"/>
          <w:sz w:val="20"/>
          <w:szCs w:val="20"/>
          <w:lang w:eastAsia="en-GB"/>
        </w:rPr>
        <w:t> </w:t>
      </w:r>
    </w:p>
    <w:p w14:paraId="7E2C5550"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 xml:space="preserve">(1 Year - </w:t>
      </w:r>
      <w:r w:rsidRPr="00B81369">
        <w:rPr>
          <w:rFonts w:ascii="Arial" w:eastAsia="Times New Roman" w:hAnsi="Arial" w:cs="Arial"/>
          <w:i/>
          <w:iCs/>
          <w:color w:val="000000"/>
          <w:sz w:val="20"/>
          <w:szCs w:val="20"/>
          <w:lang w:eastAsia="en-GB"/>
        </w:rPr>
        <w:t>Town Planner and GIS Technician</w:t>
      </w:r>
      <w:r w:rsidRPr="00B81369">
        <w:rPr>
          <w:rFonts w:ascii="Arial" w:eastAsia="Times New Roman" w:hAnsi="Arial" w:cs="Arial"/>
          <w:color w:val="000000"/>
          <w:sz w:val="20"/>
          <w:szCs w:val="20"/>
          <w:lang w:eastAsia="en-GB"/>
        </w:rPr>
        <w:t>) (Northern Nicosia/Cyprus)</w:t>
      </w:r>
    </w:p>
    <w:p w14:paraId="05D1D8F3"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Nature of Work: </w:t>
      </w:r>
      <w:r w:rsidRPr="00B81369">
        <w:rPr>
          <w:rFonts w:ascii="Arial" w:eastAsia="Times New Roman" w:hAnsi="Arial" w:cs="Arial"/>
          <w:color w:val="000000"/>
          <w:sz w:val="20"/>
          <w:szCs w:val="20"/>
          <w:lang w:eastAsia="en-GB"/>
        </w:rPr>
        <w:t>Team Member of Vision for the Core of Nicosia Project - Nicosia Master Plan. Survey of land use patterns, preparation of Vision, mission goals and objectives. Development of spatial plans and planning ordinances for the core area of Nicosia.</w:t>
      </w:r>
    </w:p>
    <w:p w14:paraId="5E7C918E"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6BE8E60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2002 -</w:t>
      </w:r>
      <w:r w:rsidRPr="00B81369">
        <w:rPr>
          <w:rFonts w:ascii="Arial" w:eastAsia="Times New Roman" w:hAnsi="Arial" w:cs="Arial"/>
          <w:color w:val="000000"/>
          <w:sz w:val="20"/>
          <w:szCs w:val="20"/>
          <w:lang w:eastAsia="en-GB"/>
        </w:rPr>
        <w:t>Academy Planning Studio, 2 year (İzmir/Turkey) (City Planner)</w:t>
      </w:r>
    </w:p>
    <w:p w14:paraId="60CD7488"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2001 - </w:t>
      </w:r>
      <w:r w:rsidRPr="00B81369">
        <w:rPr>
          <w:rFonts w:ascii="Arial" w:eastAsia="Times New Roman" w:hAnsi="Arial" w:cs="Arial"/>
          <w:color w:val="000000"/>
          <w:sz w:val="20"/>
          <w:szCs w:val="20"/>
          <w:lang w:eastAsia="en-GB"/>
        </w:rPr>
        <w:t>T.R.N.C. City Planning Department, 1 Month (Volunteer Experience as a City Planner) </w:t>
      </w:r>
    </w:p>
    <w:p w14:paraId="44FC6517"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1999 - </w:t>
      </w:r>
      <w:r w:rsidRPr="00B81369">
        <w:rPr>
          <w:rFonts w:ascii="Arial" w:eastAsia="Times New Roman" w:hAnsi="Arial" w:cs="Arial"/>
          <w:color w:val="000000"/>
          <w:sz w:val="20"/>
          <w:szCs w:val="20"/>
          <w:lang w:eastAsia="en-GB"/>
        </w:rPr>
        <w:t>Training Experience: Bureau Experience in Northern Cyprus City Planning Dep., 1 Month</w:t>
      </w:r>
    </w:p>
    <w:p w14:paraId="21BEFB79"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1996 - </w:t>
      </w:r>
      <w:r w:rsidRPr="00B81369">
        <w:rPr>
          <w:rFonts w:ascii="Arial" w:eastAsia="Times New Roman" w:hAnsi="Arial" w:cs="Arial"/>
          <w:color w:val="000000"/>
          <w:sz w:val="20"/>
          <w:szCs w:val="20"/>
          <w:lang w:eastAsia="en-GB"/>
        </w:rPr>
        <w:t>Training Experience: Analytical Research, Dokuz Eylül University, İzmir 1,5 Month</w:t>
      </w:r>
    </w:p>
    <w:p w14:paraId="36C21BD0"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 xml:space="preserve">1995 - </w:t>
      </w:r>
      <w:r w:rsidRPr="00B81369">
        <w:rPr>
          <w:rFonts w:ascii="Arial" w:eastAsia="Times New Roman" w:hAnsi="Arial" w:cs="Arial"/>
          <w:color w:val="000000"/>
          <w:sz w:val="20"/>
          <w:szCs w:val="20"/>
          <w:lang w:eastAsia="en-GB"/>
        </w:rPr>
        <w:t>Training Experience: Topographical Research, Dokuz Eylül University, İzmir 1 Month</w:t>
      </w:r>
    </w:p>
    <w:p w14:paraId="4FB1BFA5"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711208E9"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u w:val="single"/>
          <w:lang w:eastAsia="en-GB"/>
        </w:rPr>
        <w:t>SKILLS</w:t>
      </w:r>
    </w:p>
    <w:p w14:paraId="5BECC908"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Language: </w:t>
      </w:r>
    </w:p>
    <w:p w14:paraId="25E91173"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-English-Very Good (Izmir Institute of Technology Preparation School-1 Year)</w:t>
      </w:r>
    </w:p>
    <w:p w14:paraId="794F1E93"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-English Qualification Exam (IELTS): 6.5 (Speaking: 7 Listening: 6, Reading: 6, Writing: 7) (August-2005)</w:t>
      </w:r>
    </w:p>
    <w:p w14:paraId="6B54D746"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30D38B99"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Computer: </w:t>
      </w:r>
    </w:p>
    <w:p w14:paraId="3E9F271A"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-Advance user in Microsoft Office and excellent work experience of using PCs Windows </w:t>
      </w:r>
    </w:p>
    <w:p w14:paraId="7AABE4F6" w14:textId="77777777" w:rsidR="00B81369" w:rsidRPr="00B81369" w:rsidRDefault="00B81369" w:rsidP="00B81369">
      <w:pPr>
        <w:spacing w:after="0" w:line="240" w:lineRule="auto"/>
        <w:ind w:hanging="180"/>
        <w:jc w:val="both"/>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-Advance user in ESRI ArcGIS Desktop applications, ArcGIS Extensions; 3D Analyst, Spatial Analyst, Geostatistical Analyst </w:t>
      </w:r>
    </w:p>
    <w:p w14:paraId="2F7BAD60"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lastRenderedPageBreak/>
        <w:t>-Regular user SPSS, Archicad, AutoCAD and Adobe Photoshop</w:t>
      </w:r>
    </w:p>
    <w:p w14:paraId="36B70707"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-Conducted Training Courses in ESRI Products ARC Software Applications</w:t>
      </w:r>
    </w:p>
    <w:p w14:paraId="26957881"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-Conducted Training Courses in various GPS Equipment</w:t>
      </w:r>
    </w:p>
    <w:p w14:paraId="4F3CA1FD"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-Field Data Collection for Land Cover and Marine Environment</w:t>
      </w:r>
    </w:p>
    <w:p w14:paraId="641F386E"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-Field Data Collection by GPS</w:t>
      </w:r>
    </w:p>
    <w:p w14:paraId="1CC4C5C8"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43E439C3"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Other: </w:t>
      </w:r>
    </w:p>
    <w:p w14:paraId="2588B8D8"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-Well-developed communications skills and teamwork.</w:t>
      </w:r>
    </w:p>
    <w:p w14:paraId="0928097E"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6000E423"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lang w:eastAsia="en-GB"/>
        </w:rPr>
        <w:t>Personal Interests: </w:t>
      </w:r>
    </w:p>
    <w:p w14:paraId="1D3D09DA"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color w:val="000000"/>
          <w:sz w:val="20"/>
          <w:szCs w:val="20"/>
          <w:lang w:eastAsia="en-GB"/>
        </w:rPr>
        <w:t>-Computer, Travelling, Music, Non-smoking</w:t>
      </w:r>
    </w:p>
    <w:p w14:paraId="49AFC2B1"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76CCD99D" w14:textId="77777777"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u w:val="single"/>
          <w:lang w:eastAsia="en-GB"/>
        </w:rPr>
        <w:t>PUBLICATIONS</w:t>
      </w:r>
      <w:r w:rsidRPr="00B81369">
        <w:rPr>
          <w:rFonts w:ascii="Arial" w:eastAsia="Times New Roman" w:hAnsi="Arial" w:cs="Arial"/>
          <w:b/>
          <w:bCs/>
          <w:color w:val="000000"/>
          <w:sz w:val="20"/>
          <w:szCs w:val="20"/>
          <w:lang w:eastAsia="en-GB"/>
        </w:rPr>
        <w:t>:</w:t>
      </w:r>
    </w:p>
    <w:p w14:paraId="2BC549A8" w14:textId="77777777" w:rsidR="00B81369" w:rsidRPr="00B81369" w:rsidRDefault="00B81369" w:rsidP="00B81369">
      <w:pPr>
        <w:numPr>
          <w:ilvl w:val="0"/>
          <w:numId w:val="1"/>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lang w:eastAsia="en-GB"/>
        </w:rPr>
        <w:t xml:space="preserve">Can Kara Naciye Doratlı, </w:t>
      </w:r>
      <w:r w:rsidRPr="00B81369">
        <w:rPr>
          <w:rFonts w:ascii="Arial" w:eastAsia="Times New Roman" w:hAnsi="Arial" w:cs="Arial"/>
          <w:b/>
          <w:bCs/>
          <w:color w:val="000000"/>
          <w:sz w:val="20"/>
          <w:szCs w:val="20"/>
          <w:lang w:eastAsia="en-GB"/>
        </w:rPr>
        <w:t>Application of GIS/AHP in Siting Sanitary Landfill: A Case Study in Northern Cyprus</w:t>
      </w:r>
      <w:r w:rsidRPr="00B81369">
        <w:rPr>
          <w:rFonts w:ascii="Arial" w:eastAsia="Times New Roman" w:hAnsi="Arial" w:cs="Arial"/>
          <w:color w:val="000000"/>
          <w:sz w:val="20"/>
          <w:szCs w:val="20"/>
          <w:lang w:eastAsia="en-GB"/>
        </w:rPr>
        <w:t xml:space="preserve">, Waste Management &amp; Research Journal, </w:t>
      </w:r>
      <w:r w:rsidRPr="00B81369">
        <w:rPr>
          <w:rFonts w:ascii="Arial" w:eastAsia="Times New Roman" w:hAnsi="Arial" w:cs="Arial"/>
          <w:b/>
          <w:bCs/>
          <w:color w:val="333300"/>
          <w:sz w:val="20"/>
          <w:szCs w:val="20"/>
          <w:shd w:val="clear" w:color="auto" w:fill="FFFFFF"/>
          <w:lang w:eastAsia="en-GB"/>
        </w:rPr>
        <w:t> </w:t>
      </w:r>
      <w:r w:rsidRPr="00B81369">
        <w:rPr>
          <w:rFonts w:ascii="Arial" w:eastAsia="Times New Roman" w:hAnsi="Arial" w:cs="Arial"/>
          <w:color w:val="000000"/>
          <w:sz w:val="20"/>
          <w:szCs w:val="20"/>
          <w:lang w:eastAsia="en-GB"/>
        </w:rPr>
        <w:t>2012, doi: 10.1177/0734242X12453975 </w:t>
      </w:r>
    </w:p>
    <w:p w14:paraId="4AA781FB" w14:textId="77777777" w:rsidR="00B81369" w:rsidRPr="00B81369" w:rsidRDefault="00B81369" w:rsidP="00B81369">
      <w:pPr>
        <w:numPr>
          <w:ilvl w:val="0"/>
          <w:numId w:val="1"/>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lang w:eastAsia="en-GB"/>
        </w:rPr>
        <w:t xml:space="preserve">Can Kara, Nuhcan Akcit,  </w:t>
      </w:r>
      <w:r w:rsidRPr="00B81369">
        <w:rPr>
          <w:rFonts w:ascii="Arial" w:eastAsia="Times New Roman" w:hAnsi="Arial" w:cs="Arial"/>
          <w:b/>
          <w:bCs/>
          <w:color w:val="000000"/>
          <w:sz w:val="20"/>
          <w:szCs w:val="20"/>
          <w:lang w:eastAsia="en-GB"/>
        </w:rPr>
        <w:t xml:space="preserve">Traffic Accident Analysis Using GIS: A Case Study Of Kyrenia City </w:t>
      </w:r>
      <w:r w:rsidRPr="00B81369">
        <w:rPr>
          <w:rFonts w:ascii="Arial" w:eastAsia="Times New Roman" w:hAnsi="Arial" w:cs="Arial"/>
          <w:color w:val="000000"/>
          <w:sz w:val="20"/>
          <w:szCs w:val="20"/>
          <w:lang w:eastAsia="en-GB"/>
        </w:rPr>
        <w:t>Proc. SPIE 9535, Third International Conference on Remote Sensing and Geoinformation of the Environment (RSCy2015), 953514 (June 19, 2015); doi:10.1117/12.2192435</w:t>
      </w:r>
    </w:p>
    <w:p w14:paraId="17324CC2" w14:textId="77777777" w:rsidR="00B81369" w:rsidRPr="00B81369" w:rsidRDefault="00B81369" w:rsidP="00B81369">
      <w:pPr>
        <w:numPr>
          <w:ilvl w:val="0"/>
          <w:numId w:val="1"/>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lang w:eastAsia="en-GB"/>
        </w:rPr>
        <w:t>Can Kara, Nuhcan Akcit, A</w:t>
      </w:r>
      <w:r w:rsidRPr="00B81369">
        <w:rPr>
          <w:rFonts w:ascii="Arial" w:eastAsia="Times New Roman" w:hAnsi="Arial" w:cs="Arial"/>
          <w:b/>
          <w:bCs/>
          <w:color w:val="000000"/>
          <w:sz w:val="20"/>
          <w:szCs w:val="20"/>
          <w:lang w:eastAsia="en-GB"/>
        </w:rPr>
        <w:t>nalyzing Green/Open Space Accessibility By Using GIS: Case Study Of Northern Cyprus Cities</w:t>
      </w:r>
      <w:r w:rsidRPr="00B81369">
        <w:rPr>
          <w:rFonts w:ascii="Arial" w:eastAsia="Times New Roman" w:hAnsi="Arial" w:cs="Arial"/>
          <w:color w:val="000000"/>
          <w:sz w:val="20"/>
          <w:szCs w:val="20"/>
          <w:lang w:eastAsia="en-GB"/>
        </w:rPr>
        <w:t>. Proc. SPIE 9535, Third International Conference on Remote Sensing and Geoinformation of the Environment (RSCy2015), 953513 (June 19, 2015); doi:10.1117/12.2192499</w:t>
      </w:r>
    </w:p>
    <w:p w14:paraId="7FB76864" w14:textId="77777777" w:rsidR="00B81369" w:rsidRPr="00B81369" w:rsidRDefault="00B81369" w:rsidP="00B81369">
      <w:pPr>
        <w:numPr>
          <w:ilvl w:val="0"/>
          <w:numId w:val="1"/>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lang w:eastAsia="en-GB"/>
        </w:rPr>
        <w:t xml:space="preserve">Can Kara, Nuhcan Akcit, </w:t>
      </w:r>
      <w:r w:rsidRPr="00B81369">
        <w:rPr>
          <w:rFonts w:ascii="Arial" w:eastAsia="Times New Roman" w:hAnsi="Arial" w:cs="Arial"/>
          <w:b/>
          <w:bCs/>
          <w:color w:val="000000"/>
          <w:sz w:val="20"/>
          <w:szCs w:val="20"/>
          <w:lang w:eastAsia="en-GB"/>
        </w:rPr>
        <w:t>Monitoring urban growth and detection of land use with GIS and remote sensing: a case study of the Kyrenia region</w:t>
      </w:r>
      <w:r w:rsidRPr="00B81369">
        <w:rPr>
          <w:rFonts w:ascii="Arial" w:eastAsia="Times New Roman" w:hAnsi="Arial" w:cs="Arial"/>
          <w:color w:val="000000"/>
          <w:sz w:val="20"/>
          <w:szCs w:val="20"/>
          <w:lang w:eastAsia="en-GB"/>
        </w:rPr>
        <w:t>. Proc. SPIE 9688, Fourth International Conference on Remote Sensing and Geoinformation of the Environment (RSCy2016), 96881I (August 12, 2016); doi:10.1117/12.2241874</w:t>
      </w:r>
    </w:p>
    <w:p w14:paraId="3A2CD431" w14:textId="77777777" w:rsidR="00B81369" w:rsidRPr="00B81369" w:rsidRDefault="00B81369" w:rsidP="00B81369">
      <w:pPr>
        <w:numPr>
          <w:ilvl w:val="0"/>
          <w:numId w:val="1"/>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shd w:val="clear" w:color="auto" w:fill="FFFFFF"/>
          <w:lang w:eastAsia="en-GB"/>
        </w:rPr>
        <w:t xml:space="preserve">Can Kara, </w:t>
      </w:r>
      <w:r w:rsidRPr="00B81369">
        <w:rPr>
          <w:rFonts w:ascii="Arial" w:eastAsia="Times New Roman" w:hAnsi="Arial" w:cs="Arial"/>
          <w:b/>
          <w:bCs/>
          <w:color w:val="000000"/>
          <w:sz w:val="20"/>
          <w:szCs w:val="20"/>
          <w:shd w:val="clear" w:color="auto" w:fill="FFFFFF"/>
          <w:lang w:eastAsia="en-GB"/>
        </w:rPr>
        <w:t>Simulating sustainable urban growth by using GIS and MCE based CA. The case of Famagusta</w:t>
      </w:r>
      <w:r w:rsidRPr="00B81369">
        <w:rPr>
          <w:rFonts w:ascii="Arial" w:eastAsia="Times New Roman" w:hAnsi="Arial" w:cs="Arial"/>
          <w:color w:val="000000"/>
          <w:sz w:val="20"/>
          <w:szCs w:val="20"/>
          <w:shd w:val="clear" w:color="auto" w:fill="FFFFFF"/>
          <w:lang w:eastAsia="en-GB"/>
        </w:rPr>
        <w:t>, North Cyprus, 2013 (Phd Thesis)</w:t>
      </w:r>
    </w:p>
    <w:p w14:paraId="64D52C0C" w14:textId="77777777" w:rsidR="00B81369" w:rsidRPr="00B81369" w:rsidRDefault="00B81369" w:rsidP="00B81369">
      <w:pPr>
        <w:numPr>
          <w:ilvl w:val="0"/>
          <w:numId w:val="1"/>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lang w:eastAsia="en-GB"/>
        </w:rPr>
        <w:t xml:space="preserve">Can Kara, </w:t>
      </w:r>
      <w:r w:rsidRPr="00B81369">
        <w:rPr>
          <w:rFonts w:ascii="Arial" w:eastAsia="Times New Roman" w:hAnsi="Arial" w:cs="Arial"/>
          <w:b/>
          <w:bCs/>
          <w:color w:val="000000"/>
          <w:sz w:val="20"/>
          <w:szCs w:val="20"/>
          <w:lang w:eastAsia="en-GB"/>
        </w:rPr>
        <w:t xml:space="preserve">Sustainable Tourism Development in Small Island Developing States. Turkish Republic of Northern Cyprus, </w:t>
      </w:r>
      <w:r w:rsidRPr="00B81369">
        <w:rPr>
          <w:rFonts w:ascii="Arial" w:eastAsia="Times New Roman" w:hAnsi="Arial" w:cs="Arial"/>
          <w:color w:val="000000"/>
          <w:sz w:val="20"/>
          <w:szCs w:val="20"/>
          <w:lang w:eastAsia="en-GB"/>
        </w:rPr>
        <w:t>2003</w:t>
      </w:r>
      <w:r w:rsidRPr="00B81369">
        <w:rPr>
          <w:rFonts w:ascii="Arial" w:eastAsia="Times New Roman" w:hAnsi="Arial" w:cs="Arial"/>
          <w:b/>
          <w:bCs/>
          <w:color w:val="000000"/>
          <w:sz w:val="20"/>
          <w:szCs w:val="20"/>
          <w:lang w:eastAsia="en-GB"/>
        </w:rPr>
        <w:t xml:space="preserve"> </w:t>
      </w:r>
      <w:r w:rsidRPr="00B81369">
        <w:rPr>
          <w:rFonts w:ascii="Arial" w:eastAsia="Times New Roman" w:hAnsi="Arial" w:cs="Arial"/>
          <w:color w:val="000000"/>
          <w:sz w:val="20"/>
          <w:szCs w:val="20"/>
          <w:lang w:eastAsia="en-GB"/>
        </w:rPr>
        <w:t>(Master Thesis)</w:t>
      </w:r>
    </w:p>
    <w:p w14:paraId="6107B6CD" w14:textId="77777777" w:rsidR="00B81369" w:rsidRPr="00B81369" w:rsidRDefault="00B81369" w:rsidP="00B81369">
      <w:pPr>
        <w:numPr>
          <w:ilvl w:val="0"/>
          <w:numId w:val="1"/>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lang w:eastAsia="en-GB"/>
        </w:rPr>
        <w:t xml:space="preserve">Omer Selvi, Can Kara, </w:t>
      </w:r>
      <w:r w:rsidRPr="00B81369">
        <w:rPr>
          <w:rFonts w:ascii="Arial" w:eastAsia="Times New Roman" w:hAnsi="Arial" w:cs="Arial"/>
          <w:b/>
          <w:bCs/>
          <w:color w:val="000000"/>
          <w:sz w:val="20"/>
          <w:szCs w:val="20"/>
          <w:lang w:eastAsia="en-GB"/>
        </w:rPr>
        <w:t>Kyrenia Traffic Master Plan, Kyrenia Municipality,</w:t>
      </w:r>
      <w:r w:rsidRPr="00B81369">
        <w:rPr>
          <w:rFonts w:ascii="Arial" w:eastAsia="Times New Roman" w:hAnsi="Arial" w:cs="Arial"/>
          <w:color w:val="000000"/>
          <w:sz w:val="20"/>
          <w:szCs w:val="20"/>
          <w:lang w:eastAsia="en-GB"/>
        </w:rPr>
        <w:t xml:space="preserve"> 2015</w:t>
      </w:r>
      <w:r w:rsidRPr="00B81369">
        <w:rPr>
          <w:rFonts w:ascii="Arial" w:eastAsia="Times New Roman" w:hAnsi="Arial" w:cs="Arial"/>
          <w:color w:val="000000"/>
          <w:sz w:val="20"/>
          <w:szCs w:val="20"/>
          <w:lang w:eastAsia="en-GB"/>
        </w:rPr>
        <w:br/>
      </w:r>
      <w:r w:rsidRPr="00B81369">
        <w:rPr>
          <w:rFonts w:ascii="Arial" w:eastAsia="Times New Roman" w:hAnsi="Arial" w:cs="Arial"/>
          <w:color w:val="000000"/>
          <w:sz w:val="20"/>
          <w:szCs w:val="20"/>
          <w:lang w:eastAsia="en-GB"/>
        </w:rPr>
        <w:br/>
      </w:r>
    </w:p>
    <w:p w14:paraId="7FFCCCA2"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p>
    <w:p w14:paraId="20434DDA"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1C1C1C"/>
          <w:sz w:val="20"/>
          <w:szCs w:val="20"/>
          <w:u w:val="single"/>
          <w:shd w:val="clear" w:color="auto" w:fill="FFFFFF"/>
          <w:lang w:eastAsia="en-GB"/>
        </w:rPr>
        <w:t>PEER REVIEW ACTIVITIES FOR JOURNALS</w:t>
      </w:r>
    </w:p>
    <w:p w14:paraId="510E665B" w14:textId="77777777" w:rsidR="00B81369" w:rsidRPr="00B81369" w:rsidRDefault="00B81369" w:rsidP="00B81369">
      <w:pPr>
        <w:numPr>
          <w:ilvl w:val="0"/>
          <w:numId w:val="2"/>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shd w:val="clear" w:color="auto" w:fill="FFFFFF"/>
          <w:lang w:eastAsia="en-GB"/>
        </w:rPr>
        <w:t>Journal of Architecture and Urbanism</w:t>
      </w:r>
    </w:p>
    <w:p w14:paraId="307999CF" w14:textId="77777777" w:rsidR="00B81369" w:rsidRPr="00B81369" w:rsidRDefault="00B81369" w:rsidP="00B81369">
      <w:pPr>
        <w:numPr>
          <w:ilvl w:val="0"/>
          <w:numId w:val="2"/>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shd w:val="clear" w:color="auto" w:fill="FFFFFF"/>
          <w:lang w:eastAsia="en-GB"/>
        </w:rPr>
        <w:t>Geomatics, Natural Hazards and Risk</w:t>
      </w:r>
    </w:p>
    <w:p w14:paraId="440E717E" w14:textId="77777777" w:rsidR="00B81369" w:rsidRPr="00B81369" w:rsidRDefault="00B81369" w:rsidP="00B81369">
      <w:pPr>
        <w:numPr>
          <w:ilvl w:val="0"/>
          <w:numId w:val="2"/>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shd w:val="clear" w:color="auto" w:fill="FFFFFF"/>
          <w:lang w:eastAsia="en-GB"/>
        </w:rPr>
        <w:t>Waste Management &amp; Research</w:t>
      </w:r>
    </w:p>
    <w:p w14:paraId="7924B9B3" w14:textId="77777777" w:rsidR="00B81369" w:rsidRPr="00B81369" w:rsidRDefault="00B81369" w:rsidP="00B81369">
      <w:pPr>
        <w:spacing w:after="240" w:line="240" w:lineRule="auto"/>
        <w:rPr>
          <w:rFonts w:ascii="Times New Roman" w:eastAsia="Times New Roman" w:hAnsi="Times New Roman" w:cs="Times New Roman"/>
          <w:sz w:val="24"/>
          <w:szCs w:val="24"/>
          <w:lang w:eastAsia="en-GB"/>
        </w:rPr>
      </w:pPr>
    </w:p>
    <w:p w14:paraId="10F4FA72" w14:textId="77777777"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u w:val="single"/>
          <w:lang w:eastAsia="en-GB"/>
        </w:rPr>
        <w:t>UNPUBLISHED PANEL SYMPOSIUM PRESENTATIONS</w:t>
      </w:r>
    </w:p>
    <w:p w14:paraId="2138A8FB" w14:textId="77777777" w:rsidR="00B81369" w:rsidRPr="00B81369" w:rsidRDefault="00B81369" w:rsidP="00B81369">
      <w:pPr>
        <w:numPr>
          <w:ilvl w:val="0"/>
          <w:numId w:val="3"/>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1C1C1C"/>
          <w:sz w:val="20"/>
          <w:szCs w:val="20"/>
          <w:shd w:val="clear" w:color="auto" w:fill="FFFFFF"/>
          <w:lang w:eastAsia="en-GB"/>
        </w:rPr>
        <w:t>Public Space and Local Municipalities International Local Governments Symposium, Eastern Mediterranean University, Salamis Famagusta, 2014</w:t>
      </w:r>
    </w:p>
    <w:p w14:paraId="15B75631" w14:textId="77777777" w:rsidR="00B81369" w:rsidRPr="00B81369" w:rsidRDefault="00B81369" w:rsidP="00B81369">
      <w:pPr>
        <w:numPr>
          <w:ilvl w:val="0"/>
          <w:numId w:val="3"/>
        </w:numPr>
        <w:spacing w:after="0" w:line="240" w:lineRule="auto"/>
        <w:textAlignment w:val="baseline"/>
        <w:rPr>
          <w:rFonts w:ascii="Arial" w:eastAsia="Times New Roman" w:hAnsi="Arial" w:cs="Arial"/>
          <w:color w:val="000000"/>
          <w:sz w:val="20"/>
          <w:szCs w:val="20"/>
          <w:lang w:eastAsia="en-GB"/>
        </w:rPr>
      </w:pPr>
      <w:r w:rsidRPr="00B81369">
        <w:rPr>
          <w:rFonts w:ascii="Arial" w:eastAsia="Times New Roman" w:hAnsi="Arial" w:cs="Arial"/>
          <w:color w:val="000000"/>
          <w:sz w:val="20"/>
          <w:szCs w:val="20"/>
          <w:shd w:val="clear" w:color="auto" w:fill="FFFFFF"/>
          <w:lang w:eastAsia="en-GB"/>
        </w:rPr>
        <w:t>Urbanization Politics in Cyprus, Girne American University, Kyrenia, 2015</w:t>
      </w:r>
    </w:p>
    <w:p w14:paraId="35724156" w14:textId="77777777" w:rsidR="00B81369" w:rsidRPr="00B81369" w:rsidRDefault="00B81369" w:rsidP="00B81369">
      <w:pPr>
        <w:numPr>
          <w:ilvl w:val="0"/>
          <w:numId w:val="3"/>
        </w:numPr>
        <w:spacing w:before="100" w:beforeAutospacing="1" w:after="100" w:afterAutospacing="1" w:line="240" w:lineRule="auto"/>
        <w:textAlignment w:val="baseline"/>
        <w:rPr>
          <w:rFonts w:ascii="Arial" w:eastAsia="Times New Roman" w:hAnsi="Arial" w:cs="Arial"/>
          <w:color w:val="000000"/>
          <w:sz w:val="20"/>
          <w:szCs w:val="20"/>
          <w:lang w:eastAsia="en-GB"/>
        </w:rPr>
      </w:pPr>
    </w:p>
    <w:p w14:paraId="7B41482C" w14:textId="77777777" w:rsidR="00B81369" w:rsidRPr="00B81369" w:rsidRDefault="00B81369" w:rsidP="00B81369">
      <w:pPr>
        <w:spacing w:after="240" w:line="240" w:lineRule="auto"/>
        <w:rPr>
          <w:rFonts w:ascii="Times New Roman" w:eastAsia="Times New Roman" w:hAnsi="Times New Roman" w:cs="Times New Roman"/>
          <w:sz w:val="24"/>
          <w:szCs w:val="24"/>
          <w:lang w:eastAsia="en-GB"/>
        </w:rPr>
      </w:pPr>
      <w:r w:rsidRPr="00B81369">
        <w:rPr>
          <w:rFonts w:ascii="Times New Roman" w:eastAsia="Times New Roman" w:hAnsi="Times New Roman" w:cs="Times New Roman"/>
          <w:sz w:val="24"/>
          <w:szCs w:val="24"/>
          <w:lang w:eastAsia="en-GB"/>
        </w:rPr>
        <w:br/>
      </w:r>
      <w:r w:rsidRPr="00B81369">
        <w:rPr>
          <w:rFonts w:ascii="Times New Roman" w:eastAsia="Times New Roman" w:hAnsi="Times New Roman" w:cs="Times New Roman"/>
          <w:sz w:val="24"/>
          <w:szCs w:val="24"/>
          <w:lang w:eastAsia="en-GB"/>
        </w:rPr>
        <w:br/>
      </w:r>
      <w:r w:rsidRPr="00B81369">
        <w:rPr>
          <w:rFonts w:ascii="Times New Roman" w:eastAsia="Times New Roman" w:hAnsi="Times New Roman" w:cs="Times New Roman"/>
          <w:sz w:val="24"/>
          <w:szCs w:val="24"/>
          <w:lang w:eastAsia="en-GB"/>
        </w:rPr>
        <w:br/>
      </w:r>
      <w:r w:rsidRPr="00B81369">
        <w:rPr>
          <w:rFonts w:ascii="Times New Roman" w:eastAsia="Times New Roman" w:hAnsi="Times New Roman" w:cs="Times New Roman"/>
          <w:sz w:val="24"/>
          <w:szCs w:val="24"/>
          <w:lang w:eastAsia="en-GB"/>
        </w:rPr>
        <w:br/>
      </w:r>
      <w:r w:rsidRPr="00B81369">
        <w:rPr>
          <w:rFonts w:ascii="Times New Roman" w:eastAsia="Times New Roman" w:hAnsi="Times New Roman" w:cs="Times New Roman"/>
          <w:sz w:val="24"/>
          <w:szCs w:val="24"/>
          <w:lang w:eastAsia="en-GB"/>
        </w:rPr>
        <w:br/>
      </w:r>
      <w:r w:rsidRPr="00B81369">
        <w:rPr>
          <w:rFonts w:ascii="Times New Roman" w:eastAsia="Times New Roman" w:hAnsi="Times New Roman" w:cs="Times New Roman"/>
          <w:sz w:val="24"/>
          <w:szCs w:val="24"/>
          <w:lang w:eastAsia="en-GB"/>
        </w:rPr>
        <w:br/>
      </w:r>
    </w:p>
    <w:p w14:paraId="6EADDC68" w14:textId="77777777" w:rsidR="00B81369" w:rsidRDefault="00B81369" w:rsidP="00B81369">
      <w:pPr>
        <w:spacing w:after="0" w:line="240" w:lineRule="auto"/>
        <w:rPr>
          <w:rFonts w:ascii="Arial" w:eastAsia="Times New Roman" w:hAnsi="Arial" w:cs="Arial"/>
          <w:b/>
          <w:bCs/>
          <w:color w:val="000000"/>
          <w:sz w:val="20"/>
          <w:szCs w:val="20"/>
          <w:u w:val="single"/>
          <w:lang w:eastAsia="en-GB"/>
        </w:rPr>
      </w:pPr>
    </w:p>
    <w:p w14:paraId="17E2BAD5" w14:textId="77777777" w:rsidR="00B81369" w:rsidRDefault="00B81369" w:rsidP="00B81369">
      <w:pPr>
        <w:spacing w:after="0" w:line="240" w:lineRule="auto"/>
        <w:rPr>
          <w:rFonts w:ascii="Arial" w:eastAsia="Times New Roman" w:hAnsi="Arial" w:cs="Arial"/>
          <w:b/>
          <w:bCs/>
          <w:color w:val="000000"/>
          <w:sz w:val="20"/>
          <w:szCs w:val="20"/>
          <w:u w:val="single"/>
          <w:lang w:eastAsia="en-GB"/>
        </w:rPr>
      </w:pPr>
    </w:p>
    <w:p w14:paraId="127AA836" w14:textId="1EED7D0A" w:rsidR="00B81369" w:rsidRPr="00B81369" w:rsidRDefault="00B81369" w:rsidP="00B81369">
      <w:pPr>
        <w:spacing w:after="0" w:line="240" w:lineRule="auto"/>
        <w:rPr>
          <w:rFonts w:ascii="Times New Roman" w:eastAsia="Times New Roman" w:hAnsi="Times New Roman" w:cs="Times New Roman"/>
          <w:sz w:val="24"/>
          <w:szCs w:val="24"/>
          <w:lang w:eastAsia="en-GB"/>
        </w:rPr>
      </w:pPr>
      <w:r w:rsidRPr="00B81369">
        <w:rPr>
          <w:rFonts w:ascii="Arial" w:eastAsia="Times New Roman" w:hAnsi="Arial" w:cs="Arial"/>
          <w:b/>
          <w:bCs/>
          <w:color w:val="000000"/>
          <w:sz w:val="20"/>
          <w:szCs w:val="20"/>
          <w:u w:val="single"/>
          <w:lang w:eastAsia="en-GB"/>
        </w:rPr>
        <w:lastRenderedPageBreak/>
        <w:t>AWARDS </w:t>
      </w:r>
    </w:p>
    <w:p w14:paraId="0693EC93" w14:textId="43EAA577" w:rsidR="00B81369" w:rsidRDefault="00B81369" w:rsidP="00B81369">
      <w:pPr>
        <w:spacing w:after="0" w:line="240" w:lineRule="auto"/>
        <w:jc w:val="both"/>
        <w:rPr>
          <w:rFonts w:ascii="Arial" w:eastAsia="Times New Roman" w:hAnsi="Arial" w:cs="Arial"/>
          <w:color w:val="000000"/>
          <w:sz w:val="20"/>
          <w:szCs w:val="20"/>
          <w:lang w:eastAsia="en-GB"/>
        </w:rPr>
      </w:pPr>
      <w:r w:rsidRPr="00B81369">
        <w:rPr>
          <w:rFonts w:ascii="Arial" w:eastAsia="Times New Roman" w:hAnsi="Arial" w:cs="Arial"/>
          <w:color w:val="000000"/>
          <w:sz w:val="20"/>
          <w:szCs w:val="20"/>
          <w:lang w:eastAsia="en-GB"/>
        </w:rPr>
        <w:t>Aga Han Award for Architecture – Rehabilitation of the Walled City of Nicosia</w:t>
      </w:r>
    </w:p>
    <w:p w14:paraId="1BDA9A9A" w14:textId="1C0B732B" w:rsidR="00B81369" w:rsidRPr="00B81369" w:rsidRDefault="00B81369" w:rsidP="00B81369">
      <w:pPr>
        <w:spacing w:after="0" w:line="240" w:lineRule="auto"/>
        <w:jc w:val="both"/>
        <w:rPr>
          <w:rFonts w:ascii="Times New Roman" w:eastAsia="Times New Roman" w:hAnsi="Times New Roman" w:cs="Times New Roman"/>
          <w:sz w:val="24"/>
          <w:szCs w:val="24"/>
          <w:lang w:eastAsia="en-GB"/>
        </w:rPr>
      </w:pPr>
      <w:r>
        <w:rPr>
          <w:rFonts w:ascii="Arial" w:hAnsi="Arial" w:cs="Arial"/>
          <w:noProof/>
          <w:color w:val="000000"/>
          <w:sz w:val="20"/>
          <w:szCs w:val="20"/>
          <w:bdr w:val="none" w:sz="0" w:space="0" w:color="auto" w:frame="1"/>
        </w:rPr>
        <w:drawing>
          <wp:inline distT="0" distB="0" distL="0" distR="0" wp14:anchorId="2118DDC7" wp14:editId="6F795053">
            <wp:extent cx="5476875" cy="7534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7534275"/>
                    </a:xfrm>
                    <a:prstGeom prst="rect">
                      <a:avLst/>
                    </a:prstGeom>
                    <a:noFill/>
                    <a:ln>
                      <a:noFill/>
                    </a:ln>
                  </pic:spPr>
                </pic:pic>
              </a:graphicData>
            </a:graphic>
          </wp:inline>
        </w:drawing>
      </w:r>
    </w:p>
    <w:p w14:paraId="76DF2AD9" w14:textId="77777777" w:rsidR="001E1F90" w:rsidRDefault="001E1F90"/>
    <w:sectPr w:rsidR="001E1F90" w:rsidSect="0084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6CEF"/>
    <w:multiLevelType w:val="multilevel"/>
    <w:tmpl w:val="B0B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D7487"/>
    <w:multiLevelType w:val="multilevel"/>
    <w:tmpl w:val="761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103E6"/>
    <w:multiLevelType w:val="multilevel"/>
    <w:tmpl w:val="828C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3B"/>
    <w:rsid w:val="001E1F90"/>
    <w:rsid w:val="007A293B"/>
    <w:rsid w:val="0084612D"/>
    <w:rsid w:val="00B813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1DC"/>
  <w15:chartTrackingRefBased/>
  <w15:docId w15:val="{EBEEE156-E417-4FE2-AC03-FBE4664E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1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VarsaylanParagrafYazTipi"/>
    <w:rsid w:val="00B81369"/>
  </w:style>
  <w:style w:type="character" w:styleId="Kpr">
    <w:name w:val="Hyperlink"/>
    <w:basedOn w:val="VarsaylanParagrafYazTipi"/>
    <w:uiPriority w:val="99"/>
    <w:semiHidden/>
    <w:unhideWhenUsed/>
    <w:rsid w:val="00B81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_kara77@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Eroğlu</dc:creator>
  <cp:keywords/>
  <dc:description/>
  <cp:lastModifiedBy>Aynur Eroğlu</cp:lastModifiedBy>
  <cp:revision>3</cp:revision>
  <dcterms:created xsi:type="dcterms:W3CDTF">2021-12-23T10:30:00Z</dcterms:created>
  <dcterms:modified xsi:type="dcterms:W3CDTF">2021-12-23T10:30:00Z</dcterms:modified>
</cp:coreProperties>
</file>