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0694" w14:textId="77777777" w:rsidR="007F6189" w:rsidRDefault="00C05205" w:rsidP="00FD2203">
      <w:pPr>
        <w:pStyle w:val="Title"/>
        <w:spacing w:line="360" w:lineRule="auto"/>
        <w:rPr>
          <w:rFonts w:ascii="Calibri" w:hAnsi="Calibri" w:cs="Calibri"/>
          <w:color w:val="auto"/>
          <w:sz w:val="22"/>
          <w:szCs w:val="22"/>
        </w:rPr>
      </w:pPr>
      <w:r>
        <w:rPr>
          <w:rFonts w:ascii="Calibri" w:hAnsi="Calibri" w:cs="Calibri"/>
          <w:color w:val="auto"/>
          <w:sz w:val="22"/>
          <w:szCs w:val="22"/>
        </w:rPr>
        <w:t xml:space="preserve">AKADEMİK </w:t>
      </w:r>
      <w:r w:rsidR="007F6189">
        <w:rPr>
          <w:rFonts w:ascii="Calibri" w:hAnsi="Calibri" w:cs="Calibri"/>
          <w:color w:val="auto"/>
          <w:sz w:val="22"/>
          <w:szCs w:val="22"/>
        </w:rPr>
        <w:t xml:space="preserve">ÖZGEÇMİŞ </w:t>
      </w:r>
    </w:p>
    <w:p w14:paraId="2757220D" w14:textId="162B3722" w:rsidR="007F6189" w:rsidRDefault="00C430F8"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 xml:space="preserve">1. </w:t>
      </w:r>
      <w:r w:rsidR="007F6189">
        <w:rPr>
          <w:rFonts w:ascii="Calibri" w:hAnsi="Calibri" w:cs="Calibri"/>
          <w:b/>
          <w:sz w:val="22"/>
          <w:szCs w:val="22"/>
        </w:rPr>
        <w:t>Adı Soyadı:</w:t>
      </w:r>
      <w:r w:rsidR="007F6189">
        <w:rPr>
          <w:rFonts w:ascii="Calibri" w:hAnsi="Calibri" w:cs="Calibri"/>
          <w:sz w:val="22"/>
          <w:szCs w:val="22"/>
        </w:rPr>
        <w:t xml:space="preserve"> </w:t>
      </w:r>
      <w:r w:rsidR="00496E2B" w:rsidRPr="007D1C18">
        <w:rPr>
          <w:b/>
        </w:rPr>
        <w:t>Ö</w:t>
      </w:r>
      <w:r w:rsidR="00496E2B">
        <w:rPr>
          <w:b/>
        </w:rPr>
        <w:t>zge Özden</w:t>
      </w:r>
    </w:p>
    <w:p w14:paraId="372E9568" w14:textId="2E9A8A93" w:rsidR="00C430F8" w:rsidRDefault="00D01C77"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2</w:t>
      </w:r>
      <w:r w:rsidR="00C430F8">
        <w:rPr>
          <w:rFonts w:ascii="Calibri" w:hAnsi="Calibri" w:cs="Calibri"/>
          <w:b/>
          <w:sz w:val="22"/>
          <w:szCs w:val="22"/>
        </w:rPr>
        <w:t xml:space="preserve">. Unvanı: </w:t>
      </w:r>
      <w:r w:rsidR="00496E2B">
        <w:rPr>
          <w:rFonts w:ascii="Calibri" w:hAnsi="Calibri" w:cs="Calibri"/>
          <w:b/>
          <w:sz w:val="22"/>
          <w:szCs w:val="22"/>
        </w:rPr>
        <w:t>Profesör</w:t>
      </w:r>
    </w:p>
    <w:p w14:paraId="11269724" w14:textId="28D12B95" w:rsidR="007F6189" w:rsidRDefault="00D01C77" w:rsidP="00FD2203">
      <w:pPr>
        <w:tabs>
          <w:tab w:val="num" w:pos="360"/>
        </w:tabs>
        <w:spacing w:before="100" w:beforeAutospacing="1" w:after="100" w:afterAutospacing="1" w:line="360" w:lineRule="auto"/>
        <w:ind w:left="360" w:hanging="360"/>
        <w:jc w:val="both"/>
        <w:rPr>
          <w:rFonts w:ascii="Calibri" w:hAnsi="Calibri" w:cs="Calibri"/>
          <w:sz w:val="22"/>
          <w:szCs w:val="22"/>
        </w:rPr>
      </w:pPr>
      <w:r>
        <w:rPr>
          <w:rFonts w:ascii="Calibri" w:hAnsi="Calibri" w:cs="Calibri"/>
          <w:b/>
          <w:sz w:val="22"/>
          <w:szCs w:val="22"/>
        </w:rPr>
        <w:t>3</w:t>
      </w:r>
      <w:r w:rsidR="00C430F8">
        <w:rPr>
          <w:rFonts w:ascii="Calibri" w:hAnsi="Calibri" w:cs="Calibri"/>
          <w:b/>
          <w:sz w:val="22"/>
          <w:szCs w:val="22"/>
        </w:rPr>
        <w:t xml:space="preserve">. </w:t>
      </w:r>
      <w:r w:rsidR="007F6189">
        <w:rPr>
          <w:rFonts w:ascii="Calibri" w:hAnsi="Calibri" w:cs="Calibri"/>
          <w:b/>
          <w:sz w:val="22"/>
          <w:szCs w:val="22"/>
        </w:rPr>
        <w:t>Öğrenim Durumu:</w:t>
      </w:r>
      <w:r w:rsidR="00496E2B" w:rsidRPr="00496E2B">
        <w:t xml:space="preserve"> </w:t>
      </w:r>
      <w:r w:rsidR="00496E2B" w:rsidRPr="00496E2B">
        <w:rPr>
          <w:rFonts w:ascii="Calibri" w:hAnsi="Calibri" w:cs="Calibri"/>
          <w:b/>
          <w:sz w:val="22"/>
          <w:szCs w:val="22"/>
        </w:rPr>
        <w:t>Yüksek Öğrenim</w:t>
      </w:r>
    </w:p>
    <w:tbl>
      <w:tblPr>
        <w:tblW w:w="95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7"/>
        <w:gridCol w:w="2609"/>
        <w:gridCol w:w="3875"/>
        <w:gridCol w:w="898"/>
      </w:tblGrid>
      <w:tr w:rsidR="007F6189" w14:paraId="56175910" w14:textId="77777777" w:rsidTr="009B04A1">
        <w:trPr>
          <w:trHeight w:val="256"/>
        </w:trPr>
        <w:tc>
          <w:tcPr>
            <w:tcW w:w="2177" w:type="dxa"/>
            <w:tcBorders>
              <w:top w:val="single" w:sz="6" w:space="0" w:color="auto"/>
              <w:left w:val="single" w:sz="6" w:space="0" w:color="auto"/>
              <w:bottom w:val="double" w:sz="6" w:space="0" w:color="auto"/>
              <w:right w:val="single" w:sz="6" w:space="0" w:color="auto"/>
            </w:tcBorders>
          </w:tcPr>
          <w:p w14:paraId="10810A2F"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Derece </w:t>
            </w:r>
          </w:p>
        </w:tc>
        <w:tc>
          <w:tcPr>
            <w:tcW w:w="2609" w:type="dxa"/>
            <w:tcBorders>
              <w:top w:val="single" w:sz="6" w:space="0" w:color="auto"/>
              <w:left w:val="nil"/>
              <w:bottom w:val="double" w:sz="6" w:space="0" w:color="auto"/>
              <w:right w:val="single" w:sz="4" w:space="0" w:color="auto"/>
            </w:tcBorders>
          </w:tcPr>
          <w:p w14:paraId="41707934"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Bölüm/Program</w:t>
            </w:r>
          </w:p>
        </w:tc>
        <w:tc>
          <w:tcPr>
            <w:tcW w:w="3875" w:type="dxa"/>
            <w:tcBorders>
              <w:top w:val="single" w:sz="6" w:space="0" w:color="auto"/>
              <w:left w:val="single" w:sz="4" w:space="0" w:color="auto"/>
              <w:bottom w:val="double" w:sz="6" w:space="0" w:color="auto"/>
              <w:right w:val="single" w:sz="4" w:space="0" w:color="auto"/>
            </w:tcBorders>
          </w:tcPr>
          <w:p w14:paraId="12E68859"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Üniversite </w:t>
            </w:r>
          </w:p>
        </w:tc>
        <w:tc>
          <w:tcPr>
            <w:tcW w:w="898" w:type="dxa"/>
            <w:tcBorders>
              <w:top w:val="single" w:sz="6" w:space="0" w:color="auto"/>
              <w:left w:val="single" w:sz="4" w:space="0" w:color="auto"/>
              <w:bottom w:val="double" w:sz="6" w:space="0" w:color="auto"/>
              <w:right w:val="single" w:sz="6" w:space="0" w:color="auto"/>
            </w:tcBorders>
          </w:tcPr>
          <w:p w14:paraId="31098A9C"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Yıl </w:t>
            </w:r>
          </w:p>
        </w:tc>
      </w:tr>
      <w:tr w:rsidR="007F6189" w14:paraId="5A9C8853"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58C0A536" w14:textId="67E88958" w:rsidR="007F6189" w:rsidRDefault="00F40E17" w:rsidP="00FD2203">
            <w:pPr>
              <w:spacing w:before="100" w:beforeAutospacing="1" w:after="100" w:afterAutospacing="1" w:line="360" w:lineRule="auto"/>
              <w:jc w:val="both"/>
              <w:rPr>
                <w:rFonts w:ascii="Calibri" w:eastAsia="Arial Unicode MS" w:hAnsi="Calibri" w:cs="Calibri"/>
                <w:sz w:val="22"/>
                <w:szCs w:val="22"/>
              </w:rPr>
            </w:pPr>
            <w:r>
              <w:rPr>
                <w:rFonts w:ascii="Calibri" w:hAnsi="Calibri" w:cs="Calibri"/>
                <w:sz w:val="22"/>
                <w:szCs w:val="22"/>
              </w:rPr>
              <w:t xml:space="preserve">Lisans </w:t>
            </w:r>
          </w:p>
        </w:tc>
        <w:tc>
          <w:tcPr>
            <w:tcW w:w="2609" w:type="dxa"/>
            <w:tcBorders>
              <w:top w:val="single" w:sz="4" w:space="0" w:color="auto"/>
              <w:left w:val="single" w:sz="4" w:space="0" w:color="auto"/>
              <w:bottom w:val="single" w:sz="4" w:space="0" w:color="auto"/>
              <w:right w:val="single" w:sz="4" w:space="0" w:color="auto"/>
            </w:tcBorders>
          </w:tcPr>
          <w:p w14:paraId="718EDFC2" w14:textId="3785D717" w:rsidR="007F6189" w:rsidRDefault="00496E2B" w:rsidP="00FD2203">
            <w:pPr>
              <w:spacing w:before="100" w:beforeAutospacing="1" w:after="100" w:afterAutospacing="1" w:line="360" w:lineRule="auto"/>
              <w:rPr>
                <w:rFonts w:ascii="Calibri" w:eastAsia="Arial Unicode MS" w:hAnsi="Calibri" w:cs="Calibri"/>
                <w:sz w:val="22"/>
                <w:szCs w:val="22"/>
              </w:rPr>
            </w:pPr>
            <w:r w:rsidRPr="00496E2B">
              <w:rPr>
                <w:rFonts w:ascii="Calibri" w:eastAsia="Arial Unicode MS" w:hAnsi="Calibri" w:cs="Calibri"/>
                <w:sz w:val="22"/>
                <w:szCs w:val="22"/>
              </w:rPr>
              <w:t>Ziraat Fakültesi – Bitki Koruma</w:t>
            </w:r>
          </w:p>
        </w:tc>
        <w:tc>
          <w:tcPr>
            <w:tcW w:w="3875" w:type="dxa"/>
            <w:tcBorders>
              <w:top w:val="single" w:sz="4" w:space="0" w:color="auto"/>
              <w:left w:val="single" w:sz="4" w:space="0" w:color="auto"/>
              <w:bottom w:val="single" w:sz="4" w:space="0" w:color="auto"/>
              <w:right w:val="single" w:sz="4" w:space="0" w:color="auto"/>
            </w:tcBorders>
          </w:tcPr>
          <w:p w14:paraId="112AF8D6" w14:textId="04B43B38" w:rsidR="007F6189" w:rsidRDefault="00496E2B" w:rsidP="00FD2203">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Uludağ Üniversitesi</w:t>
            </w:r>
          </w:p>
        </w:tc>
        <w:tc>
          <w:tcPr>
            <w:tcW w:w="898" w:type="dxa"/>
            <w:tcBorders>
              <w:top w:val="single" w:sz="4" w:space="0" w:color="auto"/>
              <w:left w:val="single" w:sz="4" w:space="0" w:color="auto"/>
              <w:bottom w:val="single" w:sz="4" w:space="0" w:color="auto"/>
              <w:right w:val="single" w:sz="6" w:space="0" w:color="auto"/>
            </w:tcBorders>
          </w:tcPr>
          <w:p w14:paraId="3898D7D3" w14:textId="69577AB7" w:rsidR="007F6189" w:rsidRDefault="00496E2B" w:rsidP="00FD2203">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1999</w:t>
            </w:r>
          </w:p>
        </w:tc>
      </w:tr>
      <w:tr w:rsidR="00445C05" w14:paraId="0B70E80E"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355FE43C" w14:textId="2C6C5D83" w:rsidR="00445C05" w:rsidRDefault="00445C05" w:rsidP="00FD2203">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Y. Lisans</w:t>
            </w:r>
          </w:p>
        </w:tc>
        <w:tc>
          <w:tcPr>
            <w:tcW w:w="2609" w:type="dxa"/>
            <w:tcBorders>
              <w:top w:val="single" w:sz="4" w:space="0" w:color="auto"/>
              <w:left w:val="single" w:sz="4" w:space="0" w:color="auto"/>
              <w:bottom w:val="single" w:sz="4" w:space="0" w:color="auto"/>
              <w:right w:val="single" w:sz="4" w:space="0" w:color="auto"/>
            </w:tcBorders>
          </w:tcPr>
          <w:p w14:paraId="3AC397C8" w14:textId="3102059D" w:rsidR="00445C05" w:rsidRDefault="00496E2B" w:rsidP="00FD2203">
            <w:pPr>
              <w:spacing w:before="100" w:beforeAutospacing="1" w:after="100" w:afterAutospacing="1" w:line="360" w:lineRule="auto"/>
              <w:rPr>
                <w:rFonts w:ascii="Calibri" w:hAnsi="Calibri" w:cs="Calibri"/>
                <w:sz w:val="22"/>
                <w:szCs w:val="22"/>
              </w:rPr>
            </w:pPr>
            <w:r w:rsidRPr="00496E2B">
              <w:rPr>
                <w:rFonts w:ascii="Calibri" w:eastAsia="Arial Unicode MS" w:hAnsi="Calibri" w:cs="Calibri"/>
                <w:sz w:val="22"/>
                <w:szCs w:val="22"/>
              </w:rPr>
              <w:t>Ziraat Fakültesi – Bitki Koruma</w:t>
            </w:r>
          </w:p>
        </w:tc>
        <w:tc>
          <w:tcPr>
            <w:tcW w:w="3875" w:type="dxa"/>
            <w:tcBorders>
              <w:top w:val="single" w:sz="4" w:space="0" w:color="auto"/>
              <w:left w:val="single" w:sz="4" w:space="0" w:color="auto"/>
              <w:bottom w:val="single" w:sz="4" w:space="0" w:color="auto"/>
              <w:right w:val="single" w:sz="4" w:space="0" w:color="auto"/>
            </w:tcBorders>
          </w:tcPr>
          <w:p w14:paraId="7CA2A028" w14:textId="12C241A6" w:rsidR="00445C05" w:rsidRDefault="00496E2B" w:rsidP="00FD2203">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Çukurova üniversitesi</w:t>
            </w:r>
          </w:p>
        </w:tc>
        <w:tc>
          <w:tcPr>
            <w:tcW w:w="898" w:type="dxa"/>
            <w:tcBorders>
              <w:top w:val="single" w:sz="4" w:space="0" w:color="auto"/>
              <w:left w:val="single" w:sz="4" w:space="0" w:color="auto"/>
              <w:bottom w:val="single" w:sz="4" w:space="0" w:color="auto"/>
              <w:right w:val="single" w:sz="6" w:space="0" w:color="auto"/>
            </w:tcBorders>
          </w:tcPr>
          <w:p w14:paraId="05E709D5" w14:textId="488253F8" w:rsidR="00445C05" w:rsidRDefault="00496E2B" w:rsidP="00FD2203">
            <w:pPr>
              <w:spacing w:before="100" w:beforeAutospacing="1" w:after="100" w:afterAutospacing="1" w:line="360" w:lineRule="auto"/>
              <w:jc w:val="center"/>
              <w:rPr>
                <w:rFonts w:ascii="Calibri" w:hAnsi="Calibri" w:cs="Calibri"/>
                <w:sz w:val="22"/>
                <w:szCs w:val="22"/>
              </w:rPr>
            </w:pPr>
            <w:r>
              <w:rPr>
                <w:rFonts w:ascii="Calibri" w:hAnsi="Calibri" w:cs="Calibri"/>
                <w:sz w:val="22"/>
                <w:szCs w:val="22"/>
              </w:rPr>
              <w:t>2002</w:t>
            </w:r>
          </w:p>
        </w:tc>
      </w:tr>
      <w:tr w:rsidR="007F6189" w14:paraId="56C017BE" w14:textId="77777777" w:rsidTr="006E7F07">
        <w:trPr>
          <w:trHeight w:val="528"/>
        </w:trPr>
        <w:tc>
          <w:tcPr>
            <w:tcW w:w="2177" w:type="dxa"/>
            <w:tcBorders>
              <w:top w:val="single" w:sz="4" w:space="0" w:color="auto"/>
              <w:left w:val="single" w:sz="6" w:space="0" w:color="auto"/>
              <w:bottom w:val="single" w:sz="6" w:space="0" w:color="auto"/>
              <w:right w:val="single" w:sz="4" w:space="0" w:color="auto"/>
            </w:tcBorders>
            <w:vAlign w:val="center"/>
          </w:tcPr>
          <w:p w14:paraId="4226CDB7" w14:textId="77777777" w:rsidR="007F6189" w:rsidRDefault="007F6189" w:rsidP="00C430F8">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 xml:space="preserve">Doktora </w:t>
            </w:r>
          </w:p>
        </w:tc>
        <w:tc>
          <w:tcPr>
            <w:tcW w:w="2609" w:type="dxa"/>
            <w:tcBorders>
              <w:top w:val="single" w:sz="4" w:space="0" w:color="auto"/>
              <w:left w:val="single" w:sz="4" w:space="0" w:color="auto"/>
              <w:bottom w:val="single" w:sz="6" w:space="0" w:color="auto"/>
              <w:right w:val="single" w:sz="4" w:space="0" w:color="auto"/>
            </w:tcBorders>
            <w:vAlign w:val="center"/>
          </w:tcPr>
          <w:p w14:paraId="65AEBF18" w14:textId="57FBC232" w:rsidR="007F6189" w:rsidRDefault="00496E2B" w:rsidP="00C430F8">
            <w:pPr>
              <w:spacing w:before="100" w:beforeAutospacing="1" w:after="100" w:afterAutospacing="1" w:line="360" w:lineRule="auto"/>
              <w:jc w:val="both"/>
              <w:rPr>
                <w:rFonts w:ascii="Calibri" w:eastAsia="Arial Unicode MS" w:hAnsi="Calibri" w:cs="Calibri"/>
                <w:sz w:val="22"/>
                <w:szCs w:val="22"/>
              </w:rPr>
            </w:pPr>
            <w:r w:rsidRPr="00496E2B">
              <w:rPr>
                <w:rFonts w:ascii="Calibri" w:eastAsia="Arial Unicode MS" w:hAnsi="Calibri" w:cs="Calibri"/>
                <w:sz w:val="22"/>
                <w:szCs w:val="22"/>
              </w:rPr>
              <w:t>Biyolojik Bilimler</w:t>
            </w:r>
          </w:p>
        </w:tc>
        <w:tc>
          <w:tcPr>
            <w:tcW w:w="3875" w:type="dxa"/>
            <w:tcBorders>
              <w:top w:val="single" w:sz="4" w:space="0" w:color="auto"/>
              <w:left w:val="single" w:sz="4" w:space="0" w:color="auto"/>
              <w:bottom w:val="single" w:sz="6" w:space="0" w:color="auto"/>
              <w:right w:val="single" w:sz="4" w:space="0" w:color="auto"/>
            </w:tcBorders>
            <w:vAlign w:val="center"/>
          </w:tcPr>
          <w:p w14:paraId="7BE5DED8" w14:textId="71A01B47" w:rsidR="007F6189" w:rsidRDefault="00496E2B" w:rsidP="00FD2203">
            <w:pPr>
              <w:spacing w:before="100" w:beforeAutospacing="1" w:after="100" w:afterAutospacing="1" w:line="360" w:lineRule="auto"/>
              <w:jc w:val="both"/>
              <w:rPr>
                <w:rFonts w:ascii="Calibri" w:eastAsia="Arial Unicode MS" w:hAnsi="Calibri" w:cs="Calibri"/>
                <w:sz w:val="22"/>
                <w:szCs w:val="22"/>
              </w:rPr>
            </w:pPr>
            <w:r>
              <w:t>Exeter University</w:t>
            </w:r>
          </w:p>
        </w:tc>
        <w:tc>
          <w:tcPr>
            <w:tcW w:w="898" w:type="dxa"/>
            <w:tcBorders>
              <w:top w:val="single" w:sz="4" w:space="0" w:color="auto"/>
              <w:left w:val="single" w:sz="4" w:space="0" w:color="auto"/>
              <w:bottom w:val="single" w:sz="6" w:space="0" w:color="auto"/>
              <w:right w:val="single" w:sz="6" w:space="0" w:color="auto"/>
            </w:tcBorders>
            <w:vAlign w:val="center"/>
          </w:tcPr>
          <w:p w14:paraId="3CA31096" w14:textId="649370F0" w:rsidR="007F6189" w:rsidRDefault="00496E2B" w:rsidP="00FD2203">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2009</w:t>
            </w:r>
          </w:p>
        </w:tc>
      </w:tr>
    </w:tbl>
    <w:p w14:paraId="1BCCFC79" w14:textId="076098DC" w:rsidR="00D01C77" w:rsidRDefault="00D01C77" w:rsidP="00445C05">
      <w:pPr>
        <w:spacing w:before="100" w:beforeAutospacing="1" w:after="100" w:afterAutospacing="1" w:line="240" w:lineRule="atLeast"/>
        <w:jc w:val="both"/>
        <w:rPr>
          <w:rFonts w:ascii="Calibri" w:hAnsi="Calibri" w:cs="Calibri"/>
          <w:b/>
          <w:sz w:val="22"/>
          <w:szCs w:val="22"/>
        </w:rPr>
      </w:pPr>
      <w:r>
        <w:rPr>
          <w:rFonts w:ascii="Calibri" w:hAnsi="Calibri" w:cs="Calibri"/>
          <w:b/>
          <w:sz w:val="22"/>
          <w:szCs w:val="22"/>
        </w:rPr>
        <w:t>4. Yüksek Lisans / Doktora Tezi</w:t>
      </w:r>
      <w:r w:rsidR="00496E2B">
        <w:rPr>
          <w:rFonts w:ascii="Calibri" w:hAnsi="Calibri" w:cs="Calibri"/>
          <w:b/>
          <w:sz w:val="22"/>
          <w:szCs w:val="22"/>
        </w:rPr>
        <w:t xml:space="preserve"> </w:t>
      </w:r>
    </w:p>
    <w:p w14:paraId="2B102554" w14:textId="797C9258" w:rsidR="00445C05" w:rsidRDefault="00D01C77" w:rsidP="00D01C77">
      <w:pPr>
        <w:spacing w:before="100" w:beforeAutospacing="1" w:after="100" w:afterAutospacing="1" w:line="240" w:lineRule="atLeast"/>
        <w:ind w:firstLine="708"/>
        <w:jc w:val="both"/>
        <w:rPr>
          <w:rFonts w:ascii="Calibri" w:hAnsi="Calibri" w:cs="Calibri"/>
          <w:b/>
          <w:sz w:val="22"/>
          <w:szCs w:val="22"/>
        </w:rPr>
      </w:pPr>
      <w:r>
        <w:rPr>
          <w:rFonts w:ascii="Calibri" w:hAnsi="Calibri" w:cs="Calibri"/>
          <w:b/>
          <w:sz w:val="22"/>
          <w:szCs w:val="22"/>
        </w:rPr>
        <w:t>4.1.</w:t>
      </w:r>
      <w:r w:rsidR="00445C05">
        <w:rPr>
          <w:rFonts w:ascii="Calibri" w:hAnsi="Calibri" w:cs="Calibri"/>
          <w:b/>
          <w:sz w:val="22"/>
          <w:szCs w:val="22"/>
        </w:rPr>
        <w:t>Yüksek Lisans Tez Başlığı ve Tez Danışman(lar)ı:</w:t>
      </w:r>
      <w:r w:rsidR="0092158A">
        <w:rPr>
          <w:rFonts w:ascii="Calibri" w:hAnsi="Calibri" w:cs="Calibri"/>
          <w:b/>
          <w:sz w:val="22"/>
          <w:szCs w:val="22"/>
        </w:rPr>
        <w:t xml:space="preserve"> KKTC Coccinellidae Familyası Taksonomik Araştırma / Prof.Dr.Nedim Uygun</w:t>
      </w:r>
    </w:p>
    <w:p w14:paraId="2574C5B5" w14:textId="7097D1AF" w:rsidR="00445C05" w:rsidRPr="00FA4E9C" w:rsidRDefault="00D01C77" w:rsidP="00D01C77">
      <w:pPr>
        <w:spacing w:before="100" w:beforeAutospacing="1" w:after="100" w:afterAutospacing="1" w:line="240" w:lineRule="atLeast"/>
        <w:ind w:firstLine="708"/>
        <w:rPr>
          <w:rFonts w:ascii="Calibri" w:hAnsi="Calibri" w:cs="Calibri"/>
          <w:sz w:val="22"/>
          <w:szCs w:val="22"/>
        </w:rPr>
      </w:pPr>
      <w:r>
        <w:rPr>
          <w:rFonts w:ascii="Calibri" w:hAnsi="Calibri" w:cs="Calibri"/>
          <w:b/>
          <w:sz w:val="22"/>
          <w:szCs w:val="22"/>
        </w:rPr>
        <w:t xml:space="preserve">4.2. </w:t>
      </w:r>
      <w:r w:rsidR="00445C05">
        <w:rPr>
          <w:rFonts w:ascii="Calibri" w:hAnsi="Calibri" w:cs="Calibri"/>
          <w:b/>
          <w:sz w:val="22"/>
          <w:szCs w:val="22"/>
        </w:rPr>
        <w:t>Doktora Tezi</w:t>
      </w:r>
      <w:r>
        <w:rPr>
          <w:rFonts w:ascii="Calibri" w:hAnsi="Calibri" w:cs="Calibri"/>
          <w:b/>
          <w:sz w:val="22"/>
          <w:szCs w:val="22"/>
        </w:rPr>
        <w:t>/</w:t>
      </w:r>
      <w:r w:rsidR="00445C05">
        <w:rPr>
          <w:rFonts w:ascii="Calibri" w:hAnsi="Calibri" w:cs="Calibri"/>
          <w:b/>
          <w:sz w:val="22"/>
          <w:szCs w:val="22"/>
        </w:rPr>
        <w:t xml:space="preserve">Tıpta Uzmanlık Tezi Başlığı ve Danışman(lar)ı: </w:t>
      </w:r>
      <w:r w:rsidR="00496E2B">
        <w:rPr>
          <w:rFonts w:ascii="Calibri" w:hAnsi="Calibri" w:cs="Calibri"/>
          <w:b/>
          <w:sz w:val="22"/>
          <w:szCs w:val="22"/>
        </w:rPr>
        <w:t xml:space="preserve"> </w:t>
      </w:r>
      <w:r w:rsidR="0092158A" w:rsidRPr="0092158A">
        <w:rPr>
          <w:rFonts w:ascii="Calibri" w:hAnsi="Calibri" w:cs="Calibri"/>
          <w:b/>
          <w:sz w:val="22"/>
          <w:szCs w:val="22"/>
        </w:rPr>
        <w:t>Biodiversity of Invertebrates in Cyprus</w:t>
      </w:r>
      <w:r w:rsidR="0092158A">
        <w:rPr>
          <w:rFonts w:ascii="Calibri" w:hAnsi="Calibri" w:cs="Calibri"/>
          <w:b/>
          <w:sz w:val="22"/>
          <w:szCs w:val="22"/>
        </w:rPr>
        <w:t xml:space="preserve"> / Prof.Dr.David Hodgson</w:t>
      </w:r>
    </w:p>
    <w:p w14:paraId="4474BA7A" w14:textId="77777777" w:rsidR="00D01C77" w:rsidRDefault="00D01C77" w:rsidP="00FD2203">
      <w:pPr>
        <w:spacing w:before="100" w:beforeAutospacing="1" w:after="100" w:afterAutospacing="1" w:line="360" w:lineRule="auto"/>
        <w:jc w:val="both"/>
        <w:rPr>
          <w:rFonts w:ascii="Calibri" w:hAnsi="Calibri" w:cs="Calibri"/>
          <w:b/>
          <w:sz w:val="22"/>
          <w:szCs w:val="22"/>
        </w:rPr>
      </w:pPr>
    </w:p>
    <w:p w14:paraId="225BB848" w14:textId="684F4771"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5. Akademik Unvanlar:</w:t>
      </w:r>
    </w:p>
    <w:p w14:paraId="33B956FB" w14:textId="726D552F" w:rsidR="00C430F8" w:rsidRDefault="00C430F8" w:rsidP="006E7F07">
      <w:pPr>
        <w:spacing w:after="100" w:afterAutospacing="1"/>
        <w:ind w:firstLine="708"/>
        <w:jc w:val="both"/>
        <w:rPr>
          <w:rFonts w:ascii="Calibri" w:hAnsi="Calibri" w:cs="Calibri"/>
          <w:sz w:val="22"/>
          <w:szCs w:val="22"/>
        </w:rPr>
      </w:pPr>
      <w:r>
        <w:rPr>
          <w:rFonts w:ascii="Calibri" w:hAnsi="Calibri" w:cs="Calibri"/>
          <w:sz w:val="22"/>
          <w:szCs w:val="22"/>
        </w:rPr>
        <w:t xml:space="preserve">Yardımcı doçentlik tarihi: </w:t>
      </w:r>
      <w:r w:rsidR="00496E2B">
        <w:rPr>
          <w:rFonts w:ascii="Calibri" w:hAnsi="Calibri" w:cs="Calibri"/>
          <w:sz w:val="22"/>
          <w:szCs w:val="22"/>
        </w:rPr>
        <w:t>2010</w:t>
      </w:r>
    </w:p>
    <w:p w14:paraId="684AB732" w14:textId="7E7106C0" w:rsidR="00C430F8" w:rsidRPr="0092158A" w:rsidRDefault="00C430F8"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Doçentlik tarihi:</w:t>
      </w:r>
      <w:r w:rsidRPr="003F0916">
        <w:rPr>
          <w:rFonts w:ascii="Calibri" w:hAnsi="Calibri" w:cs="Calibri"/>
          <w:szCs w:val="22"/>
        </w:rPr>
        <w:t xml:space="preserve"> </w:t>
      </w:r>
      <w:r w:rsidR="0092158A" w:rsidRPr="0092158A">
        <w:rPr>
          <w:rFonts w:ascii="Calibri" w:hAnsi="Calibri" w:cs="Calibri"/>
          <w:szCs w:val="22"/>
        </w:rPr>
        <w:t xml:space="preserve">27/06/2014 </w:t>
      </w:r>
    </w:p>
    <w:p w14:paraId="1562D51B" w14:textId="0F9EB2DC" w:rsidR="00C430F8" w:rsidRPr="0092158A" w:rsidRDefault="00C430F8" w:rsidP="00C430F8">
      <w:pPr>
        <w:spacing w:before="100" w:beforeAutospacing="1" w:after="100" w:afterAutospacing="1"/>
        <w:ind w:firstLine="708"/>
        <w:jc w:val="both"/>
        <w:rPr>
          <w:rFonts w:ascii="Calibri" w:hAnsi="Calibri" w:cs="Calibri"/>
          <w:sz w:val="22"/>
          <w:szCs w:val="22"/>
        </w:rPr>
      </w:pPr>
      <w:r w:rsidRPr="0092158A">
        <w:rPr>
          <w:rFonts w:ascii="Calibri" w:hAnsi="Calibri" w:cs="Calibri"/>
          <w:sz w:val="22"/>
          <w:szCs w:val="22"/>
        </w:rPr>
        <w:t>Profesörlük tarihi:</w:t>
      </w:r>
      <w:r w:rsidR="007649A6" w:rsidRPr="0092158A">
        <w:rPr>
          <w:rFonts w:ascii="Calibri" w:hAnsi="Calibri" w:cs="Calibri"/>
          <w:sz w:val="22"/>
          <w:szCs w:val="22"/>
        </w:rPr>
        <w:t xml:space="preserve"> </w:t>
      </w:r>
      <w:r w:rsidR="0092158A" w:rsidRPr="0092158A">
        <w:rPr>
          <w:rFonts w:ascii="Calibri" w:hAnsi="Calibri" w:cs="Calibri"/>
          <w:szCs w:val="22"/>
        </w:rPr>
        <w:t>17 /09/2019</w:t>
      </w:r>
    </w:p>
    <w:p w14:paraId="0B961B6B" w14:textId="77777777"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6. Yönetilen Yüksek Lisans ve Doktora Tezleri:</w:t>
      </w:r>
    </w:p>
    <w:p w14:paraId="75A09669" w14:textId="0649554D" w:rsidR="00445C05" w:rsidRPr="00311838" w:rsidRDefault="00C430F8" w:rsidP="00445C05">
      <w:pPr>
        <w:spacing w:before="100" w:beforeAutospacing="1" w:after="100" w:afterAutospacing="1" w:line="360" w:lineRule="auto"/>
        <w:ind w:firstLine="284"/>
        <w:jc w:val="both"/>
        <w:rPr>
          <w:rFonts w:ascii="Calibri" w:hAnsi="Calibri" w:cs="Calibri"/>
          <w:b/>
          <w:sz w:val="22"/>
          <w:szCs w:val="22"/>
        </w:rPr>
      </w:pPr>
      <w:r w:rsidRPr="00311838">
        <w:rPr>
          <w:rFonts w:ascii="Calibri" w:hAnsi="Calibri" w:cs="Calibri"/>
          <w:b/>
          <w:sz w:val="22"/>
          <w:szCs w:val="22"/>
        </w:rPr>
        <w:tab/>
      </w:r>
      <w:r w:rsidR="00445C05" w:rsidRPr="00311838">
        <w:rPr>
          <w:rFonts w:ascii="Calibri" w:hAnsi="Calibri" w:cs="Calibri"/>
          <w:b/>
          <w:sz w:val="22"/>
          <w:szCs w:val="22"/>
        </w:rPr>
        <w:t>6.1. Yüksek lisans tezleri</w:t>
      </w:r>
    </w:p>
    <w:p w14:paraId="4BF8C473" w14:textId="4CDA039B"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1) Lütfiye Bayramoğlu Şekerli- Kuzey Kıbrıs'ta domates bitkilerinde fesleğen (</w:t>
      </w:r>
      <w:r w:rsidRPr="00811845">
        <w:rPr>
          <w:rFonts w:ascii="Calibri" w:hAnsi="Calibri" w:cs="Calibri"/>
          <w:i/>
          <w:sz w:val="22"/>
          <w:szCs w:val="22"/>
        </w:rPr>
        <w:t>Ocimum basilicum</w:t>
      </w:r>
      <w:r w:rsidRPr="00811845">
        <w:rPr>
          <w:rFonts w:ascii="Calibri" w:hAnsi="Calibri" w:cs="Calibri"/>
          <w:sz w:val="22"/>
          <w:szCs w:val="22"/>
        </w:rPr>
        <w:t xml:space="preserve">) kullanılarak refakatçi ekiminin </w:t>
      </w:r>
      <w:r w:rsidRPr="00811845">
        <w:rPr>
          <w:rFonts w:ascii="Calibri" w:hAnsi="Calibri" w:cs="Calibri"/>
          <w:i/>
          <w:sz w:val="22"/>
          <w:szCs w:val="22"/>
        </w:rPr>
        <w:t>Tutaabsoluta</w:t>
      </w:r>
      <w:r w:rsidRPr="00811845">
        <w:rPr>
          <w:rFonts w:ascii="Calibri" w:hAnsi="Calibri" w:cs="Calibri"/>
          <w:sz w:val="22"/>
          <w:szCs w:val="22"/>
        </w:rPr>
        <w:t xml:space="preserve"> (Meyrick) (Lepidoptera) yönetimine etkileri LAÜ 2013.</w:t>
      </w:r>
    </w:p>
    <w:p w14:paraId="2195535C" w14:textId="77777777" w:rsidR="009A014D" w:rsidRPr="00811845" w:rsidRDefault="009A014D" w:rsidP="009A014D">
      <w:pPr>
        <w:spacing w:after="100" w:afterAutospacing="1" w:line="360" w:lineRule="auto"/>
        <w:ind w:firstLine="284"/>
        <w:jc w:val="both"/>
        <w:rPr>
          <w:rFonts w:ascii="Calibri" w:hAnsi="Calibri" w:cs="Calibri"/>
          <w:sz w:val="22"/>
          <w:szCs w:val="22"/>
        </w:rPr>
      </w:pPr>
    </w:p>
    <w:p w14:paraId="6E08C5B6" w14:textId="490A3DF6"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lastRenderedPageBreak/>
        <w:t>2) Aktürk Pilancı- KKTC</w:t>
      </w:r>
      <w:r w:rsidR="00311838" w:rsidRPr="00811845">
        <w:rPr>
          <w:rFonts w:ascii="Calibri" w:hAnsi="Calibri" w:cs="Calibri"/>
          <w:sz w:val="22"/>
          <w:szCs w:val="22"/>
        </w:rPr>
        <w:t xml:space="preserve"> </w:t>
      </w:r>
      <w:r w:rsidRPr="00811845">
        <w:rPr>
          <w:rFonts w:ascii="Calibri" w:hAnsi="Calibri" w:cs="Calibri"/>
          <w:sz w:val="22"/>
          <w:szCs w:val="22"/>
        </w:rPr>
        <w:t xml:space="preserve"> Zeytinliklerinde Eriophyid akarları Acari (Prostigmata: Eriophyidea) Üzerine Araştırma.LAU2013.</w:t>
      </w:r>
    </w:p>
    <w:p w14:paraId="4C44389B" w14:textId="77D8200E"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3) Ahmed Mohamed Elaraby Awaili – Libya'da Yeşil Bina Geliştirmedeki Engellerin Analizi. YDÜ 2017(Eş Danışman)</w:t>
      </w:r>
    </w:p>
    <w:p w14:paraId="5869E6D9" w14:textId="3952AB21"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4) Selin Laleci – Eski Lefkoşa'daki tarihi avlulu evler, YDÜ 2017. (Eş Danışman)</w:t>
      </w:r>
    </w:p>
    <w:p w14:paraId="6B300CA7" w14:textId="337BD626"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 xml:space="preserve">5) İzel Hacıoğulları – Kıbrıs'ın Salvia türleri ve Kuzey Kıbrıs'a Endemik olan </w:t>
      </w:r>
      <w:r w:rsidRPr="00811845">
        <w:rPr>
          <w:rFonts w:ascii="Calibri" w:hAnsi="Calibri" w:cs="Calibri"/>
          <w:i/>
          <w:sz w:val="22"/>
          <w:szCs w:val="22"/>
        </w:rPr>
        <w:t>Salvia veneris</w:t>
      </w:r>
      <w:r w:rsidRPr="00811845">
        <w:rPr>
          <w:rFonts w:ascii="Calibri" w:hAnsi="Calibri" w:cs="Calibri"/>
          <w:sz w:val="22"/>
          <w:szCs w:val="22"/>
        </w:rPr>
        <w:t xml:space="preserve"> Çitinin Mekansal Dağılım Analizi. YDÜ 2017. (Eş Danışman)</w:t>
      </w:r>
    </w:p>
    <w:p w14:paraId="311366CC" w14:textId="30D33C62"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6) SinemYıldırım – Sürdürülebilir Peyzaj Tasarımları: Yeşil Çatı Ekosistemlerine Giriş ve Kıbrıs'ın Yarı Kurak İklimine Adaptasyonu. YDÜ 2017.</w:t>
      </w:r>
    </w:p>
    <w:p w14:paraId="5D73F2B4" w14:textId="32C04781"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7) Mehmet Atak – Kıbrıs Girne'de kentsel ısı adası etkisi. YDÜ 2018.</w:t>
      </w:r>
    </w:p>
    <w:p w14:paraId="69B7B06C" w14:textId="1583F9C8"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8) Derviş Ali Özersoy – Kıbrıs'ta kırsal ev bahçeleri, YDÜ 2019.</w:t>
      </w:r>
    </w:p>
    <w:p w14:paraId="45FC9768" w14:textId="03121FF0" w:rsidR="009A014D" w:rsidRPr="00811845" w:rsidRDefault="009A014D" w:rsidP="009A014D">
      <w:pPr>
        <w:spacing w:after="100" w:afterAutospacing="1" w:line="360" w:lineRule="auto"/>
        <w:ind w:firstLine="284"/>
        <w:jc w:val="both"/>
        <w:rPr>
          <w:rFonts w:ascii="Calibri" w:hAnsi="Calibri" w:cs="Calibri"/>
          <w:sz w:val="22"/>
          <w:szCs w:val="22"/>
        </w:rPr>
      </w:pPr>
      <w:r w:rsidRPr="00811845">
        <w:rPr>
          <w:rFonts w:ascii="Calibri" w:hAnsi="Calibri" w:cs="Calibri"/>
          <w:sz w:val="22"/>
          <w:szCs w:val="22"/>
        </w:rPr>
        <w:t>9) Abdelfettah AlMasri - Ürdün'de çevresel sürdürülebilirliğe yönelik bir yaklaşım olarak yeşil koridor gelişimi, NEU 2019.</w:t>
      </w:r>
    </w:p>
    <w:p w14:paraId="18A68A9A" w14:textId="28F7DFD5" w:rsidR="00C430F8" w:rsidRPr="00811845" w:rsidRDefault="00C430F8" w:rsidP="00445C05">
      <w:pPr>
        <w:spacing w:before="100" w:beforeAutospacing="1" w:after="100" w:afterAutospacing="1" w:line="360" w:lineRule="auto"/>
        <w:ind w:firstLine="708"/>
        <w:jc w:val="both"/>
        <w:rPr>
          <w:rFonts w:ascii="Calibri" w:hAnsi="Calibri" w:cs="Calibri"/>
          <w:b/>
          <w:sz w:val="22"/>
          <w:szCs w:val="22"/>
        </w:rPr>
      </w:pPr>
      <w:r w:rsidRPr="00811845">
        <w:rPr>
          <w:rFonts w:ascii="Calibri" w:hAnsi="Calibri" w:cs="Calibri"/>
          <w:b/>
          <w:sz w:val="22"/>
          <w:szCs w:val="22"/>
        </w:rPr>
        <w:t>6.2. Doktora tezleri</w:t>
      </w:r>
    </w:p>
    <w:p w14:paraId="4852C392" w14:textId="0D409774" w:rsidR="00311838" w:rsidRPr="00811845" w:rsidRDefault="00311838" w:rsidP="00445C05">
      <w:pPr>
        <w:spacing w:before="100" w:beforeAutospacing="1" w:after="100" w:afterAutospacing="1" w:line="360" w:lineRule="auto"/>
        <w:ind w:firstLine="708"/>
        <w:jc w:val="both"/>
        <w:rPr>
          <w:rFonts w:ascii="Calibri" w:hAnsi="Calibri" w:cs="Calibri"/>
          <w:sz w:val="22"/>
          <w:szCs w:val="22"/>
        </w:rPr>
      </w:pPr>
      <w:r w:rsidRPr="00811845">
        <w:rPr>
          <w:rFonts w:ascii="Calibri" w:hAnsi="Calibri" w:cs="Calibri"/>
          <w:sz w:val="22"/>
          <w:szCs w:val="22"/>
        </w:rPr>
        <w:t>1) Murat Helvacı, Zeytin sineği Tephritidae (Diptera) türlerinin ve popülasyon dinamiklerinin belirlenmesi. LAÜ 2018.</w:t>
      </w:r>
    </w:p>
    <w:p w14:paraId="015F73A0" w14:textId="77777777" w:rsidR="00311838" w:rsidRPr="009A014D" w:rsidRDefault="00311838" w:rsidP="00445C05">
      <w:pPr>
        <w:spacing w:before="100" w:beforeAutospacing="1" w:after="100" w:afterAutospacing="1" w:line="360" w:lineRule="auto"/>
        <w:ind w:firstLine="708"/>
        <w:jc w:val="both"/>
        <w:rPr>
          <w:rFonts w:ascii="Calibri" w:hAnsi="Calibri" w:cs="Calibri"/>
          <w:b/>
          <w:sz w:val="22"/>
          <w:szCs w:val="22"/>
        </w:rPr>
      </w:pPr>
    </w:p>
    <w:p w14:paraId="795FB555" w14:textId="0C7718E7" w:rsidR="00061AB6" w:rsidRDefault="00061AB6" w:rsidP="00445C05">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7. Yayınlar</w:t>
      </w:r>
    </w:p>
    <w:p w14:paraId="67BC7264" w14:textId="173542F7" w:rsidR="00061AB6" w:rsidRDefault="00061AB6" w:rsidP="006E7F07">
      <w:pPr>
        <w:spacing w:before="100" w:beforeAutospacing="1" w:after="100" w:afterAutospacing="1" w:line="360" w:lineRule="auto"/>
        <w:ind w:firstLine="426"/>
        <w:jc w:val="both"/>
        <w:rPr>
          <w:rFonts w:ascii="Calibri" w:hAnsi="Calibri" w:cs="Calibri"/>
          <w:b/>
          <w:sz w:val="22"/>
          <w:szCs w:val="22"/>
        </w:rPr>
      </w:pPr>
      <w:r>
        <w:rPr>
          <w:rFonts w:ascii="Calibri" w:hAnsi="Calibri" w:cs="Calibri"/>
          <w:b/>
          <w:sz w:val="22"/>
          <w:szCs w:val="22"/>
        </w:rPr>
        <w:t>7.1. Uluslararası hakemli dergilerde yayınlanan makaleler (SCI,SSCI</w:t>
      </w:r>
      <w:r w:rsidR="00AB060F">
        <w:rPr>
          <w:rFonts w:ascii="Calibri" w:hAnsi="Calibri" w:cs="Calibri"/>
          <w:b/>
          <w:sz w:val="22"/>
          <w:szCs w:val="22"/>
        </w:rPr>
        <w:t>, AHCI, ESCI, Scopus</w:t>
      </w:r>
      <w:r>
        <w:rPr>
          <w:rFonts w:ascii="Calibri" w:hAnsi="Calibri" w:cs="Calibri"/>
          <w:b/>
          <w:sz w:val="22"/>
          <w:szCs w:val="22"/>
        </w:rPr>
        <w:t>)</w:t>
      </w:r>
    </w:p>
    <w:p w14:paraId="69A5990A" w14:textId="3CFC1574"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 KERSTING, U. ÖZDEN, O., BLAESER, P., SENGONCA, C., 2005. Kuzey Kıbrıs Thysanoptera faunasının bilgisine katkı. EntomologischeZeitschrift Dergisi, Stuttgart, 115 (6). (Etki Faktörü 0,5)(SCI)</w:t>
      </w:r>
    </w:p>
    <w:p w14:paraId="294996A8" w14:textId="3B51677E"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 C.SENGONCA, P. BLAESER, Ö. ÖZDEN&amp; U. KERSTING, 2006. Kuzey Kıbrıs'ta nektarinlerde thrips (Thysanoptera) istilasının varlığı ve meyve zararındaki önemi. Bitki Hastalıkları ve Koruma Dergisi, 113(3), s. 128-134, ISSN 1861-3829. (Etki faktörü: 0,3)(SCI)</w:t>
      </w:r>
    </w:p>
    <w:p w14:paraId="4402C0B8" w14:textId="3902CBCE"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lastRenderedPageBreak/>
        <w:t>3) ÖZDEN, Ö., UYGUN, N. ve KERSTING, U., 2006. Kuzey Kıbrıs'ın Uğur Böceği Böcekleri (Coleoptera: Coccinellidae) türü, altı yeni kayıt dahil. Ortadoğu'da Zooloji, Heidelberg, Almanya, Cilt 39. (Etki faktörü: 0,8). (SCI)</w:t>
      </w:r>
    </w:p>
    <w:p w14:paraId="4BE33000" w14:textId="0AD21881"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4) ÖZDEN, Ö., CIESLA, W.B., FULLER, W.J. ve HODGSON, D.J., 2008. Akdeniz adalarında ve Kıbrıs'ın Pentadactylos Pinus brutia ormanlarında kelebek çeşitliliği. Biyolojik Çeşitlilik ve Koruma Dergisi, 17: 2821-2832. (etki faktörü: 2,07). (SCI)</w:t>
      </w:r>
    </w:p>
    <w:p w14:paraId="4EED223C" w14:textId="19527152"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5) ÖZDEN, Ö. ve HODGSON, D. J. 2011. Kelebekler (Lepidoptera), Kıbrıs garrig ekosistemlerindeki çalılık ve otlak mozaiklerinin ekolojik değerini vurgulamaktadır. Avrupa Entomoloji Dergisi, 108: s. 431-437. (Etki faktörü 1,06) (SCI)</w:t>
      </w:r>
    </w:p>
    <w:p w14:paraId="17B2929D" w14:textId="2E94B0E1"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6) S. GUCEL, C. KADIS, O. OZDEN, I. CHARALAMBIDOU, C. LINSTEAD, W. FULLER, C. KOUNNAMAS,M. ÖZTÜRK, 2012. Kıbrıs'taki Doğal ve Yapay Sulak Alanlar Arasındaki Biyoçeşitlilik Farklılıklarının Değerlendirilmesi. Pakistan Botanik Dergisi, 44: 213-224 (etki faktörü 0,9).(SCI)</w:t>
      </w:r>
    </w:p>
    <w:p w14:paraId="3A3700FB" w14:textId="5DBCC9C0"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7) Robin T. E. Snape, Damla Beton, Annette C. Broderick, Burak A. Çiçek,Wayne J. Fuller, Özge Özden, Brendan J. Godley 2013. Sahil izleme ve antropolojik araştırmalar, küçük ölçekli balıkçılıkta deniz kaplumbağalarının hedef dışı avlanması hakkında bilgi sağlar. doğu Akdeniz. Chelonia Conservation Biology, Cilt 12, Sayı 1, 44-55 (etki faktörü 0,9).(SCI)</w:t>
      </w:r>
    </w:p>
    <w:p w14:paraId="2FD4F7DF" w14:textId="1AFFADD7"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8) O. ÖZDEN, 2013. Karpaz Yarımadası'ndaki kelebeklerin (Papilionoidea) yaşam alanı tercihleri, Kıbrıs, Nota Lepidopterologica, 36 (1), 57-74. (SCI-Genişletilmiş)</w:t>
      </w:r>
    </w:p>
    <w:p w14:paraId="68A856C1" w14:textId="07B08C36"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9) A. Pilancı, E. Denizhan, Ö. Özden, 2014. Kıbrıs'tan Tegolophus hassani (Keifer, 1959) (Acari: Prostigmata: Eriophyidea)'nin yeni kaydı, International Journal of Acarology. (etki faktörü 0,7)(SCI)</w:t>
      </w:r>
    </w:p>
    <w:p w14:paraId="500816F8" w14:textId="5DDD23BA"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10) Özge, Özden ve Dave J. Hodgson, 2016. Akdeniz zeytinliklerinde toprak işleme ve kimyasal yönetimin faydalı eklembacaklılar üzerindeki etkisi. İsrail Ekoloji ve Evrim Dergisi.http://www.tandfonline.com/doi/full/10.1080/15659801.2016.1207585 (etki faktörü: 0,7)(SCI)</w:t>
      </w:r>
    </w:p>
    <w:p w14:paraId="20B5A763" w14:textId="39466D55"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11) Anna T. Blasi, Salih Gücel ve Özge Özden, 2017. Kıbrıs Lalesi'nin (Tulipa cypria: Lilaceae) mevcut dağılımı ve koruma durumunun yeniden değerlendirilmesi, Kuzey Kıbrıs'tan yeni veriler. Bitki Biyosistemleri. http://dx.doi.org/10.1080/11263504.2015.1174177 (etki faktörü: 1,36)(SCI)</w:t>
      </w:r>
    </w:p>
    <w:p w14:paraId="717BE0E6" w14:textId="78A6FD0A"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lastRenderedPageBreak/>
        <w:t>12) Mariam Gökçebağ ve Özge Özden, 2017. Lefke, Kıbrıs'ın ev bahçe bitkileri ve şifalı bitkileri. Hindistan Farmasötik Eğitim ve Araştırma Dergisi, Cilt 51, Sayı 3, Ek 2, s. 441-444. (SCI-Genişletilmiş)</w:t>
      </w:r>
    </w:p>
    <w:p w14:paraId="314E31EC" w14:textId="576326C7"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13) M. Helvacı, M. Aktaş ve Ö. Özden 2018. Zeytin sineğinin (Bactrocera 1 oleae Gmelin) Kuzey Kıbrıs'taki varlığı, zararı ve popülasyon dinamikleri, Türkiye Tarım ve Ormancılık Dergisi, DOI: 10.3906/tar-1802-101. (Etki Faktörü 1.32) (SCI-Genişletilmiş)</w:t>
      </w:r>
    </w:p>
    <w:p w14:paraId="1F3D9CCC" w14:textId="284BA288"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14) Asilsoy B., Laleci S., Yıldırım S., Uzunoğlu K., Fuller Ö. Ö., 2016. Kuzey Kıbrıs'taki Lisans Öğrencilerinin Çevresel Dünya Görüşünün Değerlendirilmesi, Avrupa Sürdürülebilir Kalkınma Dergisi, Özel Sayı, Cilt 5, Sayı 4. 233-241. (WOS-ESCI)</w:t>
      </w:r>
    </w:p>
    <w:p w14:paraId="513F8FA6" w14:textId="41D876A0"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15) Sema Uzunoğlu ve Özge Özden 2017. Mimarlık Eğitiminde Kültürel Miras Hala Önemli mi? Uluslararası Eğitim Bilimleri Dergisi. Cilt 19, Sayı 2-3, s. 120-126. (WOS-ESCI)</w:t>
      </w:r>
    </w:p>
    <w:p w14:paraId="7CC5B49D" w14:textId="2C869395"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16) B. Asilsoy, S Laleci, S. Yıldırım, K. Uzunoğlu, Ö. Özden 2017. Kuzey Kıbrıs'taki Mimarlık Öğrencilerinin Çevre Bilinci ve Bilgisi. Uluslararası Eğitim Bilimleri Dergisi. Cilt 19, Sayı 2-3, s. 136- 143. (WOS-ESCI)</w:t>
      </w:r>
    </w:p>
    <w:p w14:paraId="1D77A9D7" w14:textId="00573485"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17) Sinem Yıldırım ve Özge Özden, 2018. Bitki örtüsünün olumlu etkileri: Akdeniz iklimi için biyolojik çeşitlilik ve geniş yeşil çatılar. Uluslararası İLERİ VE UYGULAMALI Bilimler Dergisi, 5 (10), 87-92. (WOS-ESCI)</w:t>
      </w:r>
    </w:p>
    <w:p w14:paraId="784F68DC" w14:textId="58C8C016"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18) Mehmet Atak, Can Kara, Buket Asilsoy, Özge Özden2019. Bir Akdeniz kıyı kentindeki Kentsel Isı Adası: Girne, Kıbrıs örnek olay. Uluslararası İLERİ VE UYGULAMALI Bilimler Dergisi, https://doi.org/10.21833/ijaas.2019.08.001 (WOS-ESCI)</w:t>
      </w:r>
    </w:p>
    <w:p w14:paraId="7B9E5E67" w14:textId="287DE216"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19) Ozge Ozden ve Sinem Yıldırım 2019. Kıbrıs'taki kültürel peyzajların bitki biyolojik çeşitliliği ve değerleri. International Journal of ADVANCED AND APPIED SCIENCES 6(11):1-4.DOI: 10.21833/ijaas.2019.11.001 (WOS-ESCI)</w:t>
      </w:r>
    </w:p>
    <w:p w14:paraId="7156CC2D" w14:textId="6BACD93E" w:rsidR="00E03103"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20) İzel Hacıoğulları, Salih Gücel, Wayne Fuller ve Özge Özden 2019. Salvia veneris'in bolluğu ve mekânsal dağılım analizi: Kıbrıs'a özgü, nesli kritik düzeyde tehlike altında olan bir bitki türü. Biyoçeşitlilik Dergisi, https://doi.org/10.1080/14888386.2019.1662327 (WOS-SCI)</w:t>
      </w:r>
    </w:p>
    <w:p w14:paraId="3D94CF85" w14:textId="27D39A39"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21) Abdelfatah Almasri, Ozge Ozden, Can Kara 2019. Ürdün'de çevresel sürdürülebilirliğe yönelik bir yaklaşım olarak yeşil koridor gelişimi, Avrupa Sürdürülebilir Kalkınma Dergisi, DOI: 10.14207/ejsd. 2019.v8n3p418, (WOS-ESCI)</w:t>
      </w:r>
    </w:p>
    <w:p w14:paraId="349EB391" w14:textId="16FDF603"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lastRenderedPageBreak/>
        <w:t>22) Selda İnançoğlu, Özge Özden, Can Kara 2020. Kentsel Peyzajlarda Yeşil Koridorlar, Lefkoşa Pedieos Nehri Örnek Olayı. Avrupa Sürdürülebilir Kalkınma Dergisi 9 (1), 1-9. (WOS-ESCI)</w:t>
      </w:r>
    </w:p>
    <w:p w14:paraId="205E6925" w14:textId="2110A7B1"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23) Sinem Yıldırım, B. Asilsoy, Özge Özden, 2020. Kent Sakinlerinin Açık Yeşil Alanlara İlişkin Görüşleri: Güzelyurt (Güzelyurt) Kıbrıs'ta bir araştırma. Avrupa Sürdürülebilir Kalkınma Dergisi, 9 (2), 441. (WOS-ESCI).</w:t>
      </w:r>
    </w:p>
    <w:p w14:paraId="1D11245F" w14:textId="619B6222"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24) A. Awaili, S. Uzunoğlu, Ö. Özden, 2020. Libya'da yeşil bina gelişimindeki engellerin analizi. Uluslararası İleri ve Uygulamalı Bilimler Dergisi, Cilt. 7. Sayı 9, sayfa 15-20. (WOS-ESCI).</w:t>
      </w:r>
    </w:p>
    <w:p w14:paraId="497ED295" w14:textId="0EF82B22"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25) Özkütük R.S.1, Yağmur E.A.2, Gücel S.3, Shafaie S.4, Özden Ö.3, Kunt K.B.1 2020. Doğu Akdeniz Lachesana'nın (Aranei: Zodariidae) yeni kayıtları, yeni bir türün tanımıyla / / Arthropoda Selecta. Cilt 29. No.3: 334–338 . (WOS-SCI). ETKİ FAKTÖRÜ 0,951. SCIMAGO S3.</w:t>
      </w:r>
    </w:p>
    <w:p w14:paraId="3332F78B" w14:textId="11D37A36"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26) P.F.Nathan, S.M. Ahmed, N.E. Arome, M.U.Okejie, P. Peter, Ö. Özden, 2020. Gashaka Yerel Yönetim Bölgesi, Taraba Eyaleti, Nijerya'da Kırsal Turizmin Geliştirilmesinde Kırsal Planlamanın Zorlukları ve Faydaları. Katı Hal Teknolojisi. ISSN:0038-111X. Cilt 63, Sayı 1. 872-885. SCOPUS, ETKİ FACTR 0.333., Q4.</w:t>
      </w:r>
    </w:p>
    <w:p w14:paraId="106C723B" w14:textId="6C1C265A"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27) Özge Özden, Sinem Yıldırım, Wayne J Fuller, Brendan J Godley, 2021. Kıbrıs'ın kuzey kıyısındaki antropojenik deniz çöpü: Doğu Akdeniz'deki deniz kirliliğine dair içgörüler. Deniz Kirliliği Bülteni. Cilt 165. 112167. ETKİ FAKTÖRÜ 5,553. WOS Q1. SCI</w:t>
      </w:r>
    </w:p>
    <w:p w14:paraId="28DC9429" w14:textId="753C2599"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28) M. S. Yahuza, B. Asilsoy, S. Gücel, Ö. Özden, 2021. Nijerya'nın Kano Eyaleti'nde kırdan kente göçün etkisi ve kentleşmeye etkileri. Uluslararası Küresel Çevre Sorunları Dergisi. DOI: 10.1504/IJGENVI.2021.10036873. SCOPUS etki faktörü 0,3</w:t>
      </w:r>
    </w:p>
    <w:p w14:paraId="1C967F37" w14:textId="33984FDA"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29) Hasan Safakoğulları , Özge Özden , Wayne J. Fuller 2021. Kıbrıs'ta insan otoacariasisinin ilk vakası. Uluslararası İleri ve Uygulamalı Bilimler Dergisi, 8(1) 2021, Sayfalar: 114-116. WOS-ESCI. Etki faktörü 0,601.</w:t>
      </w:r>
    </w:p>
    <w:p w14:paraId="5C725DEA" w14:textId="428997FB"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30) Kadir Boğaç Kunt, Özge Özden, Recep Sulhi Özkütük, 2022. Kıbrıs Örümcek Faunası İçin Yeni Bir Kayıt: Porrhoclubiona genevensis (L. Koch, 1866) (Araneae, Clubionidae). Kommagene Biyoloji Dergisi 6(2), DOI: 10.31594/commagene.1122672. SCOPUS.</w:t>
      </w:r>
    </w:p>
    <w:p w14:paraId="0437AA4B" w14:textId="41465722"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 xml:space="preserve">31) Will L. S. Hawkes, Edward Walliker, Boya Gao, Olivia Forster, Katharine Lacey, Toby Doyle, Richard Massy,Nicholas W. Roberts, Don R. Reynolds, Özge Özden, Jason W. Chapman ve Karl R. </w:t>
      </w:r>
      <w:r w:rsidRPr="001932D9">
        <w:rPr>
          <w:rFonts w:ascii="Calibri" w:hAnsi="Calibri" w:cs="Calibri"/>
          <w:sz w:val="22"/>
          <w:szCs w:val="22"/>
        </w:rPr>
        <w:lastRenderedPageBreak/>
        <w:t>Wotton,2022. Böceklerin Orta Doğu'dan Avrupa'ya büyük bahar göçleri: Göçmen topluluğun ve ekosistem hizmetlerinin ölçülmesi. Ekografi 2022(10). DOI: 10.1111/ecog.06288</w:t>
      </w:r>
    </w:p>
    <w:p w14:paraId="611700B4" w14:textId="668CC3F4" w:rsidR="001932D9" w:rsidRPr="001932D9" w:rsidRDefault="001932D9" w:rsidP="001932D9">
      <w:pPr>
        <w:spacing w:before="100" w:beforeAutospacing="1" w:after="100" w:afterAutospacing="1" w:line="360" w:lineRule="auto"/>
        <w:ind w:firstLine="426"/>
        <w:jc w:val="both"/>
        <w:rPr>
          <w:rFonts w:ascii="Calibri" w:hAnsi="Calibri" w:cs="Calibri"/>
          <w:sz w:val="22"/>
          <w:szCs w:val="22"/>
        </w:rPr>
      </w:pPr>
      <w:r w:rsidRPr="001932D9">
        <w:rPr>
          <w:rFonts w:ascii="Calibri" w:hAnsi="Calibri" w:cs="Calibri"/>
          <w:sz w:val="22"/>
          <w:szCs w:val="22"/>
        </w:rPr>
        <w:t>32) S Yıldırım, Ç Özburak, Ö Özden, 2023. Yeşil Çatılar, Bitki Örtüsü Tipleri, Isıl Verimliliğe Etkisi: Kıbrıs'ta Deneysel Bir Çalışma. Sürdürülebilirlik 15(3), 2807. (SCI).</w:t>
      </w:r>
    </w:p>
    <w:p w14:paraId="227C7056" w14:textId="1EB05FCC" w:rsidR="00A66AA4" w:rsidRDefault="00A66AA4"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7.2</w:t>
      </w:r>
      <w:r>
        <w:rPr>
          <w:rFonts w:ascii="Calibri" w:hAnsi="Calibri" w:cs="Calibri"/>
          <w:sz w:val="22"/>
          <w:szCs w:val="22"/>
        </w:rPr>
        <w:t xml:space="preserve">. </w:t>
      </w:r>
      <w:r>
        <w:rPr>
          <w:rFonts w:ascii="Calibri" w:hAnsi="Calibri" w:cs="Calibri"/>
          <w:b/>
          <w:sz w:val="22"/>
          <w:szCs w:val="22"/>
        </w:rPr>
        <w:t>Uluslararası diğer hakemli dergilerde yayınlanan makaleler</w:t>
      </w:r>
      <w:r w:rsidR="000E2DF7">
        <w:rPr>
          <w:rFonts w:ascii="Calibri" w:hAnsi="Calibri" w:cs="Calibri"/>
          <w:b/>
          <w:sz w:val="22"/>
          <w:szCs w:val="22"/>
        </w:rPr>
        <w:t xml:space="preserve"> </w:t>
      </w:r>
    </w:p>
    <w:p w14:paraId="617E0E9E" w14:textId="408B1002"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1) Özge Ö. Fuller, Mustafa K. Meraklı, Salih Gücel, 2016. Girne Dağları Boyunca Önemli Bitki Alanları. Uluslararası Yayınlar Dergisi, ISSN 1314-7234, Cilt 10, 349-359.</w:t>
      </w:r>
    </w:p>
    <w:p w14:paraId="71ED7C3E" w14:textId="48AF74B0"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2) Derviş Ali Özersoy ve ÖzgeÖzden Fuller, 2016. Kıbrıs kırsal köyünün ev bahçelerindeki yenilebilir bitkilerin karşılaştırmalı değeri. Uluslararası Yayınlar Dergisi, ISSN 1314-7234, Cilt 10. S. 360-364.</w:t>
      </w:r>
    </w:p>
    <w:p w14:paraId="163EEBC1" w14:textId="0E1C6366"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3) Selin Laleci ve ÖzgeÖzden, 2017. Bir Akdeniz şehrinin ev bahçeleri ve kentsel ekolojisi. Uluslararası Güncel Araştırma Dergisi, Cilt. 9, Sayı 9, s. 57406-57408.</w:t>
      </w:r>
    </w:p>
    <w:p w14:paraId="658B467E" w14:textId="721E0343"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4) Salih Gücel, Özge Özden Fuller, Bayram Göçmen, Kadir Boğaç Kunt, 2018.Harpactea gunselorum sp. n., Kuzey Kıbrıs'tan yeni bir örümcek türü (Araneae: Dysderidae), Serket, Cilt. 16 (2) 80-86.</w:t>
      </w:r>
    </w:p>
    <w:p w14:paraId="75D956A6" w14:textId="04701EEC"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5) Recep Sulhi Özkütük, Salih Gücel, Özge Özden, Kadir Boğaç Kunt 2019. Cheiracanthium mildei L. Koch, 1864 (Araneae: Cheiracanthiidae), Kıbrıs için yeni bir faunistik kayıt. Orta Doğu ve Kuzey Afrika Araknoloji Bülteni Cilt 16 Bölüm 4 Kahire, Mısır.</w:t>
      </w:r>
    </w:p>
    <w:p w14:paraId="3AAA50FA" w14:textId="5C5F07B1"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6) Recep Sulhi Özkütük, Salih Gücel, Özge Özden, Kadir Boğaç Kunt 2019. Cithaeron praedonius O. Pickard- Cambridge, 1872, Kıbrıs için yeni bir faunistik kayıt. Orta Doğu ve Kuzey Afrika Araknoloji Bülteni Cilt 17 (1), 54-57.</w:t>
      </w:r>
    </w:p>
    <w:p w14:paraId="719D1EFC" w14:textId="44B707D6"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7) Murat Helvacı, Özge Özden, 2020. Kuzey Kıbrıs'ta zeytin güvesi Prays oleae'nin (Lepidoptera: Hyponomeutidae) popülasyon dalgalanması. Uluslararası Tarım ve Ormancılık ve Yaşam Bilimleri Dergisi, 4(1), 147-154.</w:t>
      </w:r>
    </w:p>
    <w:p w14:paraId="4E6FC203" w14:textId="3CB48438" w:rsidR="001932D9"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8) Reinoud van Den Broek, Özge Özden, Andre van Eck, 2020. Kıbrıs'ın Girne Dağları boyunca uçan sinekler (Diptera, Asilidae) ve asker sinekleri (Diptera, Stratiomyidae). Dipterists Digest, Cilt. 27, Sayı 1, sayfa 101-115.</w:t>
      </w:r>
    </w:p>
    <w:p w14:paraId="6F57D28C" w14:textId="3072D611" w:rsidR="00E03103" w:rsidRPr="00EF4333" w:rsidRDefault="001932D9" w:rsidP="001932D9">
      <w:pPr>
        <w:spacing w:before="240" w:after="240" w:line="360" w:lineRule="auto"/>
        <w:ind w:firstLine="426"/>
        <w:jc w:val="both"/>
        <w:rPr>
          <w:rFonts w:ascii="Calibri" w:hAnsi="Calibri" w:cs="Calibri"/>
          <w:sz w:val="22"/>
          <w:szCs w:val="22"/>
        </w:rPr>
      </w:pPr>
      <w:r w:rsidRPr="00EF4333">
        <w:rPr>
          <w:rFonts w:ascii="Calibri" w:hAnsi="Calibri" w:cs="Calibri"/>
          <w:sz w:val="22"/>
          <w:szCs w:val="22"/>
        </w:rPr>
        <w:t>9) Reinoud van Den Broek, Özge Özden, Andre van Eck, 2020. Kıbrıs'ın Girne Dağları boyunca uçan sinekler (Diptera, Asilidae) ve asker sinekleri (Diptera, Stratiomyidae). Dipterists Digest, Cilt. 27, Sayı 1, sayfa 101-115.</w:t>
      </w:r>
    </w:p>
    <w:p w14:paraId="179E7E2D" w14:textId="63C4865B" w:rsidR="00A66AA4" w:rsidRDefault="00A66AA4" w:rsidP="00445C05">
      <w:pPr>
        <w:spacing w:before="240" w:after="240" w:line="360" w:lineRule="auto"/>
        <w:ind w:left="708" w:hanging="282"/>
        <w:rPr>
          <w:rFonts w:ascii="Calibri" w:hAnsi="Calibri" w:cs="Calibri"/>
          <w:b/>
          <w:sz w:val="22"/>
          <w:szCs w:val="22"/>
        </w:rPr>
      </w:pPr>
      <w:r>
        <w:rPr>
          <w:rFonts w:ascii="Calibri" w:hAnsi="Calibri" w:cs="Calibri"/>
          <w:b/>
          <w:sz w:val="22"/>
          <w:szCs w:val="22"/>
        </w:rPr>
        <w:lastRenderedPageBreak/>
        <w:t>7.3. Uluslararası bilimsel toplantılarda sunulan ve bildiri kitabında basılan bildiriler</w:t>
      </w:r>
    </w:p>
    <w:p w14:paraId="04B10984" w14:textId="05E27922"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 ÖZDEN, Ö., UYGUN, N. ve KERSTING, U., 2002. Kuzey Kıbrıs'taki Uğur Böceği (Coleoptera:Coccinellidae) Türleri Üzerinde Araştırma. Dördüncü Uluslararası Kıbrıs Araştırmaları Kongresi, Doğu Akdeniz Üniversitesi, Gazimağusa, Kıbrıs s. 499-504.</w:t>
      </w:r>
    </w:p>
    <w:p w14:paraId="5FDCE422" w14:textId="65FF1556"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2. ÖZDEN, Ö. ve KERSTING, U., 2003. Pentadactylos Sıradağları Ormanındaki Kelebek (Lepidoptera) Türlerinin Araştırılması. Kıbrıs'ta Çam Kese Tırtılı için Entegre Zararlı Yönetimi, Düzenlenen Çalıştayın Bildirisi, 8-11 Nisan 2003, Ledra Palace Hotel, Lefkoşa, Kıbrıs, s. 73-76.</w:t>
      </w:r>
    </w:p>
    <w:p w14:paraId="13306A78" w14:textId="5DCEEA4B"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3. ÖZDEN, Ö., 2004. Almanya ve Kıbrıs'ta Çevre Eğitimi ve İletişim. Alman Kıbrıs Forumu'nun (DZF) Kıbrıs için Sürdürülebilirlik Çalıştayı. 15-16 Ekim 2004, Goethe Enstitüsü, Lefkoşa, Kıbrıs, s. 32-34.</w:t>
      </w:r>
    </w:p>
    <w:p w14:paraId="6BEF691E" w14:textId="75627928"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4. GÜCEL, S., LINSTEAD, C., KADIS, C., KOUNNAMAS, C., ÖZDEN, O., FULLER, W., HELLICAR, M., MILTIADOU, M. VE MERAKLI, M., 2006. Yönetim ve Kıbrıs Yapay Sulak Alanlarının Ekolojisinin Değerlendirilmesi. ECO FORUM – Çevre Konferansı, Kıbrıs Cumhuriyeti Tarım, Doğal Kaynaklar ve Çevre Bakanlığı himayesinde, 26 Eylül Salı, Hilton Park Hotel, Lefkoşa, Kıbrıs.</w:t>
      </w:r>
    </w:p>
    <w:p w14:paraId="5DF85FE2" w14:textId="7A785504"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5. Gücel, S., Charalambidou, Göçmen, B., Karataş, A., I.,Özden, Ö., Soyumert, A. ve Fuller, W. (2008). Kıbrıs'taki tampon bölgenin biyolojik çeşitliliğinin izlenmesi. UFZ EuMon konferansında poster 'Avrupa'da Biyoçeşitliliğin İzlenmesi'. Gönüllüler, Verimlilik ve Maliyetler', Leipzig, Almanya, 28-30 Ocak 2008.</w:t>
      </w:r>
    </w:p>
    <w:p w14:paraId="7387098E" w14:textId="02365C1C"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6. Gucel, S., Charalambidou, I., Göçmen, B., Karataş, A., Özden, Ö., Soyumert, A., Kassinis, N. (2008) Ara bölgenin habitatları ve biyolojik çeşitliliğinin ilk envanteri Kıbrıs, Birinci Uluslararası Kongre, Orta Doğu'daki Biyoçeşitliliğin Belgelenmesi, Analizi ve Yönetimi, 20-23 Ekim 2008, Intercontinental Hotel, Akabe, Ürdün.</w:t>
      </w:r>
    </w:p>
    <w:p w14:paraId="5FC858FA" w14:textId="412D4ED7"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7. ÖZDEN, Ö., 2009. Kıbrıs'ta Omurgasız Biyoçeşitliliği. Uluslararası İklim Değişikliği Konferansı, Avrupa ve Kıbrıs İçin Bir Zorluk. 27-28 Kasım 2009, Goethe Enstitüsü, Lefkoşa, 75-79.</w:t>
      </w:r>
    </w:p>
    <w:p w14:paraId="3B91F60C" w14:textId="78DFEA52"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8. ÖZDEN, Ö ve HODGSON, DJ, 2010. Kelebekler, Kıbrıs Garrigiue Ekosistemlerindeki Çalılık ve Çayır Mozaiklerinin Koruma Değerini vurgulamaktadır. Top Biodiversity 2010, Konferans Bildirileri, Intercollege Larnaca, Kıbrıs, 67-79.</w:t>
      </w:r>
    </w:p>
    <w:p w14:paraId="2D7F72FF" w14:textId="624B2BE5"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 xml:space="preserve">9. ÖZDEN, Ö; FULLER, W ve HODGSON D.J. 2011. Toprak işleme ve kimyasal yönetiminin yararlı eklembacaklılar üzerindeki etkisi: Kıbrıs tarımsal ekosistemlerinde tahta biti (Isopoda: </w:t>
      </w:r>
      <w:r w:rsidRPr="00FA4E9C">
        <w:rPr>
          <w:rFonts w:ascii="Calibri" w:hAnsi="Calibri" w:cs="Calibri"/>
          <w:sz w:val="22"/>
          <w:szCs w:val="22"/>
        </w:rPr>
        <w:lastRenderedPageBreak/>
        <w:t>Oniscidae) bolluğu. 3. Uluslararası Konferans ``Multidisipliner Bilimlerde Araştırma Görevlileri ve Güncel Görevler`` Lozenec, Bulgaristan, 8-10 Haziran 2011, s. 273-278</w:t>
      </w:r>
    </w:p>
    <w:p w14:paraId="6B35DACE" w14:textId="5040D57E"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10. ÖZDEN, Ö; FULLER, W ve HODGSON D.J. 2011. Kıbrıs'taki zeytinlik yönetim rejimlerinin değerlendirilmesinde omurgasız faunanın kullanılması. Hırvatistan'da 6. Uluslararası Tarım Sempozyumu, 14-18 Şubat 2011. Hırvatistan.</w:t>
      </w:r>
    </w:p>
    <w:p w14:paraId="119A86A9" w14:textId="78E3A513"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11. ÖZDEN, Ö. 2011. Kıbrıs'ın Karpaz Yarımadası'ndaki kelebeklerin (Takım: Lepidoptera) yaşam alanı tercihleri. VI. Uluslararası Ekoloji ve Çevre Sorunları Sempozyumu. ISEEP 2011 17-20 Kasım, Antalya Türkiye, s. 38.</w:t>
      </w:r>
    </w:p>
    <w:p w14:paraId="7E65BDB5" w14:textId="1B7D08D2" w:rsidR="00FA4E9C" w:rsidRPr="00FA4E9C" w:rsidRDefault="00FA4E9C" w:rsidP="00FA4E9C">
      <w:pPr>
        <w:spacing w:before="240" w:after="240" w:line="360" w:lineRule="auto"/>
        <w:ind w:left="426"/>
        <w:rPr>
          <w:rFonts w:ascii="Calibri" w:hAnsi="Calibri" w:cs="Calibri"/>
          <w:sz w:val="22"/>
          <w:szCs w:val="22"/>
        </w:rPr>
      </w:pPr>
      <w:r w:rsidRPr="00FA4E9C">
        <w:rPr>
          <w:rFonts w:ascii="Calibri" w:hAnsi="Calibri" w:cs="Calibri"/>
          <w:sz w:val="22"/>
          <w:szCs w:val="22"/>
        </w:rPr>
        <w:t>12. R. SNAPE, W. FULLER, Ö. ÖZDEN, A. BRODERICK, D. BETON, B. GODLEY, 2011. Kıbrıs'taki amatör balıkçılıkta deniz kaplumbağası avının araştırılması. Dördüncü Akdeniz Deniz Kaplumbağaları Konferansı, Napoli, 7-10 Kasım 2011, İtalya.</w:t>
      </w:r>
    </w:p>
    <w:p w14:paraId="2BB65502" w14:textId="6764A78F"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13. Özge ÖZDEN ve Kazım ABAK, 2011. Kıbrıs'ta domates mahsullerinde böcek zararlılarıyla mücadelede tuzak ekimi. 5. Balkan Sebze ve Patates Sempozyumu Tiran-Arnavutluk (Bu bildiri aynı zamanda Sempozyum Özetler Kitabı Sayfa: 50'de Özet olarak yayınlanmıştır).</w:t>
      </w:r>
    </w:p>
    <w:p w14:paraId="37CB4D26" w14:textId="2B7371BB"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14. ÖZDEN, Ö. ve GÜCEL, S. 2012. Kuzey Kıbrıs'ta Tulipa cypria'nın Mevcut Koruma Durumu ve Gelecekteki Koruma Stratejileri. Uluslararası Nadir ve Endemik Bitki Türlerinin Biyolojisi Sempozyumu. 23-27 Nisan, Fethiye, Türkiye, s. 33.</w:t>
      </w:r>
    </w:p>
    <w:p w14:paraId="091F5516" w14:textId="7A8A6C8E"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15. Snape R., Fuller W.J., Ozden O., Broderick A.C., Beton D., Godley B.J. (2012) Kıbrıs'taki sanatsal balıkçılıkta deniz kaplumbağası avının araştırılması. 6. Dünya Balıkçılık Kongresi, Edinburgh, Birleşik Krallık. Mart 2012. (Bu yazı aynı zamanda Sempozyum Bildiri Özetleri Kitabı Sayfa: 159'da Özet olarak yayınlanmıştır).</w:t>
      </w:r>
    </w:p>
    <w:p w14:paraId="051AB92B" w14:textId="44EE06DF"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16. ÖZDEN, Ö. ve EMİRZADE, T., 2013. Kıbrıs'ta nesli kritik düzeyde tehlike altında olan Salvia türleri. Birinci Akdeniz Tıbbi ve Aromatik Bitkiler Sempozyumu, 17-20 Nisan, Gazimağusa, Kuzey Kıbrıs, s.47.</w:t>
      </w:r>
    </w:p>
    <w:p w14:paraId="0B558B4B" w14:textId="5C4E6E46"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17. Özge ÖZDEN ve Andrea M. BARDEN, 2013. Akdeniz mozaik peyzajında habitat tipinin kelebek bolluğu ve ekoloji üzerindeki etkileri üzerine ön araştırma. Orta Doğu Kelebekleri'nin ikinci uluslararası kongresi, İsrail, 29.5.2013. Sempozyum Özet Kitabı, s. 14.</w:t>
      </w:r>
    </w:p>
    <w:p w14:paraId="43B6D8B5" w14:textId="35E63A11"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lastRenderedPageBreak/>
        <w:t>18. Barden, A.M., Özden Ö. Kunin W.E. ve Hanner, K.C. 2014. Doğu Akdeniz'in bir tarım bölgesinde sulama ve kelebek çeşitliliği. Uluslararası Peyzaj Ekolojisi Kongresi, Akdeniz Manzaralarını Anlamak. 23-25 Ekim, Antalya, Türkiye.</w:t>
      </w:r>
    </w:p>
    <w:p w14:paraId="05634A26" w14:textId="58A465E7" w:rsidR="00FA4E9C" w:rsidRPr="00FA4E9C" w:rsidRDefault="00FA4E9C" w:rsidP="00FA4E9C">
      <w:pPr>
        <w:spacing w:before="240" w:after="240" w:line="360" w:lineRule="auto"/>
        <w:ind w:left="708" w:hanging="282"/>
        <w:rPr>
          <w:rFonts w:ascii="Calibri" w:hAnsi="Calibri" w:cs="Calibri"/>
          <w:sz w:val="22"/>
          <w:szCs w:val="22"/>
        </w:rPr>
      </w:pPr>
      <w:r w:rsidRPr="00FA4E9C">
        <w:rPr>
          <w:rFonts w:ascii="Calibri" w:hAnsi="Calibri" w:cs="Calibri"/>
          <w:sz w:val="22"/>
          <w:szCs w:val="22"/>
        </w:rPr>
        <w:t>19. Barden, A.M., Özden, Ö., Kunin W.E. ve Hanner, K.C. 2014. Doğu Akdeniz Tarım Alanlarında Sulamanın Kelebek Çeşitliliğine Etkisi. Kelebek Koruma Alanı, 7. Uluslararası</w:t>
      </w:r>
    </w:p>
    <w:p w14:paraId="5965A7CD" w14:textId="232C8B23"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 xml:space="preserve">7.4. Yazılan </w:t>
      </w:r>
      <w:r w:rsidR="00B44824">
        <w:rPr>
          <w:rFonts w:ascii="Calibri" w:hAnsi="Calibri" w:cs="Calibri"/>
          <w:b/>
          <w:sz w:val="22"/>
          <w:szCs w:val="22"/>
        </w:rPr>
        <w:t>ulusal/</w:t>
      </w:r>
      <w:r>
        <w:rPr>
          <w:rFonts w:ascii="Calibri" w:hAnsi="Calibri" w:cs="Calibri"/>
          <w:b/>
          <w:sz w:val="22"/>
          <w:szCs w:val="22"/>
        </w:rPr>
        <w:t>uluslararası kitaplar veya kitaplarda bölümler</w:t>
      </w:r>
    </w:p>
    <w:p w14:paraId="69A3C3F0" w14:textId="49A89FB7" w:rsidR="001932D9" w:rsidRPr="001932D9" w:rsidRDefault="001932D9" w:rsidP="00EF4333">
      <w:pPr>
        <w:spacing w:before="240" w:after="240" w:line="360" w:lineRule="auto"/>
        <w:ind w:firstLine="426"/>
        <w:jc w:val="both"/>
        <w:rPr>
          <w:rFonts w:ascii="Calibri" w:hAnsi="Calibri" w:cs="Calibri"/>
          <w:b/>
          <w:sz w:val="22"/>
          <w:szCs w:val="22"/>
        </w:rPr>
      </w:pPr>
      <w:r w:rsidRPr="001932D9">
        <w:rPr>
          <w:rFonts w:ascii="Calibri" w:hAnsi="Calibri" w:cs="Calibri"/>
          <w:b/>
          <w:sz w:val="22"/>
          <w:szCs w:val="22"/>
        </w:rPr>
        <w:t>Ulusal Yayınlanan Kitaplar:</w:t>
      </w:r>
    </w:p>
    <w:p w14:paraId="664F04B9" w14:textId="7441E8B0" w:rsidR="001932D9" w:rsidRPr="001932D9" w:rsidRDefault="001932D9" w:rsidP="001932D9">
      <w:pPr>
        <w:spacing w:before="240" w:after="240" w:line="360" w:lineRule="auto"/>
        <w:ind w:firstLine="426"/>
        <w:jc w:val="both"/>
        <w:rPr>
          <w:rFonts w:ascii="Calibri" w:hAnsi="Calibri" w:cs="Calibri"/>
          <w:sz w:val="22"/>
          <w:szCs w:val="22"/>
        </w:rPr>
      </w:pPr>
      <w:r w:rsidRPr="001932D9">
        <w:rPr>
          <w:rFonts w:ascii="Calibri" w:hAnsi="Calibri" w:cs="Calibri"/>
          <w:sz w:val="22"/>
          <w:szCs w:val="22"/>
        </w:rPr>
        <w:t>1. KERSTING, U. ve ÖZDEN, Ö., 2001. Turunçgil Zararları. Türkiye Akdeniz</w:t>
      </w:r>
      <w:r>
        <w:rPr>
          <w:rFonts w:ascii="Calibri" w:hAnsi="Calibri" w:cs="Calibri"/>
          <w:sz w:val="22"/>
          <w:szCs w:val="22"/>
        </w:rPr>
        <w:t xml:space="preserve"> </w:t>
      </w:r>
      <w:r w:rsidRPr="001932D9">
        <w:rPr>
          <w:rFonts w:ascii="Calibri" w:hAnsi="Calibri" w:cs="Calibri"/>
          <w:sz w:val="22"/>
          <w:szCs w:val="22"/>
        </w:rPr>
        <w:t>İhracatçı Birlikleri, Mersin, 119 s. (Türkçe) (Narenciye Zararlıları Kitabı)</w:t>
      </w:r>
    </w:p>
    <w:p w14:paraId="54E8D4E6" w14:textId="5526672C" w:rsidR="001932D9" w:rsidRPr="001932D9" w:rsidRDefault="001932D9" w:rsidP="001932D9">
      <w:pPr>
        <w:spacing w:before="240" w:after="240" w:line="360" w:lineRule="auto"/>
        <w:ind w:firstLine="426"/>
        <w:jc w:val="both"/>
        <w:rPr>
          <w:rFonts w:ascii="Calibri" w:hAnsi="Calibri" w:cs="Calibri"/>
          <w:sz w:val="22"/>
          <w:szCs w:val="22"/>
        </w:rPr>
      </w:pPr>
      <w:r w:rsidRPr="001932D9">
        <w:rPr>
          <w:rFonts w:ascii="Calibri" w:hAnsi="Calibri" w:cs="Calibri"/>
          <w:sz w:val="22"/>
          <w:szCs w:val="22"/>
        </w:rPr>
        <w:t>2. KERSTING, U ve ÖZDEN, Ö., 2005. Turunçgil Hastalıkları. Türkiye Akdeniz</w:t>
      </w:r>
      <w:r>
        <w:rPr>
          <w:rFonts w:ascii="Calibri" w:hAnsi="Calibri" w:cs="Calibri"/>
          <w:sz w:val="22"/>
          <w:szCs w:val="22"/>
        </w:rPr>
        <w:t xml:space="preserve"> </w:t>
      </w:r>
      <w:r w:rsidRPr="001932D9">
        <w:rPr>
          <w:rFonts w:ascii="Calibri" w:hAnsi="Calibri" w:cs="Calibri"/>
          <w:sz w:val="22"/>
          <w:szCs w:val="22"/>
        </w:rPr>
        <w:t>İhracatçı Birlikleri,Mersin, 75 s. (Çiftçiler için el kitabı), (Türkçe). (Narenciye Hastalıkları)</w:t>
      </w:r>
    </w:p>
    <w:p w14:paraId="3C95060A" w14:textId="1E09F785" w:rsidR="001932D9" w:rsidRPr="001932D9" w:rsidRDefault="001932D9" w:rsidP="001932D9">
      <w:pPr>
        <w:spacing w:before="240" w:after="240" w:line="360" w:lineRule="auto"/>
        <w:ind w:firstLine="426"/>
        <w:jc w:val="both"/>
        <w:rPr>
          <w:rFonts w:ascii="Calibri" w:hAnsi="Calibri" w:cs="Calibri"/>
          <w:sz w:val="22"/>
          <w:szCs w:val="22"/>
        </w:rPr>
      </w:pPr>
      <w:r w:rsidRPr="001932D9">
        <w:rPr>
          <w:rFonts w:ascii="Calibri" w:hAnsi="Calibri" w:cs="Calibri"/>
          <w:sz w:val="22"/>
          <w:szCs w:val="22"/>
        </w:rPr>
        <w:t>3. GÜNDÜZ, S., ÇİÇEK, A., ÖZDEN, O., İÇENER, S., TÜRKSEVEN, N. ve SARPTEN, H., 2007. Sağlık ve Çevre Bilgileri, Liseler 9. Yıl Ders Kitabı, Milli Eğitim ve Öğretim Kültür Bakanlığı, Kıbrıs Türk Eğitim Vakfı Yayını, 105 s.</w:t>
      </w:r>
    </w:p>
    <w:p w14:paraId="7EE283B2" w14:textId="3C89331B" w:rsidR="001932D9" w:rsidRDefault="001932D9" w:rsidP="001932D9">
      <w:pPr>
        <w:spacing w:before="240" w:after="240" w:line="360" w:lineRule="auto"/>
        <w:ind w:firstLine="426"/>
        <w:jc w:val="both"/>
        <w:rPr>
          <w:rFonts w:ascii="Calibri" w:hAnsi="Calibri" w:cs="Calibri"/>
          <w:sz w:val="22"/>
          <w:szCs w:val="22"/>
        </w:rPr>
      </w:pPr>
      <w:r w:rsidRPr="001932D9">
        <w:rPr>
          <w:rFonts w:ascii="Calibri" w:hAnsi="Calibri" w:cs="Calibri"/>
          <w:sz w:val="22"/>
          <w:szCs w:val="22"/>
        </w:rPr>
        <w:t>4. Radnor, Patricia M. ve Fuller, Özge Ö., 2009. Uğur Böceği Şansı. Çocuklara Yönelik Hikaye Kitabı, Kıbrıs Türk Biyologlar Derneği Yayını, 23 s.</w:t>
      </w:r>
    </w:p>
    <w:p w14:paraId="402BDE2D" w14:textId="30DC33F9" w:rsidR="00811845" w:rsidRPr="00811845" w:rsidRDefault="00811845" w:rsidP="00811845">
      <w:pPr>
        <w:spacing w:before="240" w:after="240" w:line="360" w:lineRule="auto"/>
        <w:ind w:firstLine="426"/>
        <w:jc w:val="both"/>
        <w:rPr>
          <w:rFonts w:ascii="Calibri" w:hAnsi="Calibri" w:cs="Calibri"/>
          <w:b/>
          <w:sz w:val="22"/>
          <w:szCs w:val="22"/>
        </w:rPr>
      </w:pPr>
      <w:r w:rsidRPr="00811845">
        <w:rPr>
          <w:rFonts w:ascii="Calibri" w:hAnsi="Calibri" w:cs="Calibri"/>
          <w:b/>
          <w:sz w:val="22"/>
          <w:szCs w:val="22"/>
        </w:rPr>
        <w:t>Ulusal Olarak Yayınlanan Kitap Bölümleri:</w:t>
      </w:r>
    </w:p>
    <w:p w14:paraId="42D71510" w14:textId="255E61D7" w:rsidR="00811845" w:rsidRPr="00811845" w:rsidRDefault="00811845" w:rsidP="00811845">
      <w:pPr>
        <w:spacing w:before="240" w:after="240" w:line="360" w:lineRule="auto"/>
        <w:ind w:firstLine="426"/>
        <w:jc w:val="both"/>
        <w:rPr>
          <w:rFonts w:ascii="Calibri" w:hAnsi="Calibri" w:cs="Calibri"/>
          <w:sz w:val="22"/>
          <w:szCs w:val="22"/>
        </w:rPr>
      </w:pPr>
      <w:r w:rsidRPr="00811845">
        <w:rPr>
          <w:rFonts w:ascii="Calibri" w:hAnsi="Calibri" w:cs="Calibri"/>
          <w:sz w:val="22"/>
          <w:szCs w:val="22"/>
        </w:rPr>
        <w:t>1. ÖZDEN, Ö., 2002. Böcekler. Kıbrıs'a Özel Referans Veren Öğretmenler için Çevresel El Kitabı, ProAction tarafından hazırlanmıştır, Lefkoşa, 92 s., 33-34. (İngilizce)</w:t>
      </w:r>
    </w:p>
    <w:p w14:paraId="767A7350" w14:textId="504FEDB0" w:rsidR="00811845" w:rsidRPr="001932D9" w:rsidRDefault="00811845" w:rsidP="00811845">
      <w:pPr>
        <w:spacing w:before="240" w:after="240" w:line="360" w:lineRule="auto"/>
        <w:ind w:firstLine="426"/>
        <w:jc w:val="both"/>
        <w:rPr>
          <w:rFonts w:ascii="Calibri" w:hAnsi="Calibri" w:cs="Calibri"/>
          <w:sz w:val="22"/>
          <w:szCs w:val="22"/>
        </w:rPr>
      </w:pPr>
      <w:r w:rsidRPr="00811845">
        <w:rPr>
          <w:rFonts w:ascii="Calibri" w:hAnsi="Calibri" w:cs="Calibri"/>
          <w:sz w:val="22"/>
          <w:szCs w:val="22"/>
        </w:rPr>
        <w:t>2. ÖZDEN, Ö., 2005. Kıbrıs Faunası. Kuzey Kıbrıs Türk Cumhuriyeti'ndeki tüm ortaöğretim okulları için İngilizce Ders Kitabı “Multiple Fun 1”, Milli Eğitim ve Kültür Bakanlığı, Ünite 3, s.139-140. (İngilizce)</w:t>
      </w:r>
    </w:p>
    <w:p w14:paraId="4AB65513" w14:textId="5C4DCE9D"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7.5. Ulusal hakemli dergilerde yayınlanan makaleler</w:t>
      </w:r>
    </w:p>
    <w:p w14:paraId="2FFC3EE5" w14:textId="36E541FE" w:rsidR="00FA4E9C" w:rsidRPr="00FA4E9C" w:rsidRDefault="00FA4E9C" w:rsidP="00445C05">
      <w:pPr>
        <w:spacing w:before="240" w:after="240" w:line="360" w:lineRule="auto"/>
        <w:ind w:firstLine="426"/>
        <w:jc w:val="both"/>
        <w:rPr>
          <w:rFonts w:ascii="Calibri" w:hAnsi="Calibri" w:cs="Calibri"/>
          <w:sz w:val="22"/>
          <w:szCs w:val="22"/>
        </w:rPr>
      </w:pPr>
      <w:r w:rsidRPr="00FA4E9C">
        <w:rPr>
          <w:rFonts w:ascii="Calibri" w:hAnsi="Calibri" w:cs="Calibri"/>
          <w:sz w:val="22"/>
          <w:szCs w:val="22"/>
        </w:rPr>
        <w:t>1) Selin Laleci, BuketAsilsoy, SinemYıldırım, Özge Özden Fuller, 2018. Kıbrıs Türk toplumunda sosyal uyum ve komşuluk etkileşimleri. Yakın Mimarlık Dergisi, Nisan, Cilt 1, Sayı 2, 76 -86.</w:t>
      </w:r>
    </w:p>
    <w:p w14:paraId="0E260A29" w14:textId="60026F93" w:rsidR="00AB060F" w:rsidRDefault="00AB060F" w:rsidP="00AB060F">
      <w:pPr>
        <w:spacing w:before="240" w:after="240" w:line="360" w:lineRule="auto"/>
        <w:jc w:val="both"/>
        <w:rPr>
          <w:rFonts w:ascii="Calibri" w:hAnsi="Calibri" w:cs="Calibri"/>
          <w:b/>
          <w:sz w:val="22"/>
          <w:szCs w:val="22"/>
        </w:rPr>
      </w:pPr>
      <w:r>
        <w:rPr>
          <w:rFonts w:ascii="Calibri" w:hAnsi="Calibri" w:cs="Calibri"/>
          <w:b/>
          <w:sz w:val="22"/>
          <w:szCs w:val="22"/>
        </w:rPr>
        <w:t>8. Sanat ve Tasarım Etkinlikleri</w:t>
      </w:r>
      <w:r w:rsidR="003F0916">
        <w:rPr>
          <w:rFonts w:ascii="Calibri" w:hAnsi="Calibri" w:cs="Calibri"/>
          <w:b/>
          <w:sz w:val="22"/>
          <w:szCs w:val="22"/>
        </w:rPr>
        <w:t xml:space="preserve">    </w:t>
      </w:r>
      <w:r w:rsidR="006F76F1" w:rsidRPr="006F76F1">
        <w:rPr>
          <w:rFonts w:ascii="Calibri" w:hAnsi="Calibri" w:cs="Calibri"/>
          <w:sz w:val="22"/>
          <w:szCs w:val="22"/>
        </w:rPr>
        <w:t>(Yok.)</w:t>
      </w:r>
    </w:p>
    <w:p w14:paraId="3BB487DF" w14:textId="47F89E90"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t>9</w:t>
      </w:r>
      <w:r w:rsidR="0028245C">
        <w:rPr>
          <w:rFonts w:ascii="Calibri" w:hAnsi="Calibri" w:cs="Calibri"/>
          <w:b/>
          <w:sz w:val="22"/>
          <w:szCs w:val="22"/>
        </w:rPr>
        <w:t>. Projeler</w:t>
      </w:r>
    </w:p>
    <w:p w14:paraId="560A2407"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lastRenderedPageBreak/>
        <w:t>1. Yeşil Çatılar projesi, 2021-2023. NEÜ BAP. 10.569TL</w:t>
      </w:r>
    </w:p>
    <w:p w14:paraId="5E14FBE1"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2. Kıbrıs'ın Su Böcekleri, Ağustos 2019'dan bugüne, Kendi Kendini Finanse Eden, Dr. Helena Shevardo ile İşbirliği, Viyana Doğa Tarihi Müzesi, Avusturya.</w:t>
      </w:r>
    </w:p>
    <w:p w14:paraId="660FD0AF"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3. Kıbrıs Hemiptera Faunası, Ocak 2019-Ocak 2022, Kendi Kendini Finanse Etti, Dr. Attilio Carapezza ile İşbirliği, Palermo Üniversitesi, Sicilya, İtalya.</w:t>
      </w:r>
    </w:p>
    <w:p w14:paraId="07C5C3A3"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4. Kıbrıs'taki Yaprak Pire Faunası Araştırması, Ocak 2019 – Ocak 2022, Kendi Finansmanlı, Dr. Mike Wilson ile İşbirliği, Galler Doğa Tarihi Müzesi, Birleşik Krallık.</w:t>
      </w:r>
    </w:p>
    <w:p w14:paraId="48EEF392"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5. Böcek ve Kuş Göçü araştırma projesi, Mart 2019'dan Eylül 2022'ye kadar, Exeter Üniversitesi tarafından finanse edildi ve Prof. Jason Chapman ile işbirliği yapıldı.</w:t>
      </w:r>
    </w:p>
    <w:p w14:paraId="1202FA17"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6. ABLE Projesi, Avrupa'daki Kelebekleri Değerlendirmek, Butterfly Conservation Europe ile işbirliği yaparak, 2019-2020.</w:t>
      </w:r>
    </w:p>
    <w:p w14:paraId="1740F3DD" w14:textId="038DD8CA"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7. Kıbrıs Örümcek Faunası, Eylül 2017 – Eylül 2020, Yakın Doğu Üniversitesi Finansmanı ve Ege Üniversitesi İşbirliği ile, BAP No. CE 201-2015, 17000 Dolar</w:t>
      </w:r>
      <w:bookmarkStart w:id="0" w:name="_GoBack"/>
      <w:bookmarkEnd w:id="0"/>
    </w:p>
    <w:p w14:paraId="31D81EE8"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8. Yakın Doğu Üniversitesi Tarafından Finanse Edilen ve Exeter Üniversitesi İşbirliğiyle (5000 TL), Kuzey Kıbrıs Kıyı Şeridi Boyunca Uzay-Zamansal Deniz Atıkları Birikimi Desenleri, 2017-2019.</w:t>
      </w:r>
    </w:p>
    <w:p w14:paraId="4B2677E8"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9. Kıbrıs'ın uçan sinek faunasının tanımlanması, Hollanda Projesi, Andre van Erk tarafından finanse edilmiştir, Hollanda, 2016-2020.</w:t>
      </w:r>
    </w:p>
    <w:p w14:paraId="1DD2E004"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10. Zeytin sineğinin popülasyon dinamikleri, Lefke Avrupa Üniversitesi, araştırma projesi, 2016-2018.</w:t>
      </w:r>
    </w:p>
    <w:p w14:paraId="3DE8C009"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11. Kuzey Kıbrıs Ormanlarında Çam Kese Güvesinin Biyolojik Mücadelesi, Orman Dairesi Finansmanı, Lefkoşa, KKTC, 2015-2019.(15000TL)</w:t>
      </w:r>
    </w:p>
    <w:p w14:paraId="251BF728" w14:textId="52550718"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12. Kuzey Kıbrıs'taki geleneksel balıkçılıkta hedef dışı avlanan deniz kaplumbağalarının araştırılması, araştırmacı olarak çalışılması, Exeter Üniversitesi Cornwall tarafından finanse edilmesi, 2009'dan bugüne</w:t>
      </w:r>
      <w:r w:rsidR="00C65EE0">
        <w:rPr>
          <w:rFonts w:ascii="Calibri" w:hAnsi="Calibri" w:cs="Calibri"/>
          <w:sz w:val="22"/>
          <w:szCs w:val="22"/>
        </w:rPr>
        <w:t>.</w:t>
      </w:r>
    </w:p>
    <w:p w14:paraId="3CE583DC"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13. Kuzey Kıbrıs'taki kıyı kumullarında bitki örtüsünü etkileyen faktörler, öz finansmanlı araştırma projesi, DAPHNE Çevre Araştırma Enstitüsü ile işbirliği, Slovakya, 2009-2011.</w:t>
      </w:r>
    </w:p>
    <w:p w14:paraId="4C006FF4"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lastRenderedPageBreak/>
        <w:t>14. Kuzey Kıbrıs'taki altı farklı Natura 2000 alanı için Yönetim Planlarının hazırlanması, Kilit Uzman II Botanikçi olarak çalışmak, Araştırma Projesi, AB Komisyonu tarafından finanse edilen, Avrupa Yardımı 125695/C/SER/CY (Mayıs 2008 – Mayıs 2011) .</w:t>
      </w:r>
    </w:p>
    <w:p w14:paraId="47D3C619"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15. Kuzey Kıbrıs Kayalar bölgesindeki kelebek çeşitliliği ve bitki toplulukları ile etkileşimleri. Araştırma projesi. Exeter Üniversitesi tarafından finanse edildi, 2006 – 2007.</w:t>
      </w:r>
    </w:p>
    <w:p w14:paraId="22637A7C"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16. UNDP-ACT Projesi Tarafından Finanse Edilen Ara Bölgenin Biyolojik Çeşitliliği, 2007-2008.</w:t>
      </w:r>
    </w:p>
    <w:p w14:paraId="5D5EB2DF"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17. Karpaz Yarımadası habitatlarının ve kuş türlerinin belirlenmesi ve habitatların AB Habitat Direktifi ve Kuşlar Direktifine göre sınıflandırılması. Çevre ve Tabii Kaynaklar Bakanlığı tarafından finanse edilmiştir, 2007-2008.</w:t>
      </w:r>
    </w:p>
    <w:p w14:paraId="15010E53"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18. Kuzey Kıbrıs'taki Karpaz Yarımadası'nın Kelebek Çeşitliliği, UNDP-PFF Tarafından Finanse Edilmiştir, 2006.</w:t>
      </w:r>
    </w:p>
    <w:p w14:paraId="648F3C8C"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19. Kuzey Kıbrıs kıyılarında Akdeniz Foku araştırmaları, Glamorgan Üniversitesi (İngiltere), Orta Doğu Teknik Üniversitesi (Türkiye), Kıbrıs Çevre Koruma Dairesi ile işbirliği, 2006.</w:t>
      </w:r>
    </w:p>
    <w:p w14:paraId="6612C21D"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20. Kıbrıs'ın yapay sulak alanlarının ekolojisinin yönetimi ve değerlendirilmesi. LAÜ, Yakın Doğu Üniversitesi, Liverpool Üniversitesi, Frederick Institute Tech., Birdlife Kıbrıs., UNDP tarafından finanse edilmektedir 2006.</w:t>
      </w:r>
    </w:p>
    <w:p w14:paraId="78ADCB04"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21. Kıbrıs'taki zeytinliklerdeki böcek türlerinin biyolojik çeşitliliği. LAÜ ve Exeter Üniversitesi Araştırma Projesi, 2005-2008.</w:t>
      </w:r>
    </w:p>
    <w:p w14:paraId="3E525BA7"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22. Kuzey Kıbrıs'ın botanik açıdan önemli bölgelerindeki bitki türlerinin belirlenmesi. Araştırma projesi, Turizm Bakanlığı ve Türkiye Cumhuriyeti Büyükelçiliği tarafından finanse edilmiştir, 2005-2006.</w:t>
      </w:r>
    </w:p>
    <w:p w14:paraId="7892F19A"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23. Kuzey Kıbrıs'ta Sert Çekirdekli Meyvelerde Bulunan Önemli Thrips Türlerine Karşı Sürdürülebilir Entegre Kontrol Stratejilerinin Geliştirilmesi, Lefke Avrupa Üniversitesi ve Bonn Üniversitesi Projesi, Alman Bilimsel Araştırma Vakfı ve Uluslararası İlişkiler Bakanlığı tarafından finanse edilen, DFG – BMZ Almanya, 2003-2005.</w:t>
      </w:r>
    </w:p>
    <w:p w14:paraId="384B9C47"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24. UNOPS tarafından finanse edilen Kuzey Kıbrıs Pinus brutia Ormanlarında Kelebek Çeşitliliği ve Bolluğu, 2003-2004.</w:t>
      </w:r>
    </w:p>
    <w:p w14:paraId="47B72908" w14:textId="77777777" w:rsidR="00EF4333" w:rsidRP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lastRenderedPageBreak/>
        <w:t>25. Biofert Şirketi (Rusya) Tarafından Finanse Edilen Doğal Bitki Büyüme Düzenleyicisinin Farklı Sebze ve Meyve Türleri Üzerinde Test Edilmesi, 2002 – 2004.</w:t>
      </w:r>
    </w:p>
    <w:p w14:paraId="27E7E875" w14:textId="04E503FF" w:rsidR="00EF4333" w:rsidRDefault="00EF4333" w:rsidP="00EF4333">
      <w:pPr>
        <w:spacing w:line="480" w:lineRule="auto"/>
        <w:jc w:val="both"/>
        <w:rPr>
          <w:rFonts w:ascii="Calibri" w:hAnsi="Calibri" w:cs="Calibri"/>
          <w:sz w:val="22"/>
          <w:szCs w:val="22"/>
        </w:rPr>
      </w:pPr>
      <w:r w:rsidRPr="00EF4333">
        <w:rPr>
          <w:rFonts w:ascii="Calibri" w:hAnsi="Calibri" w:cs="Calibri"/>
          <w:sz w:val="22"/>
          <w:szCs w:val="22"/>
        </w:rPr>
        <w:t>26. Çukurova Üniversitesi Türkiye Tarafından Finanse Edilen Kıbrıs Adası Uğur Böceği Faunası Araştırması, 2000-2002.</w:t>
      </w:r>
    </w:p>
    <w:p w14:paraId="60D70618" w14:textId="5DA65D45" w:rsidR="00E70186" w:rsidRPr="00EF4333" w:rsidRDefault="00E70186" w:rsidP="00EF4333">
      <w:pPr>
        <w:spacing w:line="480" w:lineRule="auto"/>
        <w:jc w:val="both"/>
        <w:rPr>
          <w:rFonts w:ascii="Calibri" w:hAnsi="Calibri" w:cs="Calibri"/>
          <w:sz w:val="22"/>
          <w:szCs w:val="22"/>
        </w:rPr>
      </w:pPr>
      <w:r>
        <w:rPr>
          <w:rFonts w:ascii="Calibri" w:hAnsi="Calibri" w:cs="Calibri"/>
          <w:sz w:val="22"/>
          <w:szCs w:val="22"/>
        </w:rPr>
        <w:t>27. AB tarafından finanse edilen “</w:t>
      </w:r>
      <w:r w:rsidR="00B8792C">
        <w:rPr>
          <w:rFonts w:ascii="Calibri" w:hAnsi="Calibri" w:cs="Calibri"/>
          <w:sz w:val="22"/>
          <w:szCs w:val="22"/>
        </w:rPr>
        <w:t>Technical assistance for the implementation of Farm Advisory Services”  adlı projede Proje Uzman Yardımcısı , E</w:t>
      </w:r>
      <w:r w:rsidR="00C65EE0">
        <w:rPr>
          <w:rFonts w:ascii="Calibri" w:hAnsi="Calibri" w:cs="Calibri"/>
          <w:sz w:val="22"/>
          <w:szCs w:val="22"/>
        </w:rPr>
        <w:t xml:space="preserve">urope Aid /135398/DH/SER/CY , 2017-2023 . </w:t>
      </w:r>
    </w:p>
    <w:p w14:paraId="0EA8AC02" w14:textId="77777777" w:rsidR="00311838" w:rsidRDefault="00AB060F" w:rsidP="00445C05">
      <w:pPr>
        <w:spacing w:line="480" w:lineRule="auto"/>
        <w:jc w:val="both"/>
        <w:rPr>
          <w:rFonts w:ascii="Calibri" w:hAnsi="Calibri" w:cs="Calibri"/>
          <w:b/>
          <w:sz w:val="22"/>
          <w:szCs w:val="22"/>
        </w:rPr>
      </w:pPr>
      <w:r>
        <w:rPr>
          <w:rFonts w:ascii="Calibri" w:hAnsi="Calibri" w:cs="Calibri"/>
          <w:b/>
          <w:sz w:val="22"/>
          <w:szCs w:val="22"/>
        </w:rPr>
        <w:t>10</w:t>
      </w:r>
      <w:r w:rsidR="00A433A1">
        <w:rPr>
          <w:rFonts w:ascii="Calibri" w:hAnsi="Calibri" w:cs="Calibri"/>
          <w:b/>
          <w:sz w:val="22"/>
          <w:szCs w:val="22"/>
        </w:rPr>
        <w:t>. İdari Görevler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3314"/>
        <w:gridCol w:w="3003"/>
      </w:tblGrid>
      <w:tr w:rsidR="00943ECB" w:rsidRPr="00311838" w14:paraId="591AFF24" w14:textId="77777777" w:rsidTr="00943ECB">
        <w:tc>
          <w:tcPr>
            <w:tcW w:w="2802" w:type="dxa"/>
            <w:shd w:val="clear" w:color="auto" w:fill="auto"/>
          </w:tcPr>
          <w:p w14:paraId="77DB72D5" w14:textId="77777777" w:rsidR="00311838" w:rsidRPr="00311838" w:rsidRDefault="00311838" w:rsidP="00943ECB">
            <w:pPr>
              <w:bidi/>
              <w:jc w:val="center"/>
              <w:rPr>
                <w:b/>
                <w:lang w:val="en-US" w:bidi="fa-IR"/>
              </w:rPr>
            </w:pPr>
            <w:r w:rsidRPr="00311838">
              <w:rPr>
                <w:b/>
                <w:lang w:val="en-US" w:bidi="fa-IR"/>
              </w:rPr>
              <w:t>Institution</w:t>
            </w:r>
          </w:p>
        </w:tc>
        <w:tc>
          <w:tcPr>
            <w:tcW w:w="3390" w:type="dxa"/>
            <w:shd w:val="clear" w:color="auto" w:fill="auto"/>
          </w:tcPr>
          <w:p w14:paraId="38D158BB" w14:textId="77777777" w:rsidR="00311838" w:rsidRPr="00311838" w:rsidRDefault="00311838" w:rsidP="00943ECB">
            <w:pPr>
              <w:bidi/>
              <w:jc w:val="center"/>
              <w:rPr>
                <w:b/>
                <w:lang w:val="en-US" w:bidi="fa-IR"/>
              </w:rPr>
            </w:pPr>
            <w:r w:rsidRPr="00311838">
              <w:rPr>
                <w:b/>
                <w:lang w:val="en-US" w:bidi="fa-IR"/>
              </w:rPr>
              <w:t>Position</w:t>
            </w:r>
          </w:p>
        </w:tc>
        <w:tc>
          <w:tcPr>
            <w:tcW w:w="3096" w:type="dxa"/>
            <w:shd w:val="clear" w:color="auto" w:fill="auto"/>
          </w:tcPr>
          <w:p w14:paraId="5245C171" w14:textId="77777777" w:rsidR="00311838" w:rsidRPr="00311838" w:rsidRDefault="00311838" w:rsidP="00943ECB">
            <w:pPr>
              <w:bidi/>
              <w:jc w:val="center"/>
              <w:rPr>
                <w:b/>
                <w:lang w:val="en-US" w:bidi="fa-IR"/>
              </w:rPr>
            </w:pPr>
            <w:r w:rsidRPr="00311838">
              <w:rPr>
                <w:b/>
                <w:lang w:val="en-US" w:bidi="fa-IR"/>
              </w:rPr>
              <w:t>Years</w:t>
            </w:r>
          </w:p>
        </w:tc>
      </w:tr>
      <w:tr w:rsidR="00943ECB" w:rsidRPr="00311838" w14:paraId="6C392055" w14:textId="77777777" w:rsidTr="00943ECB">
        <w:tc>
          <w:tcPr>
            <w:tcW w:w="2802" w:type="dxa"/>
            <w:shd w:val="clear" w:color="auto" w:fill="auto"/>
          </w:tcPr>
          <w:p w14:paraId="7BBAE1EA" w14:textId="6C1E5B52" w:rsidR="00311838" w:rsidRPr="00311838" w:rsidRDefault="00311838" w:rsidP="00943ECB">
            <w:pPr>
              <w:bidi/>
              <w:jc w:val="center"/>
              <w:rPr>
                <w:lang w:val="en-US" w:bidi="fa-IR"/>
              </w:rPr>
            </w:pPr>
            <w:proofErr w:type="spellStart"/>
            <w:proofErr w:type="gramStart"/>
            <w:r w:rsidRPr="00943ECB">
              <w:rPr>
                <w:lang w:val="en-US" w:bidi="fa-IR"/>
              </w:rPr>
              <w:t>Lefke</w:t>
            </w:r>
            <w:proofErr w:type="spellEnd"/>
            <w:r w:rsidRPr="00943ECB">
              <w:rPr>
                <w:lang w:val="en-US" w:bidi="fa-IR"/>
              </w:rPr>
              <w:t xml:space="preserve">  </w:t>
            </w:r>
            <w:proofErr w:type="spellStart"/>
            <w:r w:rsidRPr="00943ECB">
              <w:rPr>
                <w:lang w:val="en-US" w:bidi="fa-IR"/>
              </w:rPr>
              <w:t>Avrupa</w:t>
            </w:r>
            <w:proofErr w:type="spellEnd"/>
            <w:proofErr w:type="gramEnd"/>
            <w:r w:rsidRPr="00943ECB">
              <w:rPr>
                <w:lang w:val="en-US" w:bidi="fa-IR"/>
              </w:rPr>
              <w:t xml:space="preserve"> </w:t>
            </w:r>
            <w:proofErr w:type="spellStart"/>
            <w:r w:rsidRPr="00943ECB">
              <w:rPr>
                <w:lang w:val="en-US" w:bidi="fa-IR"/>
              </w:rPr>
              <w:t>Üniversitesi</w:t>
            </w:r>
            <w:proofErr w:type="spellEnd"/>
            <w:r w:rsidRPr="00943ECB">
              <w:rPr>
                <w:lang w:val="en-US" w:bidi="fa-IR"/>
              </w:rPr>
              <w:t xml:space="preserve"> </w:t>
            </w:r>
          </w:p>
        </w:tc>
        <w:tc>
          <w:tcPr>
            <w:tcW w:w="3390" w:type="dxa"/>
            <w:shd w:val="clear" w:color="auto" w:fill="auto"/>
          </w:tcPr>
          <w:p w14:paraId="710538E9" w14:textId="77777777" w:rsidR="00311838" w:rsidRPr="00943ECB" w:rsidRDefault="00311838" w:rsidP="00943ECB">
            <w:pPr>
              <w:bidi/>
              <w:jc w:val="center"/>
              <w:rPr>
                <w:lang w:val="en-US" w:bidi="fa-IR"/>
              </w:rPr>
            </w:pPr>
            <w:proofErr w:type="spellStart"/>
            <w:r w:rsidRPr="00943ECB">
              <w:rPr>
                <w:lang w:val="en-US" w:bidi="fa-IR"/>
              </w:rPr>
              <w:t>Ziraat</w:t>
            </w:r>
            <w:proofErr w:type="spellEnd"/>
            <w:r w:rsidRPr="00943ECB">
              <w:rPr>
                <w:lang w:val="en-US" w:bidi="fa-IR"/>
              </w:rPr>
              <w:t xml:space="preserve"> </w:t>
            </w:r>
            <w:proofErr w:type="spellStart"/>
            <w:r w:rsidRPr="00943ECB">
              <w:rPr>
                <w:lang w:val="en-US" w:bidi="fa-IR"/>
              </w:rPr>
              <w:t>Fakültesi</w:t>
            </w:r>
            <w:proofErr w:type="spellEnd"/>
          </w:p>
          <w:p w14:paraId="19AF6D8A" w14:textId="2A1DA04E" w:rsidR="00311838" w:rsidRPr="00311838" w:rsidRDefault="00311838" w:rsidP="00943ECB">
            <w:pPr>
              <w:bidi/>
              <w:jc w:val="center"/>
              <w:rPr>
                <w:lang w:val="en-US" w:bidi="fa-IR"/>
              </w:rPr>
            </w:pPr>
            <w:proofErr w:type="spellStart"/>
            <w:r w:rsidRPr="00943ECB">
              <w:rPr>
                <w:lang w:val="en-US" w:bidi="fa-IR"/>
              </w:rPr>
              <w:t>Fakülte</w:t>
            </w:r>
            <w:proofErr w:type="spellEnd"/>
            <w:r w:rsidRPr="00943ECB">
              <w:rPr>
                <w:lang w:val="en-US" w:bidi="fa-IR"/>
              </w:rPr>
              <w:t xml:space="preserve"> </w:t>
            </w:r>
            <w:proofErr w:type="spellStart"/>
            <w:r w:rsidR="00061190">
              <w:rPr>
                <w:lang w:val="en-US" w:bidi="fa-IR"/>
              </w:rPr>
              <w:t>Yönetim</w:t>
            </w:r>
            <w:proofErr w:type="spellEnd"/>
            <w:r w:rsidRPr="00943ECB">
              <w:rPr>
                <w:lang w:val="en-US" w:bidi="fa-IR"/>
              </w:rPr>
              <w:t xml:space="preserve"> </w:t>
            </w:r>
            <w:proofErr w:type="spellStart"/>
            <w:r w:rsidRPr="00943ECB">
              <w:rPr>
                <w:lang w:val="en-US" w:bidi="fa-IR"/>
              </w:rPr>
              <w:t>Kurulu</w:t>
            </w:r>
            <w:proofErr w:type="spellEnd"/>
          </w:p>
        </w:tc>
        <w:tc>
          <w:tcPr>
            <w:tcW w:w="3096" w:type="dxa"/>
            <w:shd w:val="clear" w:color="auto" w:fill="auto"/>
          </w:tcPr>
          <w:p w14:paraId="7A09FCEE" w14:textId="77777777" w:rsidR="00311838" w:rsidRPr="00311838" w:rsidRDefault="00311838" w:rsidP="00943ECB">
            <w:pPr>
              <w:bidi/>
              <w:jc w:val="center"/>
              <w:rPr>
                <w:lang w:val="en-US" w:bidi="fa-IR"/>
              </w:rPr>
            </w:pPr>
            <w:r w:rsidRPr="00311838">
              <w:rPr>
                <w:lang w:val="en-US" w:bidi="fa-IR"/>
              </w:rPr>
              <w:t>2005 - 2012</w:t>
            </w:r>
          </w:p>
        </w:tc>
      </w:tr>
      <w:tr w:rsidR="00943ECB" w:rsidRPr="00311838" w14:paraId="26E7ADD7" w14:textId="77777777" w:rsidTr="00943ECB">
        <w:tc>
          <w:tcPr>
            <w:tcW w:w="2802" w:type="dxa"/>
            <w:shd w:val="clear" w:color="auto" w:fill="auto"/>
          </w:tcPr>
          <w:p w14:paraId="669A500B" w14:textId="45DDF561" w:rsidR="00311838" w:rsidRPr="00311838" w:rsidRDefault="00311838" w:rsidP="00943ECB">
            <w:pPr>
              <w:bidi/>
              <w:jc w:val="center"/>
              <w:rPr>
                <w:lang w:val="en-US" w:bidi="fa-IR"/>
              </w:rPr>
            </w:pPr>
            <w:proofErr w:type="spellStart"/>
            <w:r w:rsidRPr="00943ECB">
              <w:rPr>
                <w:lang w:val="en-US" w:bidi="fa-IR"/>
              </w:rPr>
              <w:t>Leke</w:t>
            </w:r>
            <w:proofErr w:type="spellEnd"/>
            <w:r w:rsidRPr="00943ECB">
              <w:rPr>
                <w:lang w:val="en-US" w:bidi="fa-IR"/>
              </w:rPr>
              <w:t xml:space="preserve"> </w:t>
            </w:r>
            <w:proofErr w:type="spellStart"/>
            <w:r w:rsidRPr="00943ECB">
              <w:rPr>
                <w:lang w:val="en-US" w:bidi="fa-IR"/>
              </w:rPr>
              <w:t>Avrupa</w:t>
            </w:r>
            <w:proofErr w:type="spellEnd"/>
            <w:r w:rsidRPr="00943ECB">
              <w:rPr>
                <w:lang w:val="en-US" w:bidi="fa-IR"/>
              </w:rPr>
              <w:t xml:space="preserve"> </w:t>
            </w:r>
            <w:proofErr w:type="spellStart"/>
            <w:r w:rsidRPr="00943ECB">
              <w:rPr>
                <w:lang w:val="en-US" w:bidi="fa-IR"/>
              </w:rPr>
              <w:t>Üniversitesi</w:t>
            </w:r>
            <w:proofErr w:type="spellEnd"/>
          </w:p>
        </w:tc>
        <w:tc>
          <w:tcPr>
            <w:tcW w:w="3390" w:type="dxa"/>
            <w:shd w:val="clear" w:color="auto" w:fill="auto"/>
          </w:tcPr>
          <w:p w14:paraId="43920A42" w14:textId="02B64D02" w:rsidR="00311838" w:rsidRPr="00311838" w:rsidRDefault="00311838" w:rsidP="00943ECB">
            <w:pPr>
              <w:bidi/>
              <w:jc w:val="center"/>
              <w:rPr>
                <w:lang w:val="en-US" w:bidi="fa-IR"/>
              </w:rPr>
            </w:pPr>
            <w:proofErr w:type="spellStart"/>
            <w:r w:rsidRPr="00943ECB">
              <w:rPr>
                <w:lang w:val="en-US" w:bidi="fa-IR"/>
              </w:rPr>
              <w:t>Bilimsel</w:t>
            </w:r>
            <w:proofErr w:type="spellEnd"/>
            <w:r w:rsidRPr="00943ECB">
              <w:rPr>
                <w:lang w:val="en-US" w:bidi="fa-IR"/>
              </w:rPr>
              <w:t xml:space="preserve"> </w:t>
            </w:r>
            <w:proofErr w:type="spellStart"/>
            <w:r w:rsidRPr="00943ECB">
              <w:rPr>
                <w:lang w:val="en-US" w:bidi="fa-IR"/>
              </w:rPr>
              <w:t>Koordinasyon</w:t>
            </w:r>
            <w:proofErr w:type="spellEnd"/>
            <w:r w:rsidRPr="00943ECB">
              <w:rPr>
                <w:lang w:val="en-US" w:bidi="fa-IR"/>
              </w:rPr>
              <w:t xml:space="preserve"> </w:t>
            </w:r>
            <w:proofErr w:type="spellStart"/>
            <w:r w:rsidRPr="00943ECB">
              <w:rPr>
                <w:lang w:val="en-US" w:bidi="fa-IR"/>
              </w:rPr>
              <w:t>Merkezi</w:t>
            </w:r>
            <w:proofErr w:type="spellEnd"/>
          </w:p>
        </w:tc>
        <w:tc>
          <w:tcPr>
            <w:tcW w:w="3096" w:type="dxa"/>
            <w:shd w:val="clear" w:color="auto" w:fill="auto"/>
          </w:tcPr>
          <w:p w14:paraId="54A05B9E" w14:textId="77777777" w:rsidR="00311838" w:rsidRPr="00311838" w:rsidRDefault="00311838" w:rsidP="00943ECB">
            <w:pPr>
              <w:bidi/>
              <w:jc w:val="center"/>
              <w:rPr>
                <w:lang w:val="en-US" w:bidi="fa-IR"/>
              </w:rPr>
            </w:pPr>
            <w:r w:rsidRPr="00311838">
              <w:rPr>
                <w:lang w:val="en-US" w:bidi="fa-IR"/>
              </w:rPr>
              <w:t>2006 -2012</w:t>
            </w:r>
          </w:p>
        </w:tc>
      </w:tr>
      <w:tr w:rsidR="00943ECB" w:rsidRPr="00311838" w14:paraId="56E182BB" w14:textId="77777777" w:rsidTr="00943ECB">
        <w:tc>
          <w:tcPr>
            <w:tcW w:w="2802" w:type="dxa"/>
            <w:shd w:val="clear" w:color="auto" w:fill="auto"/>
          </w:tcPr>
          <w:p w14:paraId="2104EB19" w14:textId="45E4BCC3" w:rsidR="00311838" w:rsidRPr="00311838" w:rsidRDefault="00311838" w:rsidP="00943ECB">
            <w:pPr>
              <w:bidi/>
              <w:rPr>
                <w:lang w:val="en-US" w:bidi="fa-IR"/>
              </w:rPr>
            </w:pPr>
            <w:r w:rsidRPr="00943ECB">
              <w:rPr>
                <w:rtl/>
                <w:lang w:val="en-US" w:bidi="fa-IR"/>
              </w:rPr>
              <w:t>Yakın Doğu Üniversitesi</w:t>
            </w:r>
          </w:p>
        </w:tc>
        <w:tc>
          <w:tcPr>
            <w:tcW w:w="3390" w:type="dxa"/>
            <w:shd w:val="clear" w:color="auto" w:fill="auto"/>
          </w:tcPr>
          <w:p w14:paraId="54BBD754" w14:textId="3C0DDABB" w:rsidR="00311838" w:rsidRPr="00311838" w:rsidRDefault="00311838" w:rsidP="00943ECB">
            <w:pPr>
              <w:bidi/>
              <w:jc w:val="center"/>
              <w:rPr>
                <w:lang w:val="en-US" w:bidi="fa-IR"/>
              </w:rPr>
            </w:pPr>
            <w:proofErr w:type="spellStart"/>
            <w:r w:rsidRPr="00943ECB">
              <w:rPr>
                <w:lang w:val="en-US" w:bidi="fa-IR"/>
              </w:rPr>
              <w:t>Bölüm</w:t>
            </w:r>
            <w:proofErr w:type="spellEnd"/>
            <w:r w:rsidRPr="00943ECB">
              <w:rPr>
                <w:lang w:val="en-US" w:bidi="fa-IR"/>
              </w:rPr>
              <w:t xml:space="preserve"> </w:t>
            </w:r>
            <w:proofErr w:type="spellStart"/>
            <w:r w:rsidRPr="00943ECB">
              <w:rPr>
                <w:lang w:val="en-US" w:bidi="fa-IR"/>
              </w:rPr>
              <w:t>Başkanı</w:t>
            </w:r>
            <w:proofErr w:type="spellEnd"/>
          </w:p>
        </w:tc>
        <w:tc>
          <w:tcPr>
            <w:tcW w:w="3096" w:type="dxa"/>
            <w:shd w:val="clear" w:color="auto" w:fill="auto"/>
          </w:tcPr>
          <w:p w14:paraId="454082AA" w14:textId="5B6F5BED" w:rsidR="00311838" w:rsidRPr="00311838" w:rsidRDefault="00E03103" w:rsidP="00943ECB">
            <w:pPr>
              <w:bidi/>
              <w:jc w:val="center"/>
              <w:rPr>
                <w:lang w:val="en-US" w:bidi="fa-IR"/>
              </w:rPr>
            </w:pPr>
            <w:r w:rsidRPr="00943ECB">
              <w:rPr>
                <w:lang w:val="en-US" w:bidi="fa-IR"/>
              </w:rPr>
              <w:t xml:space="preserve">2013 – </w:t>
            </w:r>
            <w:proofErr w:type="spellStart"/>
            <w:r w:rsidRPr="00943ECB">
              <w:rPr>
                <w:lang w:val="en-US" w:bidi="fa-IR"/>
              </w:rPr>
              <w:t>devam</w:t>
            </w:r>
            <w:proofErr w:type="spellEnd"/>
            <w:r w:rsidRPr="00943ECB">
              <w:rPr>
                <w:lang w:val="en-US" w:bidi="fa-IR"/>
              </w:rPr>
              <w:t xml:space="preserve"> </w:t>
            </w:r>
            <w:proofErr w:type="spellStart"/>
            <w:r w:rsidRPr="00943ECB">
              <w:rPr>
                <w:lang w:val="en-US" w:bidi="fa-IR"/>
              </w:rPr>
              <w:t>ediyor</w:t>
            </w:r>
            <w:proofErr w:type="spellEnd"/>
          </w:p>
        </w:tc>
      </w:tr>
      <w:tr w:rsidR="00943ECB" w:rsidRPr="00311838" w14:paraId="053A8238" w14:textId="77777777" w:rsidTr="00943ECB">
        <w:tc>
          <w:tcPr>
            <w:tcW w:w="2802" w:type="dxa"/>
            <w:shd w:val="clear" w:color="auto" w:fill="auto"/>
          </w:tcPr>
          <w:p w14:paraId="24612B02" w14:textId="7F7DA553" w:rsidR="00311838" w:rsidRPr="00311838" w:rsidRDefault="00311838" w:rsidP="00943ECB">
            <w:pPr>
              <w:bidi/>
              <w:jc w:val="center"/>
              <w:rPr>
                <w:lang w:val="en-US" w:bidi="fa-IR"/>
              </w:rPr>
            </w:pPr>
            <w:r w:rsidRPr="00943ECB">
              <w:rPr>
                <w:rtl/>
                <w:lang w:val="en-US" w:bidi="fa-IR"/>
              </w:rPr>
              <w:t>Yakın Doğu Üniversitesi</w:t>
            </w:r>
          </w:p>
        </w:tc>
        <w:tc>
          <w:tcPr>
            <w:tcW w:w="3390" w:type="dxa"/>
            <w:shd w:val="clear" w:color="auto" w:fill="auto"/>
          </w:tcPr>
          <w:p w14:paraId="42161A30" w14:textId="087A8E80" w:rsidR="00311838" w:rsidRPr="00311838" w:rsidRDefault="00311838" w:rsidP="00943ECB">
            <w:pPr>
              <w:bidi/>
              <w:jc w:val="center"/>
              <w:rPr>
                <w:lang w:val="en-US" w:bidi="fa-IR"/>
              </w:rPr>
            </w:pPr>
            <w:proofErr w:type="spellStart"/>
            <w:r w:rsidRPr="00943ECB">
              <w:rPr>
                <w:lang w:val="en-US" w:bidi="fa-IR"/>
              </w:rPr>
              <w:t>Fakülte</w:t>
            </w:r>
            <w:proofErr w:type="spellEnd"/>
            <w:r w:rsidRPr="00943ECB">
              <w:rPr>
                <w:lang w:val="en-US" w:bidi="fa-IR"/>
              </w:rPr>
              <w:t xml:space="preserve"> </w:t>
            </w:r>
            <w:proofErr w:type="spellStart"/>
            <w:r w:rsidRPr="00943ECB">
              <w:rPr>
                <w:lang w:val="en-US" w:bidi="fa-IR"/>
              </w:rPr>
              <w:t>Dizin</w:t>
            </w:r>
            <w:proofErr w:type="spellEnd"/>
            <w:r w:rsidRPr="00943ECB">
              <w:rPr>
                <w:lang w:val="en-US" w:bidi="fa-IR"/>
              </w:rPr>
              <w:t xml:space="preserve"> </w:t>
            </w:r>
            <w:proofErr w:type="spellStart"/>
            <w:r w:rsidRPr="00943ECB">
              <w:rPr>
                <w:lang w:val="en-US" w:bidi="fa-IR"/>
              </w:rPr>
              <w:t>Kurulu</w:t>
            </w:r>
            <w:proofErr w:type="spellEnd"/>
          </w:p>
        </w:tc>
        <w:tc>
          <w:tcPr>
            <w:tcW w:w="3096" w:type="dxa"/>
            <w:shd w:val="clear" w:color="auto" w:fill="auto"/>
          </w:tcPr>
          <w:p w14:paraId="64F77B1A" w14:textId="27826AF6" w:rsidR="00311838" w:rsidRPr="00311838" w:rsidRDefault="00E03103" w:rsidP="00943ECB">
            <w:pPr>
              <w:bidi/>
              <w:jc w:val="center"/>
              <w:rPr>
                <w:lang w:val="en-US" w:bidi="fa-IR"/>
              </w:rPr>
            </w:pPr>
            <w:r w:rsidRPr="00943ECB">
              <w:rPr>
                <w:lang w:val="en-US" w:bidi="fa-IR"/>
              </w:rPr>
              <w:t xml:space="preserve">2013 – </w:t>
            </w:r>
            <w:proofErr w:type="spellStart"/>
            <w:r w:rsidRPr="00943ECB">
              <w:rPr>
                <w:lang w:val="en-US" w:bidi="fa-IR"/>
              </w:rPr>
              <w:t>devam</w:t>
            </w:r>
            <w:proofErr w:type="spellEnd"/>
            <w:r w:rsidRPr="00943ECB">
              <w:rPr>
                <w:lang w:val="en-US" w:bidi="fa-IR"/>
              </w:rPr>
              <w:t xml:space="preserve"> </w:t>
            </w:r>
            <w:proofErr w:type="spellStart"/>
            <w:r w:rsidRPr="00943ECB">
              <w:rPr>
                <w:lang w:val="en-US" w:bidi="fa-IR"/>
              </w:rPr>
              <w:t>ediyor</w:t>
            </w:r>
            <w:proofErr w:type="spellEnd"/>
          </w:p>
        </w:tc>
      </w:tr>
      <w:tr w:rsidR="00943ECB" w:rsidRPr="00311838" w14:paraId="10277F74" w14:textId="77777777" w:rsidTr="00943ECB">
        <w:tc>
          <w:tcPr>
            <w:tcW w:w="2802" w:type="dxa"/>
            <w:shd w:val="clear" w:color="auto" w:fill="auto"/>
          </w:tcPr>
          <w:p w14:paraId="30A255CB" w14:textId="5C5FCDF2" w:rsidR="00311838" w:rsidRPr="00311838" w:rsidRDefault="00311838" w:rsidP="00943ECB">
            <w:pPr>
              <w:bidi/>
              <w:jc w:val="center"/>
              <w:rPr>
                <w:lang w:val="en-US" w:bidi="fa-IR"/>
              </w:rPr>
            </w:pPr>
            <w:r w:rsidRPr="00943ECB">
              <w:rPr>
                <w:rtl/>
                <w:lang w:val="en-US" w:bidi="fa-IR"/>
              </w:rPr>
              <w:t>Yakın Doğu Üniversitesi</w:t>
            </w:r>
          </w:p>
        </w:tc>
        <w:tc>
          <w:tcPr>
            <w:tcW w:w="3390" w:type="dxa"/>
            <w:shd w:val="clear" w:color="auto" w:fill="auto"/>
          </w:tcPr>
          <w:p w14:paraId="5EC2101B" w14:textId="5261489B" w:rsidR="00311838" w:rsidRPr="00311838" w:rsidRDefault="00311838" w:rsidP="00943ECB">
            <w:pPr>
              <w:bidi/>
              <w:jc w:val="center"/>
              <w:rPr>
                <w:lang w:val="en-US" w:bidi="fa-IR"/>
              </w:rPr>
            </w:pPr>
            <w:proofErr w:type="spellStart"/>
            <w:r w:rsidRPr="00943ECB">
              <w:rPr>
                <w:lang w:val="en-US" w:bidi="fa-IR"/>
              </w:rPr>
              <w:t>Uygulamalı</w:t>
            </w:r>
            <w:proofErr w:type="spellEnd"/>
            <w:r w:rsidRPr="00943ECB">
              <w:rPr>
                <w:lang w:val="en-US" w:bidi="fa-IR"/>
              </w:rPr>
              <w:t xml:space="preserve"> </w:t>
            </w:r>
            <w:proofErr w:type="spellStart"/>
            <w:r w:rsidRPr="00943ECB">
              <w:rPr>
                <w:lang w:val="en-US" w:bidi="fa-IR"/>
              </w:rPr>
              <w:t>Bilimler</w:t>
            </w:r>
            <w:proofErr w:type="spellEnd"/>
            <w:r w:rsidRPr="00943ECB">
              <w:rPr>
                <w:lang w:val="en-US" w:bidi="fa-IR"/>
              </w:rPr>
              <w:t xml:space="preserve"> </w:t>
            </w:r>
            <w:proofErr w:type="spellStart"/>
            <w:r w:rsidRPr="00943ECB">
              <w:rPr>
                <w:lang w:val="en-US" w:bidi="fa-IR"/>
              </w:rPr>
              <w:t>Enstitüsü</w:t>
            </w:r>
            <w:proofErr w:type="spellEnd"/>
            <w:r w:rsidRPr="00943ECB">
              <w:rPr>
                <w:lang w:val="en-US" w:bidi="fa-IR"/>
              </w:rPr>
              <w:t xml:space="preserve"> </w:t>
            </w:r>
            <w:proofErr w:type="spellStart"/>
            <w:r w:rsidRPr="00943ECB">
              <w:rPr>
                <w:lang w:val="en-US" w:bidi="fa-IR"/>
              </w:rPr>
              <w:t>Müdür</w:t>
            </w:r>
            <w:proofErr w:type="spellEnd"/>
            <w:r w:rsidRPr="00943ECB">
              <w:rPr>
                <w:lang w:val="en-US" w:bidi="fa-IR"/>
              </w:rPr>
              <w:t xml:space="preserve"> </w:t>
            </w:r>
            <w:proofErr w:type="spellStart"/>
            <w:r w:rsidRPr="00943ECB">
              <w:rPr>
                <w:lang w:val="en-US" w:bidi="fa-IR"/>
              </w:rPr>
              <w:t>Yardımcısı</w:t>
            </w:r>
            <w:proofErr w:type="spellEnd"/>
          </w:p>
        </w:tc>
        <w:tc>
          <w:tcPr>
            <w:tcW w:w="3096" w:type="dxa"/>
            <w:shd w:val="clear" w:color="auto" w:fill="auto"/>
          </w:tcPr>
          <w:p w14:paraId="55F0C0F6" w14:textId="2F01EE53" w:rsidR="00311838" w:rsidRPr="00311838" w:rsidRDefault="00E03103" w:rsidP="00943ECB">
            <w:pPr>
              <w:bidi/>
              <w:jc w:val="center"/>
              <w:rPr>
                <w:lang w:val="en-US" w:bidi="fa-IR"/>
              </w:rPr>
            </w:pPr>
            <w:r w:rsidRPr="00943ECB">
              <w:rPr>
                <w:lang w:val="en-US" w:bidi="fa-IR"/>
              </w:rPr>
              <w:t xml:space="preserve">01 </w:t>
            </w:r>
            <w:proofErr w:type="spellStart"/>
            <w:r w:rsidRPr="00943ECB">
              <w:rPr>
                <w:lang w:val="en-US" w:bidi="fa-IR"/>
              </w:rPr>
              <w:t>Aralık</w:t>
            </w:r>
            <w:proofErr w:type="spellEnd"/>
            <w:r w:rsidRPr="00943ECB">
              <w:rPr>
                <w:lang w:val="en-US" w:bidi="fa-IR"/>
              </w:rPr>
              <w:t xml:space="preserve"> 2016 – 28 Mart 2018</w:t>
            </w:r>
          </w:p>
        </w:tc>
      </w:tr>
      <w:tr w:rsidR="00943ECB" w:rsidRPr="00311838" w14:paraId="03BF7E90" w14:textId="77777777" w:rsidTr="00943ECB">
        <w:tc>
          <w:tcPr>
            <w:tcW w:w="2802" w:type="dxa"/>
            <w:shd w:val="clear" w:color="auto" w:fill="auto"/>
          </w:tcPr>
          <w:p w14:paraId="56512FB3" w14:textId="577765D1" w:rsidR="00311838" w:rsidRPr="00311838" w:rsidRDefault="00311838" w:rsidP="00943ECB">
            <w:pPr>
              <w:bidi/>
              <w:jc w:val="center"/>
              <w:rPr>
                <w:lang w:val="en-US" w:bidi="fa-IR"/>
              </w:rPr>
            </w:pPr>
            <w:r w:rsidRPr="00943ECB">
              <w:rPr>
                <w:rtl/>
                <w:lang w:val="en-US" w:bidi="fa-IR"/>
              </w:rPr>
              <w:t>Yakın Doğu Üniversitesi</w:t>
            </w:r>
          </w:p>
        </w:tc>
        <w:tc>
          <w:tcPr>
            <w:tcW w:w="3390" w:type="dxa"/>
            <w:shd w:val="clear" w:color="auto" w:fill="auto"/>
          </w:tcPr>
          <w:p w14:paraId="039FC677" w14:textId="70E7C37D" w:rsidR="00311838" w:rsidRPr="00311838" w:rsidRDefault="00311838" w:rsidP="00943ECB">
            <w:pPr>
              <w:bidi/>
              <w:jc w:val="center"/>
              <w:rPr>
                <w:lang w:val="en-US" w:bidi="fa-IR"/>
              </w:rPr>
            </w:pPr>
            <w:proofErr w:type="spellStart"/>
            <w:r w:rsidRPr="00943ECB">
              <w:rPr>
                <w:lang w:val="en-US" w:bidi="fa-IR"/>
              </w:rPr>
              <w:t>Kıbrıs</w:t>
            </w:r>
            <w:proofErr w:type="spellEnd"/>
            <w:r w:rsidRPr="00943ECB">
              <w:rPr>
                <w:lang w:val="en-US" w:bidi="fa-IR"/>
              </w:rPr>
              <w:t xml:space="preserve"> </w:t>
            </w:r>
            <w:proofErr w:type="spellStart"/>
            <w:r w:rsidRPr="00943ECB">
              <w:rPr>
                <w:lang w:val="en-US" w:bidi="fa-IR"/>
              </w:rPr>
              <w:t>Herbaryum</w:t>
            </w:r>
            <w:proofErr w:type="spellEnd"/>
            <w:r w:rsidRPr="00943ECB">
              <w:rPr>
                <w:lang w:val="en-US" w:bidi="fa-IR"/>
              </w:rPr>
              <w:t xml:space="preserve"> </w:t>
            </w:r>
            <w:proofErr w:type="spellStart"/>
            <w:r w:rsidRPr="00943ECB">
              <w:rPr>
                <w:lang w:val="en-US" w:bidi="fa-IR"/>
              </w:rPr>
              <w:t>ve</w:t>
            </w:r>
            <w:proofErr w:type="spellEnd"/>
            <w:r w:rsidRPr="00943ECB">
              <w:rPr>
                <w:lang w:val="en-US" w:bidi="fa-IR"/>
              </w:rPr>
              <w:t xml:space="preserve"> </w:t>
            </w:r>
            <w:proofErr w:type="spellStart"/>
            <w:r w:rsidRPr="00943ECB">
              <w:rPr>
                <w:lang w:val="en-US" w:bidi="fa-IR"/>
              </w:rPr>
              <w:t>Doğa</w:t>
            </w:r>
            <w:proofErr w:type="spellEnd"/>
            <w:r w:rsidRPr="00943ECB">
              <w:rPr>
                <w:lang w:val="en-US" w:bidi="fa-IR"/>
              </w:rPr>
              <w:t xml:space="preserve"> </w:t>
            </w:r>
            <w:proofErr w:type="spellStart"/>
            <w:r w:rsidRPr="00943ECB">
              <w:rPr>
                <w:lang w:val="en-US" w:bidi="fa-IR"/>
              </w:rPr>
              <w:t>Tarihi</w:t>
            </w:r>
            <w:proofErr w:type="spellEnd"/>
            <w:r w:rsidRPr="00943ECB">
              <w:rPr>
                <w:lang w:val="en-US" w:bidi="fa-IR"/>
              </w:rPr>
              <w:t xml:space="preserve"> </w:t>
            </w:r>
            <w:proofErr w:type="spellStart"/>
            <w:r w:rsidRPr="00943ECB">
              <w:rPr>
                <w:lang w:val="en-US" w:bidi="fa-IR"/>
              </w:rPr>
              <w:t>Müzesi</w:t>
            </w:r>
            <w:proofErr w:type="spellEnd"/>
            <w:r w:rsidRPr="00943ECB">
              <w:rPr>
                <w:lang w:val="en-US" w:bidi="fa-IR"/>
              </w:rPr>
              <w:t xml:space="preserve"> </w:t>
            </w:r>
            <w:proofErr w:type="spellStart"/>
            <w:r w:rsidRPr="00943ECB">
              <w:rPr>
                <w:lang w:val="en-US" w:bidi="fa-IR"/>
              </w:rPr>
              <w:t>Müdür</w:t>
            </w:r>
            <w:proofErr w:type="spellEnd"/>
            <w:r w:rsidRPr="00943ECB">
              <w:rPr>
                <w:lang w:val="en-US" w:bidi="fa-IR"/>
              </w:rPr>
              <w:t xml:space="preserve"> </w:t>
            </w:r>
            <w:proofErr w:type="spellStart"/>
            <w:r w:rsidRPr="00943ECB">
              <w:rPr>
                <w:lang w:val="en-US" w:bidi="fa-IR"/>
              </w:rPr>
              <w:t>Yardımcısı</w:t>
            </w:r>
            <w:proofErr w:type="spellEnd"/>
          </w:p>
        </w:tc>
        <w:tc>
          <w:tcPr>
            <w:tcW w:w="3096" w:type="dxa"/>
            <w:shd w:val="clear" w:color="auto" w:fill="auto"/>
          </w:tcPr>
          <w:p w14:paraId="238D6DF1" w14:textId="5A4E8661" w:rsidR="00311838" w:rsidRPr="00311838" w:rsidRDefault="00E03103" w:rsidP="00943ECB">
            <w:pPr>
              <w:bidi/>
              <w:jc w:val="center"/>
              <w:rPr>
                <w:lang w:val="en-US" w:bidi="fa-IR"/>
              </w:rPr>
            </w:pPr>
            <w:r w:rsidRPr="00943ECB">
              <w:rPr>
                <w:lang w:val="en-US" w:bidi="fa-IR"/>
              </w:rPr>
              <w:t xml:space="preserve">07 </w:t>
            </w:r>
            <w:proofErr w:type="spellStart"/>
            <w:r w:rsidRPr="00943ECB">
              <w:rPr>
                <w:lang w:val="en-US" w:bidi="fa-IR"/>
              </w:rPr>
              <w:t>Mayıs</w:t>
            </w:r>
            <w:proofErr w:type="spellEnd"/>
            <w:r w:rsidRPr="00943ECB">
              <w:rPr>
                <w:lang w:val="en-US" w:bidi="fa-IR"/>
              </w:rPr>
              <w:t xml:space="preserve"> 2019- </w:t>
            </w:r>
            <w:proofErr w:type="spellStart"/>
            <w:r w:rsidRPr="00943ECB">
              <w:rPr>
                <w:lang w:val="en-US" w:bidi="fa-IR"/>
              </w:rPr>
              <w:t>devam</w:t>
            </w:r>
            <w:proofErr w:type="spellEnd"/>
            <w:r w:rsidRPr="00943ECB">
              <w:rPr>
                <w:lang w:val="en-US" w:bidi="fa-IR"/>
              </w:rPr>
              <w:t xml:space="preserve"> </w:t>
            </w:r>
            <w:proofErr w:type="spellStart"/>
            <w:r w:rsidRPr="00943ECB">
              <w:rPr>
                <w:lang w:val="en-US" w:bidi="fa-IR"/>
              </w:rPr>
              <w:t>ediyor</w:t>
            </w:r>
            <w:proofErr w:type="spellEnd"/>
          </w:p>
        </w:tc>
      </w:tr>
      <w:tr w:rsidR="00943ECB" w:rsidRPr="00311838" w14:paraId="7582BD3F" w14:textId="77777777" w:rsidTr="00943ECB">
        <w:tc>
          <w:tcPr>
            <w:tcW w:w="2802" w:type="dxa"/>
            <w:shd w:val="clear" w:color="auto" w:fill="auto"/>
          </w:tcPr>
          <w:p w14:paraId="5DFC4D69" w14:textId="11F70CF0" w:rsidR="00311838" w:rsidRPr="00311838" w:rsidRDefault="00311838" w:rsidP="00943ECB">
            <w:pPr>
              <w:bidi/>
              <w:jc w:val="center"/>
              <w:rPr>
                <w:lang w:val="en-US" w:bidi="fa-IR"/>
              </w:rPr>
            </w:pPr>
            <w:r w:rsidRPr="00943ECB">
              <w:rPr>
                <w:rtl/>
                <w:lang w:val="en-US" w:bidi="fa-IR"/>
              </w:rPr>
              <w:t>Yakın Doğu Üniversitesi</w:t>
            </w:r>
          </w:p>
        </w:tc>
        <w:tc>
          <w:tcPr>
            <w:tcW w:w="3390" w:type="dxa"/>
            <w:shd w:val="clear" w:color="auto" w:fill="auto"/>
          </w:tcPr>
          <w:p w14:paraId="50026FD6" w14:textId="77777777" w:rsidR="00E03103" w:rsidRPr="00943ECB" w:rsidRDefault="00E03103" w:rsidP="00943ECB">
            <w:pPr>
              <w:bidi/>
              <w:jc w:val="center"/>
              <w:rPr>
                <w:lang w:val="en-US" w:bidi="fa-IR"/>
              </w:rPr>
            </w:pPr>
            <w:proofErr w:type="spellStart"/>
            <w:r w:rsidRPr="00943ECB">
              <w:rPr>
                <w:lang w:val="en-US" w:bidi="fa-IR"/>
              </w:rPr>
              <w:t>Ziraat</w:t>
            </w:r>
            <w:proofErr w:type="spellEnd"/>
            <w:r w:rsidRPr="00943ECB">
              <w:rPr>
                <w:lang w:val="en-US" w:bidi="fa-IR"/>
              </w:rPr>
              <w:t xml:space="preserve"> </w:t>
            </w:r>
            <w:proofErr w:type="spellStart"/>
            <w:r w:rsidRPr="00943ECB">
              <w:rPr>
                <w:lang w:val="en-US" w:bidi="fa-IR"/>
              </w:rPr>
              <w:t>Fakültesi</w:t>
            </w:r>
            <w:proofErr w:type="spellEnd"/>
          </w:p>
          <w:p w14:paraId="37C93285" w14:textId="08893285" w:rsidR="00311838" w:rsidRPr="00311838" w:rsidRDefault="00E03103" w:rsidP="00943ECB">
            <w:pPr>
              <w:bidi/>
              <w:jc w:val="center"/>
              <w:rPr>
                <w:lang w:val="en-US" w:bidi="fa-IR"/>
              </w:rPr>
            </w:pPr>
            <w:proofErr w:type="spellStart"/>
            <w:r w:rsidRPr="00943ECB">
              <w:rPr>
                <w:lang w:val="en-US" w:bidi="fa-IR"/>
              </w:rPr>
              <w:t>Kurucu</w:t>
            </w:r>
            <w:proofErr w:type="spellEnd"/>
            <w:r w:rsidRPr="00943ECB">
              <w:rPr>
                <w:lang w:val="en-US" w:bidi="fa-IR"/>
              </w:rPr>
              <w:t xml:space="preserve"> </w:t>
            </w:r>
            <w:proofErr w:type="spellStart"/>
            <w:r w:rsidRPr="00943ECB">
              <w:rPr>
                <w:lang w:val="en-US" w:bidi="fa-IR"/>
              </w:rPr>
              <w:t>Dekan</w:t>
            </w:r>
            <w:proofErr w:type="spellEnd"/>
          </w:p>
        </w:tc>
        <w:tc>
          <w:tcPr>
            <w:tcW w:w="3096" w:type="dxa"/>
            <w:shd w:val="clear" w:color="auto" w:fill="auto"/>
          </w:tcPr>
          <w:p w14:paraId="3CA3DDDA" w14:textId="6AA20043" w:rsidR="00311838" w:rsidRPr="00311838" w:rsidRDefault="00E03103" w:rsidP="00943ECB">
            <w:pPr>
              <w:bidi/>
              <w:jc w:val="center"/>
              <w:rPr>
                <w:lang w:val="en-US" w:bidi="fa-IR"/>
              </w:rPr>
            </w:pPr>
            <w:proofErr w:type="spellStart"/>
            <w:r w:rsidRPr="00943ECB">
              <w:rPr>
                <w:lang w:val="en-US" w:bidi="fa-IR"/>
              </w:rPr>
              <w:t>Ekim</w:t>
            </w:r>
            <w:proofErr w:type="spellEnd"/>
            <w:r w:rsidRPr="00943ECB">
              <w:rPr>
                <w:lang w:val="en-US" w:bidi="fa-IR"/>
              </w:rPr>
              <w:t xml:space="preserve"> 2021- </w:t>
            </w:r>
            <w:proofErr w:type="spellStart"/>
            <w:r w:rsidRPr="00943ECB">
              <w:rPr>
                <w:lang w:val="en-US" w:bidi="fa-IR"/>
              </w:rPr>
              <w:t>devam</w:t>
            </w:r>
            <w:proofErr w:type="spellEnd"/>
            <w:r w:rsidRPr="00943ECB">
              <w:rPr>
                <w:lang w:val="en-US" w:bidi="fa-IR"/>
              </w:rPr>
              <w:t xml:space="preserve"> </w:t>
            </w:r>
            <w:proofErr w:type="spellStart"/>
            <w:r w:rsidRPr="00943ECB">
              <w:rPr>
                <w:lang w:val="en-US" w:bidi="fa-IR"/>
              </w:rPr>
              <w:t>ediyor</w:t>
            </w:r>
            <w:proofErr w:type="spellEnd"/>
          </w:p>
        </w:tc>
      </w:tr>
    </w:tbl>
    <w:p w14:paraId="6C31C03A" w14:textId="46C8566F" w:rsidR="00445C05" w:rsidRDefault="00445C05" w:rsidP="00445C05">
      <w:pPr>
        <w:spacing w:line="480" w:lineRule="auto"/>
        <w:jc w:val="both"/>
        <w:rPr>
          <w:rFonts w:ascii="Calibri" w:hAnsi="Calibri" w:cs="Calibri"/>
          <w:b/>
          <w:sz w:val="22"/>
          <w:szCs w:val="22"/>
        </w:rPr>
      </w:pPr>
    </w:p>
    <w:p w14:paraId="2DD75E42" w14:textId="77777777" w:rsidR="00311838" w:rsidRDefault="00311838" w:rsidP="00445C05">
      <w:pPr>
        <w:spacing w:line="480" w:lineRule="auto"/>
        <w:jc w:val="both"/>
        <w:rPr>
          <w:rFonts w:ascii="Calibri" w:hAnsi="Calibri" w:cs="Calibri"/>
          <w:b/>
          <w:sz w:val="22"/>
          <w:szCs w:val="22"/>
        </w:rPr>
      </w:pPr>
    </w:p>
    <w:p w14:paraId="0A2976A6" w14:textId="460FE886" w:rsidR="00282121" w:rsidRDefault="00282121" w:rsidP="00445C05">
      <w:pPr>
        <w:spacing w:line="480" w:lineRule="auto"/>
        <w:jc w:val="both"/>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1</w:t>
      </w:r>
      <w:r>
        <w:rPr>
          <w:rFonts w:ascii="Calibri" w:hAnsi="Calibri" w:cs="Calibri"/>
          <w:b/>
          <w:sz w:val="22"/>
          <w:szCs w:val="22"/>
        </w:rPr>
        <w:t>. Bilimsel ve Mesleki Kuruluşlara Üyelikler</w:t>
      </w:r>
    </w:p>
    <w:p w14:paraId="25994FCF" w14:textId="63F0ED05" w:rsidR="002940A4" w:rsidRDefault="00282121" w:rsidP="005847CD">
      <w:pPr>
        <w:tabs>
          <w:tab w:val="num" w:pos="360"/>
        </w:tabs>
        <w:spacing w:line="360" w:lineRule="auto"/>
        <w:ind w:left="360" w:hanging="360"/>
        <w:jc w:val="both"/>
        <w:rPr>
          <w:rFonts w:ascii="Calibri" w:hAnsi="Calibri" w:cs="Calibri"/>
          <w:b/>
          <w:sz w:val="22"/>
          <w:szCs w:val="22"/>
          <w:lang w:val="en-AU"/>
        </w:rPr>
      </w:pPr>
      <w:r>
        <w:rPr>
          <w:rFonts w:ascii="Calibri" w:hAnsi="Calibri" w:cs="Calibri"/>
          <w:b/>
          <w:sz w:val="22"/>
          <w:szCs w:val="22"/>
          <w:lang w:val="en-AU"/>
        </w:rPr>
        <w:t>1</w:t>
      </w:r>
      <w:r w:rsidR="00AB060F">
        <w:rPr>
          <w:rFonts w:ascii="Calibri" w:hAnsi="Calibri" w:cs="Calibri"/>
          <w:b/>
          <w:sz w:val="22"/>
          <w:szCs w:val="22"/>
          <w:lang w:val="en-AU"/>
        </w:rPr>
        <w:t>2</w:t>
      </w:r>
      <w:r>
        <w:rPr>
          <w:rFonts w:ascii="Calibri" w:hAnsi="Calibri" w:cs="Calibri"/>
          <w:b/>
          <w:sz w:val="22"/>
          <w:szCs w:val="22"/>
          <w:lang w:val="en-AU"/>
        </w:rPr>
        <w:t xml:space="preserve">. </w:t>
      </w:r>
      <w:proofErr w:type="spellStart"/>
      <w:r>
        <w:rPr>
          <w:rFonts w:ascii="Calibri" w:hAnsi="Calibri" w:cs="Calibri"/>
          <w:b/>
          <w:sz w:val="22"/>
          <w:szCs w:val="22"/>
          <w:lang w:val="en-AU"/>
        </w:rPr>
        <w:t>Ödüller</w:t>
      </w:r>
      <w:proofErr w:type="spellEnd"/>
    </w:p>
    <w:p w14:paraId="757D35C3"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Kıbrıs</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Türk</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İnşaat</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Mühendisleri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Odası</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Girişimci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Yeşil</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Fikir</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Yarışması</w:t>
      </w:r>
      <w:proofErr w:type="spellEnd"/>
      <w:r w:rsidRPr="00EF4333">
        <w:rPr>
          <w:rFonts w:ascii="Calibri" w:hAnsi="Calibri" w:cs="Calibri"/>
          <w:sz w:val="22"/>
          <w:szCs w:val="22"/>
          <w:lang w:val="en-AU"/>
        </w:rPr>
        <w:t xml:space="preserve"> </w:t>
      </w:r>
      <w:proofErr w:type="gramStart"/>
      <w:r w:rsidRPr="00EF4333">
        <w:rPr>
          <w:rFonts w:ascii="Calibri" w:hAnsi="Calibri" w:cs="Calibri"/>
          <w:sz w:val="22"/>
          <w:szCs w:val="22"/>
          <w:lang w:val="en-AU"/>
        </w:rPr>
        <w:t>3.lük</w:t>
      </w:r>
      <w:proofErr w:type="gram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2019</w:t>
      </w:r>
    </w:p>
    <w:p w14:paraId="5F847BC4"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YDÜ DESAM </w:t>
      </w:r>
      <w:proofErr w:type="spellStart"/>
      <w:r w:rsidRPr="00EF4333">
        <w:rPr>
          <w:rFonts w:ascii="Calibri" w:hAnsi="Calibri" w:cs="Calibri"/>
          <w:sz w:val="22"/>
          <w:szCs w:val="22"/>
          <w:lang w:val="en-AU"/>
        </w:rPr>
        <w:t>Yayın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2018</w:t>
      </w:r>
    </w:p>
    <w:p w14:paraId="788CE6D7"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YDÜ DESAM </w:t>
      </w:r>
      <w:proofErr w:type="spellStart"/>
      <w:r w:rsidRPr="00EF4333">
        <w:rPr>
          <w:rFonts w:ascii="Calibri" w:hAnsi="Calibri" w:cs="Calibri"/>
          <w:sz w:val="22"/>
          <w:szCs w:val="22"/>
          <w:lang w:val="en-AU"/>
        </w:rPr>
        <w:t>Yayın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2017</w:t>
      </w:r>
    </w:p>
    <w:p w14:paraId="5080C1BD"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YDÜ DESAM </w:t>
      </w:r>
      <w:proofErr w:type="spellStart"/>
      <w:r w:rsidRPr="00EF4333">
        <w:rPr>
          <w:rFonts w:ascii="Calibri" w:hAnsi="Calibri" w:cs="Calibri"/>
          <w:sz w:val="22"/>
          <w:szCs w:val="22"/>
          <w:lang w:val="en-AU"/>
        </w:rPr>
        <w:t>Yayın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2016</w:t>
      </w:r>
    </w:p>
    <w:p w14:paraId="76953E68"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IUCN 2012 </w:t>
      </w:r>
      <w:proofErr w:type="spellStart"/>
      <w:r w:rsidRPr="00EF4333">
        <w:rPr>
          <w:rFonts w:ascii="Calibri" w:hAnsi="Calibri" w:cs="Calibri"/>
          <w:sz w:val="22"/>
          <w:szCs w:val="22"/>
          <w:lang w:val="en-AU"/>
        </w:rPr>
        <w:t>tarafından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finanse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edilen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İstanbul'daki</w:t>
      </w:r>
      <w:proofErr w:type="spellEnd"/>
      <w:r w:rsidRPr="00EF4333">
        <w:rPr>
          <w:rFonts w:ascii="Calibri" w:hAnsi="Calibri" w:cs="Calibri"/>
          <w:sz w:val="22"/>
          <w:szCs w:val="22"/>
          <w:lang w:val="en-AU"/>
        </w:rPr>
        <w:t xml:space="preserve"> Akdeniz Bitki </w:t>
      </w:r>
      <w:proofErr w:type="spellStart"/>
      <w:r w:rsidRPr="00EF4333">
        <w:rPr>
          <w:rFonts w:ascii="Calibri" w:hAnsi="Calibri" w:cs="Calibri"/>
          <w:sz w:val="22"/>
          <w:szCs w:val="22"/>
          <w:lang w:val="en-AU"/>
        </w:rPr>
        <w:t>Türleri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Kırmızı</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Listesi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Eğitim</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p>
    <w:p w14:paraId="56881850"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Yayın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Performans</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Lefke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Avrupa</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Üniversitesi</w:t>
      </w:r>
      <w:proofErr w:type="spellEnd"/>
      <w:r w:rsidRPr="00EF4333">
        <w:rPr>
          <w:rFonts w:ascii="Calibri" w:hAnsi="Calibri" w:cs="Calibri"/>
          <w:sz w:val="22"/>
          <w:szCs w:val="22"/>
          <w:lang w:val="en-AU"/>
        </w:rPr>
        <w:t>, 2009</w:t>
      </w:r>
    </w:p>
    <w:p w14:paraId="3E198AB5"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Yayın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Performans</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Lefke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Avrupa</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Üniversitesi</w:t>
      </w:r>
      <w:proofErr w:type="spellEnd"/>
      <w:r w:rsidRPr="00EF4333">
        <w:rPr>
          <w:rFonts w:ascii="Calibri" w:hAnsi="Calibri" w:cs="Calibri"/>
          <w:sz w:val="22"/>
          <w:szCs w:val="22"/>
          <w:lang w:val="en-AU"/>
        </w:rPr>
        <w:t>, 2007</w:t>
      </w:r>
    </w:p>
    <w:p w14:paraId="74EB0CD4"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Exeter </w:t>
      </w:r>
      <w:proofErr w:type="spellStart"/>
      <w:r w:rsidRPr="00EF4333">
        <w:rPr>
          <w:rFonts w:ascii="Calibri" w:hAnsi="Calibri" w:cs="Calibri"/>
          <w:sz w:val="22"/>
          <w:szCs w:val="22"/>
          <w:lang w:val="en-AU"/>
        </w:rPr>
        <w:t>Üniversitesi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Seyahat</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Bursu</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Birleşik</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Krallık</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Şubat</w:t>
      </w:r>
      <w:proofErr w:type="spellEnd"/>
      <w:r w:rsidRPr="00EF4333">
        <w:rPr>
          <w:rFonts w:ascii="Calibri" w:hAnsi="Calibri" w:cs="Calibri"/>
          <w:sz w:val="22"/>
          <w:szCs w:val="22"/>
          <w:lang w:val="en-AU"/>
        </w:rPr>
        <w:t xml:space="preserve"> 2007</w:t>
      </w:r>
    </w:p>
    <w:p w14:paraId="7858215D"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Yayın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Performans</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Lefke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Avrupa</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Üniversitesi</w:t>
      </w:r>
      <w:proofErr w:type="spellEnd"/>
      <w:r w:rsidRPr="00EF4333">
        <w:rPr>
          <w:rFonts w:ascii="Calibri" w:hAnsi="Calibri" w:cs="Calibri"/>
          <w:sz w:val="22"/>
          <w:szCs w:val="22"/>
          <w:lang w:val="en-AU"/>
        </w:rPr>
        <w:t>, 2006</w:t>
      </w:r>
    </w:p>
    <w:p w14:paraId="6804F2D4"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Exeter </w:t>
      </w:r>
      <w:proofErr w:type="spellStart"/>
      <w:r w:rsidRPr="00EF4333">
        <w:rPr>
          <w:rFonts w:ascii="Calibri" w:hAnsi="Calibri" w:cs="Calibri"/>
          <w:sz w:val="22"/>
          <w:szCs w:val="22"/>
          <w:lang w:val="en-AU"/>
        </w:rPr>
        <w:t>Üniversitesi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Seyahat</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Bursu</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Birleşik</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Krallık</w:t>
      </w:r>
      <w:proofErr w:type="spellEnd"/>
      <w:r w:rsidRPr="00EF4333">
        <w:rPr>
          <w:rFonts w:ascii="Calibri" w:hAnsi="Calibri" w:cs="Calibri"/>
          <w:sz w:val="22"/>
          <w:szCs w:val="22"/>
          <w:lang w:val="en-AU"/>
        </w:rPr>
        <w:t>, Mart 2006.</w:t>
      </w:r>
    </w:p>
    <w:p w14:paraId="20E4AD92"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lastRenderedPageBreak/>
        <w:t xml:space="preserve">• </w:t>
      </w:r>
      <w:proofErr w:type="spellStart"/>
      <w:r w:rsidRPr="00EF4333">
        <w:rPr>
          <w:rFonts w:ascii="Calibri" w:hAnsi="Calibri" w:cs="Calibri"/>
          <w:sz w:val="22"/>
          <w:szCs w:val="22"/>
          <w:lang w:val="en-AU"/>
        </w:rPr>
        <w:t>Doktora</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için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Alman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Araştırma</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Derneği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ve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Uluslararası</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İşbirliği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Bakanlığı'ndan</w:t>
      </w:r>
      <w:proofErr w:type="spellEnd"/>
      <w:r w:rsidRPr="00EF4333">
        <w:rPr>
          <w:rFonts w:ascii="Calibri" w:hAnsi="Calibri" w:cs="Calibri"/>
          <w:sz w:val="22"/>
          <w:szCs w:val="22"/>
          <w:lang w:val="en-AU"/>
        </w:rPr>
        <w:t xml:space="preserve"> (DFG </w:t>
      </w:r>
      <w:proofErr w:type="spellStart"/>
      <w:r w:rsidRPr="00EF4333">
        <w:rPr>
          <w:rFonts w:ascii="Calibri" w:hAnsi="Calibri" w:cs="Calibri"/>
          <w:sz w:val="22"/>
          <w:szCs w:val="22"/>
          <w:lang w:val="en-AU"/>
        </w:rPr>
        <w:t>ve</w:t>
      </w:r>
      <w:proofErr w:type="spellEnd"/>
      <w:r w:rsidRPr="00EF4333">
        <w:rPr>
          <w:rFonts w:ascii="Calibri" w:hAnsi="Calibri" w:cs="Calibri"/>
          <w:sz w:val="22"/>
          <w:szCs w:val="22"/>
          <w:lang w:val="en-AU"/>
        </w:rPr>
        <w:t xml:space="preserve"> BMZ) Burs. </w:t>
      </w:r>
      <w:proofErr w:type="spellStart"/>
      <w:r w:rsidRPr="00EF4333">
        <w:rPr>
          <w:rFonts w:ascii="Calibri" w:hAnsi="Calibri" w:cs="Calibri"/>
          <w:sz w:val="22"/>
          <w:szCs w:val="22"/>
          <w:lang w:val="en-AU"/>
        </w:rPr>
        <w:t>çalışmalar</w:t>
      </w:r>
      <w:proofErr w:type="spellEnd"/>
      <w:r w:rsidRPr="00EF4333">
        <w:rPr>
          <w:rFonts w:ascii="Calibri" w:hAnsi="Calibri" w:cs="Calibri"/>
          <w:sz w:val="22"/>
          <w:szCs w:val="22"/>
          <w:lang w:val="en-AU"/>
        </w:rPr>
        <w:t>, 2004 – 2005.</w:t>
      </w:r>
    </w:p>
    <w:p w14:paraId="7FE38BDB"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AB </w:t>
      </w:r>
      <w:proofErr w:type="spellStart"/>
      <w:r w:rsidRPr="00EF4333">
        <w:rPr>
          <w:rFonts w:ascii="Calibri" w:hAnsi="Calibri" w:cs="Calibri"/>
          <w:sz w:val="22"/>
          <w:szCs w:val="22"/>
          <w:lang w:val="en-AU"/>
        </w:rPr>
        <w:t>Komisyonu'ndan</w:t>
      </w:r>
      <w:proofErr w:type="spellEnd"/>
      <w:r w:rsidRPr="00EF4333">
        <w:rPr>
          <w:rFonts w:ascii="Calibri" w:hAnsi="Calibri" w:cs="Calibri"/>
          <w:sz w:val="22"/>
          <w:szCs w:val="22"/>
          <w:lang w:val="en-AU"/>
        </w:rPr>
        <w:t xml:space="preserve"> AB TAIEX </w:t>
      </w:r>
      <w:proofErr w:type="spellStart"/>
      <w:r w:rsidRPr="00EF4333">
        <w:rPr>
          <w:rFonts w:ascii="Calibri" w:hAnsi="Calibri" w:cs="Calibri"/>
          <w:sz w:val="22"/>
          <w:szCs w:val="22"/>
          <w:lang w:val="en-AU"/>
        </w:rPr>
        <w:t>Bölgesel</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Eğitim</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Programı</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Kısa</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Süreli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Eğitim</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Bursu</w:t>
      </w:r>
      <w:proofErr w:type="spellEnd"/>
      <w:r w:rsidRPr="00EF4333">
        <w:rPr>
          <w:rFonts w:ascii="Calibri" w:hAnsi="Calibri" w:cs="Calibri"/>
          <w:sz w:val="22"/>
          <w:szCs w:val="22"/>
          <w:lang w:val="en-AU"/>
        </w:rPr>
        <w:t>, 2005</w:t>
      </w:r>
    </w:p>
    <w:p w14:paraId="57795E3F"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Almanya</w:t>
      </w:r>
      <w:proofErr w:type="spellEnd"/>
      <w:r w:rsidRPr="00EF4333">
        <w:rPr>
          <w:rFonts w:ascii="Calibri" w:hAnsi="Calibri" w:cs="Calibri"/>
          <w:sz w:val="22"/>
          <w:szCs w:val="22"/>
          <w:lang w:val="en-AU"/>
        </w:rPr>
        <w:t xml:space="preserve"> Federal </w:t>
      </w:r>
      <w:proofErr w:type="spellStart"/>
      <w:r w:rsidRPr="00EF4333">
        <w:rPr>
          <w:rFonts w:ascii="Calibri" w:hAnsi="Calibri" w:cs="Calibri"/>
          <w:sz w:val="22"/>
          <w:szCs w:val="22"/>
          <w:lang w:val="en-AU"/>
        </w:rPr>
        <w:t>Çevre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Eğitim</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Vakfı</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Almanya'da</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Çevre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Eğitimi</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2005</w:t>
      </w:r>
    </w:p>
    <w:p w14:paraId="6621834E"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Yeşil</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Zeytin</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Turizm</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 </w:t>
      </w:r>
      <w:proofErr w:type="spellStart"/>
      <w:r w:rsidRPr="00EF4333">
        <w:rPr>
          <w:rFonts w:ascii="Calibri" w:hAnsi="Calibri" w:cs="Calibri"/>
          <w:sz w:val="22"/>
          <w:szCs w:val="22"/>
          <w:lang w:val="en-AU"/>
        </w:rPr>
        <w:t>Çevre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Bölümü</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Kıbrıs</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Türk</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Otelciler</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Birliği</w:t>
      </w:r>
      <w:proofErr w:type="spellEnd"/>
      <w:r w:rsidRPr="00EF4333">
        <w:rPr>
          <w:rFonts w:ascii="Calibri" w:hAnsi="Calibri" w:cs="Calibri"/>
          <w:sz w:val="22"/>
          <w:szCs w:val="22"/>
          <w:lang w:val="en-AU"/>
        </w:rPr>
        <w:t xml:space="preserve">, The Colony Hotel, </w:t>
      </w:r>
      <w:proofErr w:type="spellStart"/>
      <w:r w:rsidRPr="00EF4333">
        <w:rPr>
          <w:rFonts w:ascii="Calibri" w:hAnsi="Calibri" w:cs="Calibri"/>
          <w:sz w:val="22"/>
          <w:szCs w:val="22"/>
          <w:lang w:val="en-AU"/>
        </w:rPr>
        <w:t>Girne</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Kıbrıs</w:t>
      </w:r>
      <w:proofErr w:type="spellEnd"/>
      <w:r w:rsidRPr="00EF4333">
        <w:rPr>
          <w:rFonts w:ascii="Calibri" w:hAnsi="Calibri" w:cs="Calibri"/>
          <w:sz w:val="22"/>
          <w:szCs w:val="22"/>
          <w:lang w:val="en-AU"/>
        </w:rPr>
        <w:t>, 2003</w:t>
      </w:r>
    </w:p>
    <w:p w14:paraId="2EB7412C" w14:textId="77777777" w:rsidR="00EF433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Yüksek</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Performans</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Akdeniz </w:t>
      </w:r>
      <w:proofErr w:type="spellStart"/>
      <w:r w:rsidRPr="00EF4333">
        <w:rPr>
          <w:rFonts w:ascii="Calibri" w:hAnsi="Calibri" w:cs="Calibri"/>
          <w:sz w:val="22"/>
          <w:szCs w:val="22"/>
          <w:lang w:val="en-AU"/>
        </w:rPr>
        <w:t>İhracatçı</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Birliği</w:t>
      </w:r>
      <w:proofErr w:type="spellEnd"/>
      <w:r w:rsidRPr="00EF4333">
        <w:rPr>
          <w:rFonts w:ascii="Calibri" w:hAnsi="Calibri" w:cs="Calibri"/>
          <w:sz w:val="22"/>
          <w:szCs w:val="22"/>
          <w:lang w:val="en-AU"/>
        </w:rPr>
        <w:t>, Mersin-</w:t>
      </w:r>
      <w:proofErr w:type="spellStart"/>
      <w:r w:rsidRPr="00EF4333">
        <w:rPr>
          <w:rFonts w:ascii="Calibri" w:hAnsi="Calibri" w:cs="Calibri"/>
          <w:sz w:val="22"/>
          <w:szCs w:val="22"/>
          <w:lang w:val="en-AU"/>
        </w:rPr>
        <w:t>Türkiye</w:t>
      </w:r>
      <w:proofErr w:type="spellEnd"/>
      <w:r w:rsidRPr="00EF4333">
        <w:rPr>
          <w:rFonts w:ascii="Calibri" w:hAnsi="Calibri" w:cs="Calibri"/>
          <w:sz w:val="22"/>
          <w:szCs w:val="22"/>
          <w:lang w:val="en-AU"/>
        </w:rPr>
        <w:t>, 2003</w:t>
      </w:r>
    </w:p>
    <w:p w14:paraId="2CC1BB20" w14:textId="474BF5CC" w:rsidR="00E03103" w:rsidRPr="00EF4333" w:rsidRDefault="00EF4333" w:rsidP="00EF4333">
      <w:pPr>
        <w:tabs>
          <w:tab w:val="num" w:pos="360"/>
        </w:tabs>
        <w:spacing w:line="360" w:lineRule="auto"/>
        <w:ind w:left="360" w:hanging="360"/>
        <w:jc w:val="both"/>
        <w:rPr>
          <w:rFonts w:ascii="Calibri" w:hAnsi="Calibri" w:cs="Calibri"/>
          <w:sz w:val="22"/>
          <w:szCs w:val="22"/>
          <w:lang w:val="en-AU"/>
        </w:rPr>
      </w:pPr>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Turizm</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Bakanlığı</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Seyahat</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Fonu</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Ödülü</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Kuzey</w:t>
      </w:r>
      <w:proofErr w:type="spellEnd"/>
      <w:r w:rsidRPr="00EF4333">
        <w:rPr>
          <w:rFonts w:ascii="Calibri" w:hAnsi="Calibri" w:cs="Calibri"/>
          <w:sz w:val="22"/>
          <w:szCs w:val="22"/>
          <w:lang w:val="en-AU"/>
        </w:rPr>
        <w:t xml:space="preserve"> </w:t>
      </w:r>
      <w:proofErr w:type="spellStart"/>
      <w:r w:rsidRPr="00EF4333">
        <w:rPr>
          <w:rFonts w:ascii="Calibri" w:hAnsi="Calibri" w:cs="Calibri"/>
          <w:sz w:val="22"/>
          <w:szCs w:val="22"/>
          <w:lang w:val="en-AU"/>
        </w:rPr>
        <w:t>Kıbrıs</w:t>
      </w:r>
      <w:proofErr w:type="spellEnd"/>
      <w:r w:rsidRPr="00EF4333">
        <w:rPr>
          <w:rFonts w:ascii="Calibri" w:hAnsi="Calibri" w:cs="Calibri"/>
          <w:sz w:val="22"/>
          <w:szCs w:val="22"/>
          <w:lang w:val="en-AU"/>
        </w:rPr>
        <w:t>, 2002</w:t>
      </w:r>
    </w:p>
    <w:p w14:paraId="264A9BA0" w14:textId="77777777" w:rsidR="003E4195" w:rsidRDefault="003E4195" w:rsidP="00282121">
      <w:pPr>
        <w:ind w:left="705" w:hanging="705"/>
        <w:rPr>
          <w:rFonts w:ascii="Calibri" w:hAnsi="Calibri" w:cs="Calibri"/>
          <w:b/>
          <w:sz w:val="22"/>
          <w:szCs w:val="22"/>
        </w:rPr>
      </w:pPr>
    </w:p>
    <w:p w14:paraId="174104FF" w14:textId="621911A7" w:rsidR="00282121" w:rsidRDefault="00282121" w:rsidP="00282121">
      <w:pPr>
        <w:ind w:left="705" w:hanging="705"/>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3</w:t>
      </w:r>
      <w:r>
        <w:rPr>
          <w:rFonts w:ascii="Calibri" w:hAnsi="Calibri" w:cs="Calibri"/>
          <w:b/>
          <w:sz w:val="22"/>
          <w:szCs w:val="22"/>
        </w:rPr>
        <w:t>. Son İki Yılda Verilen Lisans ve Lisansüstü Dersler</w:t>
      </w:r>
    </w:p>
    <w:p w14:paraId="34696322" w14:textId="77777777" w:rsidR="00282121" w:rsidRDefault="00282121" w:rsidP="00282121">
      <w:pPr>
        <w:ind w:left="705" w:hanging="705"/>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99"/>
        <w:gridCol w:w="2633"/>
        <w:gridCol w:w="1114"/>
        <w:gridCol w:w="1133"/>
        <w:gridCol w:w="1167"/>
      </w:tblGrid>
      <w:tr w:rsidR="003E7EBB" w14:paraId="74CCD4B9" w14:textId="77777777" w:rsidTr="00C05205">
        <w:trPr>
          <w:trHeight w:val="255"/>
        </w:trPr>
        <w:tc>
          <w:tcPr>
            <w:tcW w:w="1427"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4A0CE78B" w14:textId="77777777" w:rsidR="00282121" w:rsidRDefault="00282121" w:rsidP="00D61F81">
            <w:pPr>
              <w:jc w:val="center"/>
              <w:rPr>
                <w:rFonts w:ascii="Calibri" w:hAnsi="Calibri" w:cs="Calibri"/>
                <w:b/>
                <w:sz w:val="20"/>
                <w:szCs w:val="20"/>
              </w:rPr>
            </w:pPr>
            <w:r>
              <w:rPr>
                <w:rFonts w:ascii="Calibri" w:hAnsi="Calibri" w:cs="Calibri"/>
                <w:b/>
                <w:sz w:val="20"/>
                <w:szCs w:val="20"/>
              </w:rPr>
              <w:t>Akademik</w:t>
            </w:r>
          </w:p>
          <w:p w14:paraId="6C1B9151" w14:textId="77777777" w:rsidR="00282121" w:rsidRDefault="00282121" w:rsidP="00D61F81">
            <w:pPr>
              <w:jc w:val="center"/>
              <w:rPr>
                <w:rFonts w:ascii="Calibri" w:hAnsi="Calibri" w:cs="Calibri"/>
                <w:b/>
                <w:sz w:val="20"/>
                <w:szCs w:val="20"/>
              </w:rPr>
            </w:pPr>
            <w:r>
              <w:rPr>
                <w:rFonts w:ascii="Calibri" w:hAnsi="Calibri" w:cs="Calibri"/>
                <w:b/>
                <w:sz w:val="20"/>
                <w:szCs w:val="20"/>
              </w:rPr>
              <w:t>Yıl</w:t>
            </w:r>
          </w:p>
        </w:tc>
        <w:tc>
          <w:tcPr>
            <w:tcW w:w="1535"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78A2B7C0" w14:textId="77777777" w:rsidR="00282121" w:rsidRDefault="00282121" w:rsidP="00D61F81">
            <w:pPr>
              <w:jc w:val="center"/>
              <w:rPr>
                <w:rFonts w:ascii="Calibri" w:hAnsi="Calibri" w:cs="Calibri"/>
                <w:b/>
                <w:sz w:val="20"/>
                <w:szCs w:val="20"/>
              </w:rPr>
            </w:pPr>
            <w:r>
              <w:rPr>
                <w:rFonts w:ascii="Calibri" w:hAnsi="Calibri" w:cs="Calibri"/>
                <w:b/>
                <w:sz w:val="20"/>
                <w:szCs w:val="20"/>
              </w:rPr>
              <w:t>Dönem</w:t>
            </w:r>
          </w:p>
        </w:tc>
        <w:tc>
          <w:tcPr>
            <w:tcW w:w="2708"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15702D2D" w14:textId="77777777" w:rsidR="00282121" w:rsidRDefault="00282121" w:rsidP="00D61F81">
            <w:pPr>
              <w:jc w:val="center"/>
              <w:rPr>
                <w:rFonts w:ascii="Calibri" w:hAnsi="Calibri" w:cs="Calibri"/>
                <w:b/>
                <w:sz w:val="20"/>
                <w:szCs w:val="20"/>
              </w:rPr>
            </w:pPr>
            <w:r>
              <w:rPr>
                <w:rFonts w:ascii="Calibri" w:hAnsi="Calibri" w:cs="Calibri"/>
                <w:b/>
                <w:sz w:val="20"/>
                <w:szCs w:val="20"/>
              </w:rPr>
              <w:t>Dersin Adı</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1C488" w14:textId="77777777" w:rsidR="00282121" w:rsidRDefault="00282121" w:rsidP="00D61F81">
            <w:pPr>
              <w:jc w:val="center"/>
              <w:rPr>
                <w:rFonts w:ascii="Calibri" w:hAnsi="Calibri" w:cs="Calibri"/>
                <w:b/>
                <w:sz w:val="20"/>
                <w:szCs w:val="20"/>
              </w:rPr>
            </w:pPr>
            <w:r>
              <w:rPr>
                <w:rFonts w:ascii="Calibri" w:hAnsi="Calibri" w:cs="Calibri"/>
                <w:b/>
                <w:sz w:val="20"/>
                <w:szCs w:val="20"/>
              </w:rPr>
              <w:t>Haftalık Saati</w:t>
            </w:r>
          </w:p>
        </w:tc>
        <w:tc>
          <w:tcPr>
            <w:tcW w:w="1184"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0C5D5D31" w14:textId="77777777" w:rsidR="00282121" w:rsidRDefault="00282121" w:rsidP="00D61F81">
            <w:pPr>
              <w:jc w:val="center"/>
              <w:rPr>
                <w:rFonts w:ascii="Calibri" w:hAnsi="Calibri" w:cs="Calibri"/>
                <w:b/>
                <w:sz w:val="20"/>
                <w:szCs w:val="20"/>
              </w:rPr>
            </w:pPr>
            <w:r>
              <w:rPr>
                <w:rFonts w:ascii="Calibri" w:hAnsi="Calibri" w:cs="Calibri"/>
                <w:b/>
                <w:sz w:val="20"/>
                <w:szCs w:val="20"/>
              </w:rPr>
              <w:t>Öğrenci Sayısı</w:t>
            </w:r>
          </w:p>
        </w:tc>
      </w:tr>
      <w:tr w:rsidR="003E7EBB" w14:paraId="7330DD6F" w14:textId="77777777" w:rsidTr="00C05205">
        <w:trPr>
          <w:trHeight w:val="344"/>
        </w:trPr>
        <w:tc>
          <w:tcPr>
            <w:tcW w:w="1427"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7109B8B0" w14:textId="77777777" w:rsidR="00282121" w:rsidRDefault="00282121">
            <w:pPr>
              <w:rPr>
                <w:rFonts w:ascii="Calibri" w:hAnsi="Calibri" w:cs="Calibri"/>
                <w:b/>
                <w:sz w:val="20"/>
                <w:szCs w:val="20"/>
              </w:rPr>
            </w:pPr>
          </w:p>
        </w:tc>
        <w:tc>
          <w:tcPr>
            <w:tcW w:w="0" w:type="auto"/>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1CFF1EF7" w14:textId="77777777" w:rsidR="00282121" w:rsidRDefault="00282121">
            <w:pPr>
              <w:rPr>
                <w:rFonts w:ascii="Calibri" w:hAnsi="Calibri" w:cs="Calibri"/>
                <w:b/>
                <w:sz w:val="20"/>
                <w:szCs w:val="20"/>
              </w:rPr>
            </w:pPr>
          </w:p>
        </w:tc>
        <w:tc>
          <w:tcPr>
            <w:tcW w:w="2708"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0253BA48" w14:textId="77777777" w:rsidR="00282121" w:rsidRDefault="00282121">
            <w:pPr>
              <w:rPr>
                <w:rFonts w:ascii="Calibri" w:hAnsi="Calibri" w:cs="Calibri"/>
                <w:b/>
                <w:sz w:val="20"/>
                <w:szCs w:val="20"/>
              </w:rPr>
            </w:pPr>
          </w:p>
        </w:tc>
        <w:tc>
          <w:tcPr>
            <w:tcW w:w="1134" w:type="dxa"/>
            <w:tcBorders>
              <w:top w:val="single" w:sz="4" w:space="0" w:color="auto"/>
              <w:left w:val="single" w:sz="4" w:space="0" w:color="auto"/>
              <w:bottom w:val="triple" w:sz="4" w:space="0" w:color="auto"/>
              <w:right w:val="single" w:sz="4" w:space="0" w:color="auto"/>
            </w:tcBorders>
            <w:shd w:val="clear" w:color="auto" w:fill="auto"/>
            <w:hideMark/>
          </w:tcPr>
          <w:p w14:paraId="611E19BF" w14:textId="77777777" w:rsidR="00282121" w:rsidRDefault="00282121" w:rsidP="00D61F81">
            <w:pPr>
              <w:jc w:val="center"/>
              <w:rPr>
                <w:rFonts w:ascii="Calibri" w:hAnsi="Calibri" w:cs="Calibri"/>
                <w:b/>
                <w:sz w:val="20"/>
                <w:szCs w:val="20"/>
              </w:rPr>
            </w:pPr>
            <w:r>
              <w:rPr>
                <w:rFonts w:ascii="Calibri" w:hAnsi="Calibri" w:cs="Calibri"/>
                <w:b/>
                <w:sz w:val="20"/>
                <w:szCs w:val="20"/>
              </w:rPr>
              <w:t>Teorik</w:t>
            </w:r>
          </w:p>
        </w:tc>
        <w:tc>
          <w:tcPr>
            <w:tcW w:w="1137" w:type="dxa"/>
            <w:tcBorders>
              <w:top w:val="single" w:sz="4" w:space="0" w:color="auto"/>
              <w:left w:val="single" w:sz="4" w:space="0" w:color="auto"/>
              <w:bottom w:val="triple" w:sz="4" w:space="0" w:color="auto"/>
              <w:right w:val="single" w:sz="4" w:space="0" w:color="auto"/>
            </w:tcBorders>
            <w:shd w:val="clear" w:color="auto" w:fill="auto"/>
            <w:hideMark/>
          </w:tcPr>
          <w:p w14:paraId="5ACE9A11" w14:textId="77777777" w:rsidR="00282121" w:rsidRDefault="00282121" w:rsidP="00D61F81">
            <w:pPr>
              <w:jc w:val="center"/>
              <w:rPr>
                <w:rFonts w:ascii="Calibri" w:hAnsi="Calibri" w:cs="Calibri"/>
                <w:b/>
                <w:sz w:val="20"/>
                <w:szCs w:val="20"/>
              </w:rPr>
            </w:pPr>
            <w:r>
              <w:rPr>
                <w:rFonts w:ascii="Calibri" w:hAnsi="Calibri" w:cs="Calibri"/>
                <w:b/>
                <w:sz w:val="20"/>
                <w:szCs w:val="20"/>
              </w:rPr>
              <w:t>Uygulama</w:t>
            </w:r>
          </w:p>
        </w:tc>
        <w:tc>
          <w:tcPr>
            <w:tcW w:w="1184"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42F95B50" w14:textId="77777777" w:rsidR="00282121" w:rsidRDefault="00282121">
            <w:pPr>
              <w:rPr>
                <w:rFonts w:ascii="Calibri" w:hAnsi="Calibri" w:cs="Calibri"/>
                <w:b/>
                <w:sz w:val="20"/>
                <w:szCs w:val="20"/>
              </w:rPr>
            </w:pPr>
          </w:p>
        </w:tc>
      </w:tr>
      <w:tr w:rsidR="005847CD" w14:paraId="422893B4" w14:textId="77777777" w:rsidTr="00C05205">
        <w:trPr>
          <w:trHeight w:val="252"/>
        </w:trPr>
        <w:tc>
          <w:tcPr>
            <w:tcW w:w="1427" w:type="dxa"/>
            <w:vMerge w:val="restart"/>
            <w:tcBorders>
              <w:top w:val="triple" w:sz="4" w:space="0" w:color="auto"/>
              <w:left w:val="single" w:sz="4" w:space="0" w:color="auto"/>
              <w:right w:val="single" w:sz="4" w:space="0" w:color="auto"/>
            </w:tcBorders>
            <w:shd w:val="clear" w:color="auto" w:fill="auto"/>
            <w:vAlign w:val="center"/>
          </w:tcPr>
          <w:p w14:paraId="34ABCF34" w14:textId="77777777" w:rsidR="005847CD" w:rsidRDefault="005847CD" w:rsidP="003E4195">
            <w:pPr>
              <w:rPr>
                <w:rFonts w:ascii="Calibri" w:hAnsi="Calibri" w:cs="Calibri"/>
                <w:b/>
                <w:sz w:val="20"/>
                <w:szCs w:val="20"/>
              </w:rPr>
            </w:pPr>
            <w:r>
              <w:rPr>
                <w:rFonts w:ascii="Calibri" w:hAnsi="Calibri" w:cs="Calibri"/>
                <w:b/>
                <w:sz w:val="20"/>
                <w:szCs w:val="20"/>
              </w:rPr>
              <w:t>2021 - 2022</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E38DCAD" w14:textId="497D9286" w:rsidR="005847CD" w:rsidRDefault="000A2B08" w:rsidP="00D61F81">
            <w:pPr>
              <w:jc w:val="center"/>
              <w:rPr>
                <w:rFonts w:ascii="Calibri" w:hAnsi="Calibri" w:cs="Calibri"/>
                <w:b/>
                <w:sz w:val="20"/>
                <w:szCs w:val="20"/>
              </w:rPr>
            </w:pPr>
            <w:r>
              <w:rPr>
                <w:rFonts w:ascii="Calibri" w:hAnsi="Calibri" w:cs="Calibri"/>
                <w:b/>
                <w:sz w:val="20"/>
                <w:szCs w:val="20"/>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1674A7C" w14:textId="11838876" w:rsidR="005847CD" w:rsidRDefault="006D3C56" w:rsidP="00D61F81">
            <w:pPr>
              <w:jc w:val="center"/>
              <w:rPr>
                <w:rFonts w:ascii="Calibri" w:hAnsi="Calibri" w:cs="Calibri"/>
                <w:sz w:val="20"/>
                <w:szCs w:val="20"/>
              </w:rPr>
            </w:pPr>
            <w:r>
              <w:rPr>
                <w:rFonts w:ascii="Calibri" w:hAnsi="Calibri" w:cs="Calibri"/>
                <w:sz w:val="20"/>
                <w:szCs w:val="20"/>
              </w:rPr>
              <w:t xml:space="preserve">LAR 103 </w:t>
            </w:r>
            <w:r w:rsidR="00387C0A">
              <w:rPr>
                <w:rFonts w:ascii="Calibri" w:hAnsi="Calibri" w:cs="Calibri"/>
                <w:sz w:val="20"/>
                <w:szCs w:val="20"/>
              </w:rPr>
              <w:t>Intro to Landscape Architecture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137A2" w14:textId="53158658"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DE031B8" w14:textId="19CC70F1"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CE040F3" w14:textId="544297F5" w:rsidR="005847CD" w:rsidRDefault="005847CD" w:rsidP="00D61F81">
            <w:pPr>
              <w:jc w:val="center"/>
              <w:rPr>
                <w:rFonts w:ascii="Calibri" w:hAnsi="Calibri" w:cs="Calibri"/>
                <w:sz w:val="20"/>
                <w:szCs w:val="20"/>
              </w:rPr>
            </w:pPr>
          </w:p>
        </w:tc>
      </w:tr>
      <w:tr w:rsidR="005847CD" w14:paraId="2025D63B" w14:textId="77777777" w:rsidTr="00445C05">
        <w:trPr>
          <w:trHeight w:val="252"/>
        </w:trPr>
        <w:tc>
          <w:tcPr>
            <w:tcW w:w="1427" w:type="dxa"/>
            <w:vMerge/>
            <w:tcBorders>
              <w:left w:val="single" w:sz="4" w:space="0" w:color="auto"/>
              <w:right w:val="single" w:sz="4" w:space="0" w:color="auto"/>
            </w:tcBorders>
            <w:shd w:val="clear" w:color="auto" w:fill="auto"/>
          </w:tcPr>
          <w:p w14:paraId="29B729BF"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2C9578E" w14:textId="5BC2B80A" w:rsidR="005847CD" w:rsidRDefault="000A2B08" w:rsidP="00D61F81">
            <w:pPr>
              <w:jc w:val="center"/>
              <w:rPr>
                <w:rFonts w:ascii="Calibri" w:hAnsi="Calibri" w:cs="Calibri"/>
                <w:b/>
                <w:sz w:val="20"/>
                <w:szCs w:val="20"/>
              </w:rPr>
            </w:pPr>
            <w:r>
              <w:rPr>
                <w:rFonts w:ascii="Calibri" w:hAnsi="Calibri" w:cs="Calibri"/>
                <w:b/>
                <w:sz w:val="20"/>
                <w:szCs w:val="20"/>
              </w:rPr>
              <w:t xml:space="preserve">Güz </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130D441" w14:textId="03818D3A" w:rsidR="005847CD" w:rsidRDefault="006D3C56" w:rsidP="00D61F81">
            <w:pPr>
              <w:jc w:val="center"/>
              <w:rPr>
                <w:rFonts w:ascii="Calibri" w:hAnsi="Calibri" w:cs="Calibri"/>
                <w:sz w:val="20"/>
                <w:szCs w:val="20"/>
              </w:rPr>
            </w:pPr>
            <w:r>
              <w:rPr>
                <w:rFonts w:ascii="Calibri" w:hAnsi="Calibri" w:cs="Calibri"/>
                <w:sz w:val="20"/>
                <w:szCs w:val="20"/>
              </w:rPr>
              <w:t xml:space="preserve">LAR 402 </w:t>
            </w:r>
            <w:r w:rsidR="00387C0A">
              <w:rPr>
                <w:rFonts w:ascii="Calibri" w:hAnsi="Calibri" w:cs="Calibri"/>
                <w:sz w:val="20"/>
                <w:szCs w:val="20"/>
              </w:rPr>
              <w:t>Lawn and Ground Covers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B8A38" w14:textId="2126FAB7"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202608F" w14:textId="3EC831B0"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03F1C19" w14:textId="59557722" w:rsidR="005847CD" w:rsidRDefault="005847CD" w:rsidP="00D61F81">
            <w:pPr>
              <w:jc w:val="center"/>
              <w:rPr>
                <w:rFonts w:ascii="Calibri" w:hAnsi="Calibri" w:cs="Calibri"/>
                <w:sz w:val="20"/>
                <w:szCs w:val="20"/>
              </w:rPr>
            </w:pPr>
          </w:p>
        </w:tc>
      </w:tr>
      <w:tr w:rsidR="005847CD" w14:paraId="1075CF63" w14:textId="77777777" w:rsidTr="00C05205">
        <w:trPr>
          <w:trHeight w:val="252"/>
        </w:trPr>
        <w:tc>
          <w:tcPr>
            <w:tcW w:w="1427" w:type="dxa"/>
            <w:vMerge/>
            <w:tcBorders>
              <w:left w:val="single" w:sz="4" w:space="0" w:color="auto"/>
              <w:right w:val="single" w:sz="4" w:space="0" w:color="auto"/>
            </w:tcBorders>
            <w:shd w:val="clear" w:color="auto" w:fill="auto"/>
          </w:tcPr>
          <w:p w14:paraId="6698658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F7BF2E9" w14:textId="4EB29493" w:rsidR="005847CD" w:rsidRDefault="000A2B08" w:rsidP="00D61F81">
            <w:pPr>
              <w:jc w:val="center"/>
              <w:rPr>
                <w:rFonts w:ascii="Calibri" w:hAnsi="Calibri" w:cs="Calibri"/>
                <w:b/>
                <w:sz w:val="20"/>
                <w:szCs w:val="20"/>
              </w:rPr>
            </w:pPr>
            <w:r>
              <w:rPr>
                <w:rFonts w:ascii="Calibri" w:hAnsi="Calibri" w:cs="Calibri"/>
                <w:b/>
                <w:sz w:val="20"/>
                <w:szCs w:val="20"/>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0075DAF" w14:textId="0534B05B" w:rsidR="005847CD" w:rsidRDefault="006D3C56" w:rsidP="00D61F81">
            <w:pPr>
              <w:jc w:val="center"/>
              <w:rPr>
                <w:rFonts w:ascii="Calibri" w:hAnsi="Calibri" w:cs="Calibri"/>
                <w:sz w:val="20"/>
                <w:szCs w:val="20"/>
              </w:rPr>
            </w:pPr>
            <w:r>
              <w:rPr>
                <w:rFonts w:ascii="Calibri" w:hAnsi="Calibri" w:cs="Calibri"/>
                <w:sz w:val="20"/>
                <w:szCs w:val="20"/>
              </w:rPr>
              <w:t xml:space="preserve">LAR 505 </w:t>
            </w:r>
            <w:r w:rsidR="00387C0A">
              <w:rPr>
                <w:rFonts w:ascii="Calibri" w:hAnsi="Calibri" w:cs="Calibri"/>
                <w:sz w:val="20"/>
                <w:szCs w:val="20"/>
              </w:rPr>
              <w:t>Green Roofs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1D2BF" w14:textId="51694B4C"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C1ED0DC" w14:textId="1E2375C2"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53F8248" w14:textId="504264D7" w:rsidR="005847CD" w:rsidRDefault="005847CD" w:rsidP="00D61F81">
            <w:pPr>
              <w:jc w:val="center"/>
              <w:rPr>
                <w:rFonts w:ascii="Calibri" w:hAnsi="Calibri" w:cs="Calibri"/>
                <w:sz w:val="20"/>
                <w:szCs w:val="20"/>
              </w:rPr>
            </w:pPr>
          </w:p>
        </w:tc>
      </w:tr>
      <w:tr w:rsidR="005847CD" w14:paraId="3CAC5C52" w14:textId="77777777" w:rsidTr="00C05205">
        <w:trPr>
          <w:trHeight w:val="252"/>
        </w:trPr>
        <w:tc>
          <w:tcPr>
            <w:tcW w:w="1427" w:type="dxa"/>
            <w:vMerge/>
            <w:tcBorders>
              <w:left w:val="single" w:sz="4" w:space="0" w:color="auto"/>
              <w:right w:val="single" w:sz="4" w:space="0" w:color="auto"/>
            </w:tcBorders>
            <w:shd w:val="clear" w:color="auto" w:fill="auto"/>
          </w:tcPr>
          <w:p w14:paraId="12A1CA8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3E37468" w14:textId="0B29A8F4" w:rsidR="005847CD" w:rsidRDefault="000A2B08" w:rsidP="00D61F81">
            <w:pPr>
              <w:jc w:val="center"/>
              <w:rPr>
                <w:rFonts w:ascii="Calibri" w:hAnsi="Calibri" w:cs="Calibri"/>
                <w:b/>
                <w:sz w:val="20"/>
                <w:szCs w:val="20"/>
              </w:rPr>
            </w:pPr>
            <w:r>
              <w:rPr>
                <w:rFonts w:ascii="Calibri" w:hAnsi="Calibri" w:cs="Calibri"/>
                <w:b/>
                <w:sz w:val="20"/>
                <w:szCs w:val="20"/>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27F5B20B" w14:textId="42F92B46" w:rsidR="005847CD" w:rsidRDefault="0023450C" w:rsidP="00D61F81">
            <w:pPr>
              <w:jc w:val="center"/>
              <w:rPr>
                <w:rFonts w:ascii="Calibri" w:hAnsi="Calibri" w:cs="Calibri"/>
                <w:sz w:val="20"/>
                <w:szCs w:val="20"/>
              </w:rPr>
            </w:pPr>
            <w:r>
              <w:rPr>
                <w:rFonts w:ascii="Calibri" w:hAnsi="Calibri" w:cs="Calibri"/>
                <w:sz w:val="20"/>
                <w:szCs w:val="20"/>
              </w:rPr>
              <w:t xml:space="preserve">LAR 205 </w:t>
            </w:r>
            <w:r w:rsidR="00387C0A">
              <w:rPr>
                <w:rFonts w:ascii="Calibri" w:hAnsi="Calibri" w:cs="Calibri"/>
                <w:sz w:val="20"/>
                <w:szCs w:val="20"/>
              </w:rPr>
              <w:t>Plant Material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BC17EE" w14:textId="20F0FD79"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5EEC753" w14:textId="2BC4334E"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4618807" w14:textId="57106A20" w:rsidR="005847CD" w:rsidRDefault="005847CD" w:rsidP="00D61F81">
            <w:pPr>
              <w:jc w:val="center"/>
              <w:rPr>
                <w:rFonts w:ascii="Calibri" w:hAnsi="Calibri" w:cs="Calibri"/>
                <w:sz w:val="20"/>
                <w:szCs w:val="20"/>
              </w:rPr>
            </w:pPr>
          </w:p>
        </w:tc>
      </w:tr>
      <w:tr w:rsidR="005847CD" w14:paraId="4A1BB674" w14:textId="77777777" w:rsidTr="00C05205">
        <w:trPr>
          <w:trHeight w:val="252"/>
        </w:trPr>
        <w:tc>
          <w:tcPr>
            <w:tcW w:w="1427" w:type="dxa"/>
            <w:vMerge/>
            <w:tcBorders>
              <w:left w:val="single" w:sz="4" w:space="0" w:color="auto"/>
              <w:right w:val="single" w:sz="4" w:space="0" w:color="auto"/>
            </w:tcBorders>
            <w:shd w:val="clear" w:color="auto" w:fill="auto"/>
          </w:tcPr>
          <w:p w14:paraId="3B5E7F3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343617C" w14:textId="68F64D1D" w:rsidR="005847CD" w:rsidRDefault="00387C0A" w:rsidP="00D61F81">
            <w:pPr>
              <w:jc w:val="center"/>
              <w:rPr>
                <w:rFonts w:ascii="Calibri" w:hAnsi="Calibri" w:cs="Calibri"/>
                <w:b/>
                <w:sz w:val="20"/>
                <w:szCs w:val="20"/>
              </w:rPr>
            </w:pPr>
            <w:r>
              <w:rPr>
                <w:rFonts w:ascii="Calibri" w:hAnsi="Calibri" w:cs="Calibri"/>
                <w:b/>
                <w:sz w:val="20"/>
                <w:szCs w:val="20"/>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7AA63556" w14:textId="28F8AB0A" w:rsidR="005847CD" w:rsidRDefault="006D3C56" w:rsidP="00D61F81">
            <w:pPr>
              <w:jc w:val="center"/>
              <w:rPr>
                <w:rFonts w:ascii="Calibri" w:hAnsi="Calibri" w:cs="Calibri"/>
                <w:sz w:val="20"/>
                <w:szCs w:val="20"/>
              </w:rPr>
            </w:pPr>
            <w:r>
              <w:rPr>
                <w:rFonts w:ascii="Calibri" w:hAnsi="Calibri" w:cs="Calibri"/>
                <w:sz w:val="20"/>
                <w:szCs w:val="20"/>
              </w:rPr>
              <w:t xml:space="preserve">LAR 210 </w:t>
            </w:r>
            <w:r w:rsidR="00387C0A">
              <w:rPr>
                <w:rFonts w:ascii="Calibri" w:hAnsi="Calibri" w:cs="Calibri"/>
                <w:sz w:val="20"/>
                <w:szCs w:val="20"/>
              </w:rPr>
              <w:t>Plant Material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91A54" w14:textId="27EF2D64"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653EC8B" w14:textId="77777777"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CA67D24" w14:textId="5F1282C6" w:rsidR="005847CD" w:rsidRDefault="0076110D" w:rsidP="00D61F81">
            <w:pPr>
              <w:jc w:val="center"/>
              <w:rPr>
                <w:rFonts w:ascii="Calibri" w:hAnsi="Calibri" w:cs="Calibri"/>
                <w:sz w:val="20"/>
                <w:szCs w:val="20"/>
              </w:rPr>
            </w:pPr>
            <w:r>
              <w:rPr>
                <w:rFonts w:ascii="Calibri" w:hAnsi="Calibri" w:cs="Calibri"/>
                <w:sz w:val="20"/>
                <w:szCs w:val="20"/>
              </w:rPr>
              <w:t>1</w:t>
            </w:r>
          </w:p>
        </w:tc>
      </w:tr>
      <w:tr w:rsidR="005847CD" w14:paraId="6C7C43EB" w14:textId="77777777" w:rsidTr="00C05205">
        <w:trPr>
          <w:trHeight w:val="252"/>
        </w:trPr>
        <w:tc>
          <w:tcPr>
            <w:tcW w:w="1427" w:type="dxa"/>
            <w:vMerge/>
            <w:tcBorders>
              <w:left w:val="single" w:sz="4" w:space="0" w:color="auto"/>
              <w:right w:val="single" w:sz="4" w:space="0" w:color="auto"/>
            </w:tcBorders>
            <w:shd w:val="clear" w:color="auto" w:fill="auto"/>
          </w:tcPr>
          <w:p w14:paraId="24335B0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138020B" w14:textId="48DF27F5" w:rsidR="005847CD" w:rsidRDefault="00387C0A" w:rsidP="00D61F81">
            <w:pPr>
              <w:jc w:val="center"/>
              <w:rPr>
                <w:rFonts w:ascii="Calibri" w:hAnsi="Calibri" w:cs="Calibri"/>
                <w:b/>
                <w:sz w:val="20"/>
                <w:szCs w:val="20"/>
              </w:rPr>
            </w:pPr>
            <w:r>
              <w:rPr>
                <w:rFonts w:ascii="Calibri" w:hAnsi="Calibri" w:cs="Calibri"/>
                <w:b/>
                <w:sz w:val="20"/>
                <w:szCs w:val="20"/>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CB34C6B" w14:textId="01C4A888" w:rsidR="005847CD" w:rsidRDefault="006D3C56" w:rsidP="00C05205">
            <w:pPr>
              <w:rPr>
                <w:rFonts w:ascii="Calibri" w:hAnsi="Calibri" w:cs="Calibri"/>
                <w:sz w:val="20"/>
                <w:szCs w:val="20"/>
              </w:rPr>
            </w:pPr>
            <w:r>
              <w:rPr>
                <w:rFonts w:ascii="Calibri" w:hAnsi="Calibri" w:cs="Calibri"/>
                <w:sz w:val="20"/>
                <w:szCs w:val="20"/>
              </w:rPr>
              <w:t xml:space="preserve">LAR 307  </w:t>
            </w:r>
            <w:r w:rsidR="00387C0A">
              <w:rPr>
                <w:rFonts w:ascii="Calibri" w:hAnsi="Calibri" w:cs="Calibri"/>
                <w:sz w:val="20"/>
                <w:szCs w:val="20"/>
              </w:rPr>
              <w:t>Indoor and Greenhouse Flowers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77857" w14:textId="32E65E9E"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92088C7" w14:textId="705974E5"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02C3F10" w14:textId="6D2928E3" w:rsidR="005847CD" w:rsidRDefault="0076110D" w:rsidP="00D61F81">
            <w:pPr>
              <w:jc w:val="center"/>
              <w:rPr>
                <w:rFonts w:ascii="Calibri" w:hAnsi="Calibri" w:cs="Calibri"/>
                <w:sz w:val="20"/>
                <w:szCs w:val="20"/>
              </w:rPr>
            </w:pPr>
            <w:r>
              <w:rPr>
                <w:rFonts w:ascii="Calibri" w:hAnsi="Calibri" w:cs="Calibri"/>
                <w:sz w:val="20"/>
                <w:szCs w:val="20"/>
              </w:rPr>
              <w:t>4</w:t>
            </w:r>
          </w:p>
        </w:tc>
      </w:tr>
      <w:tr w:rsidR="005847CD" w14:paraId="77292652" w14:textId="77777777" w:rsidTr="00C05205">
        <w:trPr>
          <w:trHeight w:val="252"/>
        </w:trPr>
        <w:tc>
          <w:tcPr>
            <w:tcW w:w="1427" w:type="dxa"/>
            <w:vMerge/>
            <w:tcBorders>
              <w:left w:val="single" w:sz="4" w:space="0" w:color="auto"/>
              <w:right w:val="single" w:sz="4" w:space="0" w:color="auto"/>
            </w:tcBorders>
            <w:shd w:val="clear" w:color="auto" w:fill="auto"/>
          </w:tcPr>
          <w:p w14:paraId="764678FE" w14:textId="77777777" w:rsidR="005847CD" w:rsidRDefault="005847CD">
            <w:pPr>
              <w:rPr>
                <w:rFonts w:ascii="Calibri" w:hAnsi="Calibri" w:cs="Calibri"/>
                <w:sz w:val="20"/>
                <w:szCs w:val="20"/>
              </w:rPr>
            </w:pPr>
          </w:p>
        </w:tc>
        <w:tc>
          <w:tcPr>
            <w:tcW w:w="1535" w:type="dxa"/>
            <w:tcBorders>
              <w:top w:val="single" w:sz="4" w:space="0" w:color="auto"/>
              <w:left w:val="single" w:sz="6" w:space="0" w:color="auto"/>
              <w:bottom w:val="triple" w:sz="4" w:space="0" w:color="auto"/>
              <w:right w:val="single" w:sz="6" w:space="0" w:color="auto"/>
            </w:tcBorders>
            <w:shd w:val="clear" w:color="auto" w:fill="auto"/>
            <w:vAlign w:val="center"/>
          </w:tcPr>
          <w:p w14:paraId="089C9466" w14:textId="218A55A7" w:rsidR="005847CD" w:rsidRDefault="00387C0A" w:rsidP="00D61F81">
            <w:pPr>
              <w:jc w:val="center"/>
              <w:rPr>
                <w:rFonts w:ascii="Calibri" w:hAnsi="Calibri" w:cs="Calibri"/>
                <w:b/>
                <w:sz w:val="20"/>
                <w:szCs w:val="20"/>
              </w:rPr>
            </w:pPr>
            <w:r>
              <w:rPr>
                <w:rFonts w:ascii="Calibri" w:hAnsi="Calibri" w:cs="Calibri"/>
                <w:b/>
                <w:sz w:val="20"/>
                <w:szCs w:val="20"/>
              </w:rPr>
              <w:t>Bahar</w:t>
            </w:r>
          </w:p>
        </w:tc>
        <w:tc>
          <w:tcPr>
            <w:tcW w:w="2708" w:type="dxa"/>
            <w:tcBorders>
              <w:top w:val="single" w:sz="4" w:space="0" w:color="auto"/>
              <w:left w:val="single" w:sz="6" w:space="0" w:color="auto"/>
              <w:bottom w:val="triple" w:sz="4" w:space="0" w:color="auto"/>
              <w:right w:val="single" w:sz="6" w:space="0" w:color="auto"/>
            </w:tcBorders>
            <w:shd w:val="clear" w:color="auto" w:fill="auto"/>
            <w:vAlign w:val="center"/>
          </w:tcPr>
          <w:p w14:paraId="79F5C4B9" w14:textId="27247EA1" w:rsidR="005847CD" w:rsidRDefault="006D3C56" w:rsidP="00D61F81">
            <w:pPr>
              <w:jc w:val="center"/>
              <w:rPr>
                <w:rFonts w:ascii="Calibri" w:hAnsi="Calibri" w:cs="Calibri"/>
                <w:sz w:val="20"/>
                <w:szCs w:val="20"/>
              </w:rPr>
            </w:pPr>
            <w:r>
              <w:rPr>
                <w:rFonts w:ascii="Calibri" w:hAnsi="Calibri" w:cs="Calibri"/>
                <w:sz w:val="20"/>
                <w:szCs w:val="20"/>
              </w:rPr>
              <w:t xml:space="preserve">LAR 504 </w:t>
            </w:r>
            <w:r w:rsidR="00387C0A">
              <w:rPr>
                <w:rFonts w:ascii="Calibri" w:hAnsi="Calibri" w:cs="Calibri"/>
                <w:sz w:val="20"/>
                <w:szCs w:val="20"/>
              </w:rPr>
              <w:t xml:space="preserve">Rural Landscape Planning </w:t>
            </w:r>
          </w:p>
        </w:tc>
        <w:tc>
          <w:tcPr>
            <w:tcW w:w="1134" w:type="dxa"/>
            <w:tcBorders>
              <w:top w:val="single" w:sz="4" w:space="0" w:color="auto"/>
              <w:left w:val="single" w:sz="6" w:space="0" w:color="auto"/>
              <w:bottom w:val="triple" w:sz="4" w:space="0" w:color="auto"/>
              <w:right w:val="single" w:sz="6" w:space="0" w:color="auto"/>
            </w:tcBorders>
            <w:shd w:val="clear" w:color="auto" w:fill="auto"/>
            <w:vAlign w:val="center"/>
          </w:tcPr>
          <w:p w14:paraId="6488EBD5" w14:textId="37C43352" w:rsidR="005847CD" w:rsidRDefault="005847CD" w:rsidP="00D61F81">
            <w:pPr>
              <w:jc w:val="center"/>
              <w:rPr>
                <w:rFonts w:ascii="Calibri" w:hAnsi="Calibri" w:cs="Calibri"/>
                <w:sz w:val="20"/>
                <w:szCs w:val="20"/>
              </w:rPr>
            </w:pPr>
          </w:p>
        </w:tc>
        <w:tc>
          <w:tcPr>
            <w:tcW w:w="1137" w:type="dxa"/>
            <w:tcBorders>
              <w:top w:val="single" w:sz="4" w:space="0" w:color="auto"/>
              <w:left w:val="single" w:sz="6" w:space="0" w:color="auto"/>
              <w:bottom w:val="triple" w:sz="4" w:space="0" w:color="auto"/>
              <w:right w:val="single" w:sz="6" w:space="0" w:color="auto"/>
            </w:tcBorders>
            <w:shd w:val="clear" w:color="auto" w:fill="auto"/>
            <w:vAlign w:val="center"/>
          </w:tcPr>
          <w:p w14:paraId="73CC49AE" w14:textId="6322592E" w:rsidR="005847CD" w:rsidRDefault="005847CD" w:rsidP="00D61F81">
            <w:pPr>
              <w:jc w:val="center"/>
              <w:rPr>
                <w:rFonts w:ascii="Calibri" w:hAnsi="Calibri" w:cs="Calibri"/>
                <w:sz w:val="20"/>
                <w:szCs w:val="20"/>
              </w:rPr>
            </w:pPr>
          </w:p>
        </w:tc>
        <w:tc>
          <w:tcPr>
            <w:tcW w:w="1184" w:type="dxa"/>
            <w:tcBorders>
              <w:top w:val="single" w:sz="4" w:space="0" w:color="auto"/>
              <w:left w:val="single" w:sz="6" w:space="0" w:color="auto"/>
              <w:bottom w:val="triple" w:sz="4" w:space="0" w:color="auto"/>
              <w:right w:val="single" w:sz="6" w:space="0" w:color="auto"/>
            </w:tcBorders>
            <w:shd w:val="clear" w:color="auto" w:fill="auto"/>
            <w:vAlign w:val="center"/>
          </w:tcPr>
          <w:p w14:paraId="7F338959" w14:textId="3177E377" w:rsidR="005847CD" w:rsidRDefault="0076110D" w:rsidP="00D61F81">
            <w:pPr>
              <w:jc w:val="center"/>
              <w:rPr>
                <w:rFonts w:ascii="Calibri" w:hAnsi="Calibri" w:cs="Calibri"/>
                <w:sz w:val="20"/>
                <w:szCs w:val="20"/>
              </w:rPr>
            </w:pPr>
            <w:r>
              <w:rPr>
                <w:rFonts w:ascii="Calibri" w:hAnsi="Calibri" w:cs="Calibri"/>
                <w:sz w:val="20"/>
                <w:szCs w:val="20"/>
              </w:rPr>
              <w:t>Max 15</w:t>
            </w:r>
          </w:p>
        </w:tc>
      </w:tr>
      <w:tr w:rsidR="006E7F07" w14:paraId="2EE8EC60" w14:textId="77777777" w:rsidTr="00445C05">
        <w:trPr>
          <w:trHeight w:val="213"/>
        </w:trPr>
        <w:tc>
          <w:tcPr>
            <w:tcW w:w="1427" w:type="dxa"/>
            <w:vMerge w:val="restart"/>
            <w:tcBorders>
              <w:top w:val="triple" w:sz="4" w:space="0" w:color="auto"/>
              <w:left w:val="single" w:sz="4" w:space="0" w:color="auto"/>
              <w:right w:val="single" w:sz="4" w:space="0" w:color="auto"/>
            </w:tcBorders>
            <w:shd w:val="clear" w:color="auto" w:fill="auto"/>
            <w:vAlign w:val="center"/>
            <w:hideMark/>
          </w:tcPr>
          <w:p w14:paraId="00B015E6" w14:textId="77777777" w:rsidR="006E7F07" w:rsidRDefault="006E7F07" w:rsidP="006E7F07">
            <w:pPr>
              <w:rPr>
                <w:rFonts w:ascii="Calibri" w:hAnsi="Calibri" w:cs="Calibri"/>
                <w:sz w:val="20"/>
                <w:szCs w:val="20"/>
              </w:rPr>
            </w:pPr>
            <w:r>
              <w:rPr>
                <w:rFonts w:ascii="Calibri" w:hAnsi="Calibri" w:cs="Calibri"/>
                <w:b/>
                <w:sz w:val="20"/>
                <w:szCs w:val="20"/>
              </w:rPr>
              <w:t>2022 - 2023</w:t>
            </w: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7E44C0A3" w14:textId="0464EAD3" w:rsidR="006E7F07" w:rsidRDefault="00966C71" w:rsidP="006E7F07">
            <w:pPr>
              <w:jc w:val="center"/>
              <w:rPr>
                <w:rFonts w:ascii="Calibri" w:hAnsi="Calibri" w:cs="Calibri"/>
                <w:b/>
                <w:sz w:val="20"/>
                <w:szCs w:val="20"/>
              </w:rPr>
            </w:pPr>
            <w:r>
              <w:rPr>
                <w:rFonts w:ascii="Calibri" w:hAnsi="Calibri" w:cs="Calibri"/>
                <w:b/>
                <w:sz w:val="20"/>
                <w:szCs w:val="20"/>
              </w:rPr>
              <w:t>Güz</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2CA3D351" w14:textId="6AD44A09" w:rsidR="006E7F07" w:rsidRDefault="001676F2" w:rsidP="006E7F07">
            <w:pPr>
              <w:jc w:val="center"/>
              <w:rPr>
                <w:rFonts w:ascii="Calibri" w:hAnsi="Calibri" w:cs="Calibri"/>
                <w:sz w:val="20"/>
                <w:szCs w:val="20"/>
              </w:rPr>
            </w:pPr>
            <w:r>
              <w:rPr>
                <w:rFonts w:ascii="Calibri" w:hAnsi="Calibri" w:cs="Calibri"/>
                <w:sz w:val="20"/>
                <w:szCs w:val="20"/>
              </w:rPr>
              <w:t xml:space="preserve">LAR 505 Green Roofs </w:t>
            </w:r>
            <w:r w:rsidR="0076110D">
              <w:rPr>
                <w:rFonts w:ascii="Calibri" w:hAnsi="Calibri" w:cs="Calibri"/>
                <w:sz w:val="20"/>
                <w:szCs w:val="20"/>
              </w:rPr>
              <w:t>and Vertical Gardens</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23EE8506" w14:textId="6AB8D4C2"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071EC4F" w14:textId="75CD9422"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7D833DDB" w14:textId="4BE39B67" w:rsidR="006E7F07" w:rsidRDefault="006E7F07" w:rsidP="006E7F07">
            <w:pPr>
              <w:jc w:val="center"/>
              <w:rPr>
                <w:rFonts w:ascii="Calibri" w:hAnsi="Calibri" w:cs="Calibri"/>
                <w:sz w:val="20"/>
                <w:szCs w:val="20"/>
              </w:rPr>
            </w:pPr>
          </w:p>
        </w:tc>
      </w:tr>
      <w:tr w:rsidR="006E7F07" w14:paraId="6441FB52" w14:textId="77777777" w:rsidTr="00C05205">
        <w:trPr>
          <w:trHeight w:val="213"/>
        </w:trPr>
        <w:tc>
          <w:tcPr>
            <w:tcW w:w="1427" w:type="dxa"/>
            <w:vMerge/>
            <w:tcBorders>
              <w:left w:val="single" w:sz="4" w:space="0" w:color="auto"/>
              <w:right w:val="single" w:sz="4" w:space="0" w:color="auto"/>
            </w:tcBorders>
            <w:shd w:val="clear" w:color="auto" w:fill="auto"/>
          </w:tcPr>
          <w:p w14:paraId="38C0F56B"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5D93DBD7" w14:textId="6BCAAAAA" w:rsidR="006E7F07" w:rsidRDefault="001676F2" w:rsidP="006E7F07">
            <w:pPr>
              <w:jc w:val="center"/>
              <w:rPr>
                <w:rFonts w:ascii="Calibri" w:hAnsi="Calibri" w:cs="Calibri"/>
                <w:b/>
                <w:sz w:val="20"/>
                <w:szCs w:val="20"/>
              </w:rPr>
            </w:pPr>
            <w:r>
              <w:rPr>
                <w:rFonts w:ascii="Calibri" w:hAnsi="Calibri" w:cs="Calibri"/>
                <w:b/>
                <w:sz w:val="20"/>
                <w:szCs w:val="20"/>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0C65BC5F" w14:textId="0DB45619" w:rsidR="006E7F07" w:rsidRDefault="001676F2" w:rsidP="006E7F07">
            <w:pPr>
              <w:jc w:val="center"/>
              <w:rPr>
                <w:rFonts w:ascii="Calibri" w:hAnsi="Calibri" w:cs="Calibri"/>
                <w:sz w:val="20"/>
                <w:szCs w:val="20"/>
              </w:rPr>
            </w:pPr>
            <w:r>
              <w:rPr>
                <w:rFonts w:ascii="Calibri" w:hAnsi="Calibri" w:cs="Calibri"/>
                <w:sz w:val="20"/>
                <w:szCs w:val="20"/>
              </w:rPr>
              <w:t>LAR 210 Plant Material III</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5F84641" w14:textId="00121592"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0ABF8DE" w14:textId="1CB25275"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30771A8A" w14:textId="60684F2D" w:rsidR="006E7F07" w:rsidRDefault="006E7F07" w:rsidP="006E7F07">
            <w:pPr>
              <w:jc w:val="center"/>
              <w:rPr>
                <w:rFonts w:ascii="Calibri" w:hAnsi="Calibri" w:cs="Calibri"/>
                <w:sz w:val="20"/>
                <w:szCs w:val="20"/>
              </w:rPr>
            </w:pPr>
          </w:p>
        </w:tc>
      </w:tr>
      <w:tr w:rsidR="006E7F07" w14:paraId="6B8C3A62" w14:textId="77777777" w:rsidTr="00C05205">
        <w:trPr>
          <w:trHeight w:val="213"/>
        </w:trPr>
        <w:tc>
          <w:tcPr>
            <w:tcW w:w="1427" w:type="dxa"/>
            <w:vMerge/>
            <w:tcBorders>
              <w:left w:val="single" w:sz="4" w:space="0" w:color="auto"/>
              <w:right w:val="single" w:sz="4" w:space="0" w:color="auto"/>
            </w:tcBorders>
            <w:shd w:val="clear" w:color="auto" w:fill="auto"/>
          </w:tcPr>
          <w:p w14:paraId="525354CD"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61E91868" w14:textId="749693E6" w:rsidR="006E7F07" w:rsidRDefault="001676F2" w:rsidP="006E7F07">
            <w:pPr>
              <w:jc w:val="center"/>
              <w:rPr>
                <w:rFonts w:ascii="Calibri" w:hAnsi="Calibri" w:cs="Calibri"/>
                <w:b/>
                <w:sz w:val="20"/>
                <w:szCs w:val="20"/>
              </w:rPr>
            </w:pPr>
            <w:r>
              <w:rPr>
                <w:rFonts w:ascii="Calibri" w:hAnsi="Calibri" w:cs="Calibri"/>
                <w:b/>
                <w:sz w:val="20"/>
                <w:szCs w:val="20"/>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10B3B6A1" w14:textId="09F94AC1" w:rsidR="006E7F07" w:rsidRDefault="001676F2" w:rsidP="006E7F07">
            <w:pPr>
              <w:jc w:val="center"/>
              <w:rPr>
                <w:rFonts w:ascii="Calibri" w:hAnsi="Calibri" w:cs="Calibri"/>
                <w:sz w:val="20"/>
                <w:szCs w:val="20"/>
              </w:rPr>
            </w:pPr>
            <w:r>
              <w:rPr>
                <w:rFonts w:ascii="Calibri" w:hAnsi="Calibri" w:cs="Calibri"/>
                <w:sz w:val="20"/>
                <w:szCs w:val="20"/>
              </w:rPr>
              <w:t>LAR 504 Rural Landscape Planning</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5971F0D7" w14:textId="2F2F7704"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03314459" w14:textId="190D52D5"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1417AE73" w14:textId="7622ACB7" w:rsidR="006E7F07" w:rsidRDefault="001676F2" w:rsidP="006E7F07">
            <w:pPr>
              <w:jc w:val="center"/>
              <w:rPr>
                <w:rFonts w:ascii="Calibri" w:hAnsi="Calibri" w:cs="Calibri"/>
                <w:sz w:val="20"/>
                <w:szCs w:val="20"/>
              </w:rPr>
            </w:pPr>
            <w:r>
              <w:rPr>
                <w:rFonts w:ascii="Calibri" w:hAnsi="Calibri" w:cs="Calibri"/>
                <w:sz w:val="20"/>
                <w:szCs w:val="20"/>
              </w:rPr>
              <w:t>Max 15</w:t>
            </w:r>
          </w:p>
        </w:tc>
      </w:tr>
      <w:tr w:rsidR="006E7F07" w14:paraId="0D9C50C0" w14:textId="77777777" w:rsidTr="00C05205">
        <w:trPr>
          <w:trHeight w:val="213"/>
        </w:trPr>
        <w:tc>
          <w:tcPr>
            <w:tcW w:w="1427" w:type="dxa"/>
            <w:vMerge/>
            <w:tcBorders>
              <w:left w:val="single" w:sz="4" w:space="0" w:color="auto"/>
              <w:right w:val="single" w:sz="4" w:space="0" w:color="auto"/>
            </w:tcBorders>
            <w:shd w:val="clear" w:color="auto" w:fill="auto"/>
          </w:tcPr>
          <w:p w14:paraId="7DA8B2D1"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4BE0E773" w14:textId="4616586D" w:rsidR="006E7F07" w:rsidRDefault="001676F2" w:rsidP="006E7F07">
            <w:pPr>
              <w:jc w:val="center"/>
              <w:rPr>
                <w:rFonts w:ascii="Calibri" w:hAnsi="Calibri" w:cs="Calibri"/>
                <w:b/>
                <w:sz w:val="20"/>
                <w:szCs w:val="20"/>
              </w:rPr>
            </w:pPr>
            <w:r>
              <w:rPr>
                <w:rFonts w:ascii="Calibri" w:hAnsi="Calibri" w:cs="Calibri"/>
                <w:b/>
                <w:sz w:val="20"/>
                <w:szCs w:val="20"/>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0E1BF36F" w14:textId="7F89FC9D" w:rsidR="006E7F07" w:rsidRDefault="001676F2" w:rsidP="006E7F07">
            <w:pPr>
              <w:jc w:val="center"/>
              <w:rPr>
                <w:rFonts w:ascii="Calibri" w:hAnsi="Calibri" w:cs="Calibri"/>
                <w:sz w:val="20"/>
                <w:szCs w:val="20"/>
              </w:rPr>
            </w:pPr>
            <w:r w:rsidRPr="001676F2">
              <w:rPr>
                <w:rFonts w:ascii="Calibri" w:hAnsi="Calibri" w:cs="Calibri"/>
                <w:sz w:val="20"/>
                <w:szCs w:val="20"/>
              </w:rPr>
              <w:t>LAR 308 Rural Landscape Planning</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615695D4" w14:textId="309A4112"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51BEE22C" w14:textId="2ED8073B"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22F78B00" w14:textId="6BDD9633" w:rsidR="006E7F07" w:rsidRDefault="006E7F07" w:rsidP="006E7F07">
            <w:pPr>
              <w:jc w:val="center"/>
              <w:rPr>
                <w:rFonts w:ascii="Calibri" w:hAnsi="Calibri" w:cs="Calibri"/>
                <w:sz w:val="20"/>
                <w:szCs w:val="20"/>
              </w:rPr>
            </w:pPr>
          </w:p>
        </w:tc>
      </w:tr>
      <w:tr w:rsidR="006E7F07" w14:paraId="0CE2197A" w14:textId="77777777" w:rsidTr="00C05205">
        <w:trPr>
          <w:trHeight w:val="213"/>
        </w:trPr>
        <w:tc>
          <w:tcPr>
            <w:tcW w:w="1427" w:type="dxa"/>
            <w:vMerge/>
            <w:tcBorders>
              <w:left w:val="single" w:sz="4" w:space="0" w:color="auto"/>
              <w:right w:val="single" w:sz="4" w:space="0" w:color="auto"/>
            </w:tcBorders>
            <w:shd w:val="clear" w:color="auto" w:fill="auto"/>
          </w:tcPr>
          <w:p w14:paraId="40D28FBF"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68E15C7D" w14:textId="1969D4F8"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073C7B61" w14:textId="778DE3D2"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655DE27" w14:textId="40758576"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7385490" w14:textId="77777777"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10DC58" w14:textId="110D25F3" w:rsidR="006E7F07" w:rsidRDefault="006E7F07" w:rsidP="006E7F07">
            <w:pPr>
              <w:jc w:val="center"/>
              <w:rPr>
                <w:rFonts w:ascii="Calibri" w:hAnsi="Calibri" w:cs="Calibri"/>
                <w:sz w:val="20"/>
                <w:szCs w:val="20"/>
              </w:rPr>
            </w:pPr>
          </w:p>
        </w:tc>
      </w:tr>
      <w:tr w:rsidR="006E7F07" w14:paraId="42FF7F9A" w14:textId="77777777" w:rsidTr="00445C05">
        <w:trPr>
          <w:trHeight w:val="284"/>
        </w:trPr>
        <w:tc>
          <w:tcPr>
            <w:tcW w:w="1427" w:type="dxa"/>
            <w:vMerge/>
            <w:tcBorders>
              <w:left w:val="single" w:sz="4" w:space="0" w:color="auto"/>
              <w:right w:val="single" w:sz="4" w:space="0" w:color="auto"/>
            </w:tcBorders>
            <w:shd w:val="clear" w:color="auto" w:fill="auto"/>
          </w:tcPr>
          <w:p w14:paraId="58F81A50"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8" w:space="0" w:color="auto"/>
              <w:right w:val="single" w:sz="8" w:space="0" w:color="auto"/>
            </w:tcBorders>
            <w:shd w:val="clear" w:color="auto" w:fill="auto"/>
            <w:vAlign w:val="center"/>
          </w:tcPr>
          <w:p w14:paraId="4116435B" w14:textId="5F2B8724"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8" w:space="0" w:color="auto"/>
              <w:right w:val="single" w:sz="8" w:space="0" w:color="auto"/>
            </w:tcBorders>
            <w:shd w:val="clear" w:color="auto" w:fill="auto"/>
            <w:vAlign w:val="center"/>
          </w:tcPr>
          <w:p w14:paraId="0E22E12A" w14:textId="56CF0624"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B24B955" w14:textId="43F2DB2C"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7AE6F11B" w14:textId="27780F62"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8" w:space="0" w:color="auto"/>
              <w:right w:val="single" w:sz="8" w:space="0" w:color="auto"/>
            </w:tcBorders>
            <w:shd w:val="clear" w:color="auto" w:fill="auto"/>
            <w:vAlign w:val="center"/>
          </w:tcPr>
          <w:p w14:paraId="08BC8323" w14:textId="0C1BF44E" w:rsidR="006E7F07" w:rsidRDefault="006E7F07" w:rsidP="006E7F07">
            <w:pPr>
              <w:jc w:val="center"/>
              <w:rPr>
                <w:rFonts w:ascii="Calibri" w:hAnsi="Calibri" w:cs="Calibri"/>
                <w:sz w:val="20"/>
                <w:szCs w:val="20"/>
              </w:rPr>
            </w:pPr>
          </w:p>
        </w:tc>
      </w:tr>
      <w:tr w:rsidR="006E7F07" w14:paraId="1F9F536B" w14:textId="77777777" w:rsidTr="00C05205">
        <w:trPr>
          <w:trHeight w:val="213"/>
        </w:trPr>
        <w:tc>
          <w:tcPr>
            <w:tcW w:w="1427" w:type="dxa"/>
            <w:vMerge/>
            <w:tcBorders>
              <w:left w:val="single" w:sz="4" w:space="0" w:color="auto"/>
              <w:bottom w:val="single" w:sz="4" w:space="0" w:color="auto"/>
              <w:right w:val="single" w:sz="4" w:space="0" w:color="auto"/>
            </w:tcBorders>
            <w:shd w:val="clear" w:color="auto" w:fill="auto"/>
          </w:tcPr>
          <w:p w14:paraId="5ECEFF06"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8" w:space="0" w:color="auto"/>
              <w:right w:val="single" w:sz="8" w:space="0" w:color="auto"/>
            </w:tcBorders>
            <w:shd w:val="clear" w:color="auto" w:fill="auto"/>
            <w:vAlign w:val="center"/>
          </w:tcPr>
          <w:p w14:paraId="461A7F57" w14:textId="0B15D7E5"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8" w:space="0" w:color="auto"/>
              <w:right w:val="single" w:sz="8" w:space="0" w:color="auto"/>
            </w:tcBorders>
            <w:shd w:val="clear" w:color="auto" w:fill="auto"/>
            <w:vAlign w:val="center"/>
          </w:tcPr>
          <w:p w14:paraId="0194179B" w14:textId="76613AB3"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295A5779" w14:textId="6B249B28"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09DA7F59" w14:textId="3CF0561E"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8" w:space="0" w:color="auto"/>
              <w:right w:val="single" w:sz="8" w:space="0" w:color="auto"/>
            </w:tcBorders>
            <w:shd w:val="clear" w:color="auto" w:fill="auto"/>
            <w:vAlign w:val="center"/>
          </w:tcPr>
          <w:p w14:paraId="1E5435C4" w14:textId="23EC57C8" w:rsidR="006E7F07" w:rsidRDefault="006E7F07" w:rsidP="006E7F07">
            <w:pPr>
              <w:jc w:val="center"/>
              <w:rPr>
                <w:rFonts w:ascii="Calibri" w:hAnsi="Calibri" w:cs="Calibri"/>
                <w:sz w:val="20"/>
                <w:szCs w:val="20"/>
              </w:rPr>
            </w:pPr>
          </w:p>
        </w:tc>
      </w:tr>
    </w:tbl>
    <w:p w14:paraId="3E4FFC56" w14:textId="77777777" w:rsidR="00282121" w:rsidRDefault="00282121" w:rsidP="00282121">
      <w:pPr>
        <w:tabs>
          <w:tab w:val="num" w:pos="709"/>
        </w:tabs>
        <w:spacing w:before="100" w:beforeAutospacing="1" w:after="100" w:afterAutospacing="1" w:line="360" w:lineRule="auto"/>
        <w:ind w:left="709"/>
        <w:jc w:val="both"/>
        <w:rPr>
          <w:rFonts w:ascii="Calibri" w:eastAsia="Calibri" w:hAnsi="Calibri" w:cs="Calibri"/>
          <w:sz w:val="22"/>
          <w:szCs w:val="22"/>
          <w:lang w:eastAsia="tr-TR"/>
        </w:rPr>
      </w:pPr>
    </w:p>
    <w:p w14:paraId="1D9043E0" w14:textId="77777777" w:rsidR="00CE4349" w:rsidRDefault="00CE4349" w:rsidP="00FD2203">
      <w:pPr>
        <w:tabs>
          <w:tab w:val="num" w:pos="360"/>
        </w:tabs>
        <w:spacing w:before="100" w:beforeAutospacing="1" w:after="100" w:afterAutospacing="1" w:line="360" w:lineRule="auto"/>
        <w:jc w:val="both"/>
        <w:rPr>
          <w:rFonts w:ascii="Calibri" w:hAnsi="Calibri" w:cs="Calibri"/>
          <w:b/>
          <w:sz w:val="22"/>
          <w:szCs w:val="22"/>
        </w:rPr>
      </w:pPr>
    </w:p>
    <w:sectPr w:rsidR="00CE43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5D2D" w14:textId="77777777" w:rsidR="00132529" w:rsidRDefault="00132529">
      <w:r>
        <w:separator/>
      </w:r>
    </w:p>
  </w:endnote>
  <w:endnote w:type="continuationSeparator" w:id="0">
    <w:p w14:paraId="4FE4CD19" w14:textId="77777777" w:rsidR="00132529" w:rsidRDefault="0013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85FF" w14:textId="77777777" w:rsidR="00132529" w:rsidRDefault="00132529">
      <w:r>
        <w:separator/>
      </w:r>
    </w:p>
  </w:footnote>
  <w:footnote w:type="continuationSeparator" w:id="0">
    <w:p w14:paraId="6B6951E0" w14:textId="77777777" w:rsidR="00132529" w:rsidRDefault="0013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5016" w14:textId="33241658" w:rsidR="00D61F81" w:rsidRPr="00620067" w:rsidRDefault="00D61F81" w:rsidP="00620067">
    <w:pPr>
      <w:pStyle w:val="stbilgi"/>
      <w:jc w:val="right"/>
      <w:rPr>
        <w:rFonts w:ascii="Calibri" w:hAnsi="Calibri" w:cs="Calibri"/>
        <w:color w:val="7F7F7F"/>
        <w:sz w:val="22"/>
        <w:szCs w:val="22"/>
        <w:lang w:val="tr-TR"/>
      </w:rPr>
    </w:pPr>
    <w:r>
      <w:rPr>
        <w:rFonts w:ascii="Calibri" w:hAnsi="Calibri" w:cs="Calibri"/>
        <w:color w:val="7F7F7F"/>
        <w:sz w:val="22"/>
        <w:szCs w:val="22"/>
        <w:lang w:val="tr-TR"/>
      </w:rPr>
      <w:t xml:space="preserve">Güncelleme tarihi: </w:t>
    </w:r>
    <w:r w:rsidR="00620067">
      <w:rPr>
        <w:rFonts w:ascii="Calibri" w:hAnsi="Calibri" w:cs="Calibri"/>
        <w:color w:val="7F7F7F"/>
        <w:sz w:val="22"/>
        <w:szCs w:val="22"/>
        <w:lang w:val="tr-TR"/>
      </w:rPr>
      <w:t>05</w:t>
    </w:r>
    <w:r w:rsidR="00947FF4">
      <w:rPr>
        <w:rFonts w:ascii="Calibri" w:hAnsi="Calibri" w:cs="Calibri"/>
        <w:color w:val="7F7F7F"/>
        <w:sz w:val="22"/>
        <w:szCs w:val="22"/>
        <w:lang w:val="tr-TR"/>
      </w:rPr>
      <w:t>/</w:t>
    </w:r>
    <w:r w:rsidR="00620067">
      <w:rPr>
        <w:rFonts w:ascii="Calibri" w:hAnsi="Calibri" w:cs="Calibri"/>
        <w:color w:val="7F7F7F"/>
        <w:sz w:val="22"/>
        <w:szCs w:val="22"/>
        <w:lang w:val="tr-TR"/>
      </w:rPr>
      <w:t>01</w:t>
    </w:r>
    <w:r w:rsidR="00947FF4">
      <w:rPr>
        <w:rFonts w:ascii="Calibri" w:hAnsi="Calibri" w:cs="Calibri"/>
        <w:color w:val="7F7F7F"/>
        <w:sz w:val="22"/>
        <w:szCs w:val="22"/>
        <w:lang w:val="tr-TR"/>
      </w:rPr>
      <w:t>/</w:t>
    </w:r>
    <w:r w:rsidR="00620067">
      <w:rPr>
        <w:rFonts w:ascii="Calibri" w:hAnsi="Calibri" w:cs="Calibri"/>
        <w:color w:val="7F7F7F"/>
        <w:sz w:val="22"/>
        <w:szCs w:val="22"/>
        <w:lang w:val="tr-TR"/>
      </w:rPr>
      <w:t>2024</w:t>
    </w:r>
  </w:p>
  <w:p w14:paraId="196B12B1" w14:textId="77777777" w:rsidR="00282121" w:rsidRDefault="00282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5F42"/>
    <w:multiLevelType w:val="hybridMultilevel"/>
    <w:tmpl w:val="5036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296429"/>
    <w:multiLevelType w:val="hybridMultilevel"/>
    <w:tmpl w:val="F8FA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9"/>
    <w:rsid w:val="00061190"/>
    <w:rsid w:val="00061AB6"/>
    <w:rsid w:val="00066FCF"/>
    <w:rsid w:val="00071510"/>
    <w:rsid w:val="000979C1"/>
    <w:rsid w:val="000A2B08"/>
    <w:rsid w:val="000C1FDF"/>
    <w:rsid w:val="000E2DF7"/>
    <w:rsid w:val="00101A64"/>
    <w:rsid w:val="00106122"/>
    <w:rsid w:val="00132529"/>
    <w:rsid w:val="00134146"/>
    <w:rsid w:val="0013514D"/>
    <w:rsid w:val="0013613B"/>
    <w:rsid w:val="00150BC2"/>
    <w:rsid w:val="001676F2"/>
    <w:rsid w:val="001932D9"/>
    <w:rsid w:val="001F5269"/>
    <w:rsid w:val="0020061E"/>
    <w:rsid w:val="0023450C"/>
    <w:rsid w:val="00246A2D"/>
    <w:rsid w:val="00273F0D"/>
    <w:rsid w:val="00282121"/>
    <w:rsid w:val="0028245C"/>
    <w:rsid w:val="002903B8"/>
    <w:rsid w:val="002940A4"/>
    <w:rsid w:val="002A264C"/>
    <w:rsid w:val="002F0EE3"/>
    <w:rsid w:val="002F34DB"/>
    <w:rsid w:val="00311838"/>
    <w:rsid w:val="00321891"/>
    <w:rsid w:val="00354063"/>
    <w:rsid w:val="00356789"/>
    <w:rsid w:val="00387C0A"/>
    <w:rsid w:val="0039328D"/>
    <w:rsid w:val="003E3C4A"/>
    <w:rsid w:val="003E4195"/>
    <w:rsid w:val="003E7EBB"/>
    <w:rsid w:val="003F0916"/>
    <w:rsid w:val="0044027A"/>
    <w:rsid w:val="00445C05"/>
    <w:rsid w:val="004643FD"/>
    <w:rsid w:val="00496E2B"/>
    <w:rsid w:val="004B04F1"/>
    <w:rsid w:val="004E5D39"/>
    <w:rsid w:val="005417BB"/>
    <w:rsid w:val="005624AA"/>
    <w:rsid w:val="005660D8"/>
    <w:rsid w:val="0057172A"/>
    <w:rsid w:val="00573C57"/>
    <w:rsid w:val="00581BAE"/>
    <w:rsid w:val="005847CD"/>
    <w:rsid w:val="00586FF5"/>
    <w:rsid w:val="005A5983"/>
    <w:rsid w:val="005A772F"/>
    <w:rsid w:val="005B6E60"/>
    <w:rsid w:val="005C5ECE"/>
    <w:rsid w:val="005D12CA"/>
    <w:rsid w:val="005D277B"/>
    <w:rsid w:val="005D35CC"/>
    <w:rsid w:val="005D7A4A"/>
    <w:rsid w:val="005E3E4B"/>
    <w:rsid w:val="00620067"/>
    <w:rsid w:val="00625919"/>
    <w:rsid w:val="00660132"/>
    <w:rsid w:val="00685506"/>
    <w:rsid w:val="006B1037"/>
    <w:rsid w:val="006D3C56"/>
    <w:rsid w:val="006E7F07"/>
    <w:rsid w:val="006F76F1"/>
    <w:rsid w:val="007436C9"/>
    <w:rsid w:val="0076110D"/>
    <w:rsid w:val="007649A6"/>
    <w:rsid w:val="007C31F8"/>
    <w:rsid w:val="007F6189"/>
    <w:rsid w:val="007F624D"/>
    <w:rsid w:val="00801C03"/>
    <w:rsid w:val="00811845"/>
    <w:rsid w:val="00815251"/>
    <w:rsid w:val="00816292"/>
    <w:rsid w:val="008505C9"/>
    <w:rsid w:val="00855F13"/>
    <w:rsid w:val="008A1EA1"/>
    <w:rsid w:val="008C7DE2"/>
    <w:rsid w:val="008F04B0"/>
    <w:rsid w:val="0092158A"/>
    <w:rsid w:val="0092456E"/>
    <w:rsid w:val="00943ECB"/>
    <w:rsid w:val="00947FF4"/>
    <w:rsid w:val="00950122"/>
    <w:rsid w:val="00966C71"/>
    <w:rsid w:val="009872C2"/>
    <w:rsid w:val="00997168"/>
    <w:rsid w:val="009A014D"/>
    <w:rsid w:val="009B04A1"/>
    <w:rsid w:val="00A36053"/>
    <w:rsid w:val="00A433A1"/>
    <w:rsid w:val="00A526CE"/>
    <w:rsid w:val="00A60F63"/>
    <w:rsid w:val="00A65980"/>
    <w:rsid w:val="00A65F46"/>
    <w:rsid w:val="00A66AA4"/>
    <w:rsid w:val="00AB060F"/>
    <w:rsid w:val="00AC3E5C"/>
    <w:rsid w:val="00AD20FC"/>
    <w:rsid w:val="00B204AB"/>
    <w:rsid w:val="00B3019E"/>
    <w:rsid w:val="00B44824"/>
    <w:rsid w:val="00B87051"/>
    <w:rsid w:val="00B8792C"/>
    <w:rsid w:val="00BE5F53"/>
    <w:rsid w:val="00BF235C"/>
    <w:rsid w:val="00C05205"/>
    <w:rsid w:val="00C11A50"/>
    <w:rsid w:val="00C430F8"/>
    <w:rsid w:val="00C569FA"/>
    <w:rsid w:val="00C57981"/>
    <w:rsid w:val="00C6486A"/>
    <w:rsid w:val="00C65EE0"/>
    <w:rsid w:val="00C91755"/>
    <w:rsid w:val="00CA3732"/>
    <w:rsid w:val="00CB5DA9"/>
    <w:rsid w:val="00CE4349"/>
    <w:rsid w:val="00D01C77"/>
    <w:rsid w:val="00D21968"/>
    <w:rsid w:val="00D274BE"/>
    <w:rsid w:val="00D32048"/>
    <w:rsid w:val="00D55EA4"/>
    <w:rsid w:val="00D61770"/>
    <w:rsid w:val="00D61F81"/>
    <w:rsid w:val="00D72BDC"/>
    <w:rsid w:val="00DC2A8A"/>
    <w:rsid w:val="00DE1C3E"/>
    <w:rsid w:val="00E02C3A"/>
    <w:rsid w:val="00E03103"/>
    <w:rsid w:val="00E21216"/>
    <w:rsid w:val="00E70186"/>
    <w:rsid w:val="00E95FFA"/>
    <w:rsid w:val="00EB2D1A"/>
    <w:rsid w:val="00EC4B39"/>
    <w:rsid w:val="00EF4333"/>
    <w:rsid w:val="00F07E67"/>
    <w:rsid w:val="00F3734C"/>
    <w:rsid w:val="00F40E17"/>
    <w:rsid w:val="00F43ACA"/>
    <w:rsid w:val="00FA4E9C"/>
    <w:rsid w:val="00FB1A9D"/>
    <w:rsid w:val="00FD2203"/>
    <w:rsid w:val="00FF66FD"/>
    <w:rsid w:val="00FF7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488"/>
  <w15:chartTrackingRefBased/>
  <w15:docId w15:val="{3A70933F-7A68-4B31-AEED-3E001F9E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18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F6189"/>
    <w:pPr>
      <w:keepNext/>
      <w:spacing w:before="100" w:beforeAutospacing="1" w:after="100" w:afterAutospacing="1"/>
      <w:jc w:val="center"/>
      <w:outlineLvl w:val="0"/>
    </w:pPr>
    <w:rPr>
      <w:b/>
      <w:color w:val="000080"/>
      <w:szCs w:val="20"/>
      <w:lang w:val="en-AU"/>
    </w:rPr>
  </w:style>
  <w:style w:type="paragraph" w:styleId="Heading3">
    <w:name w:val="heading 3"/>
    <w:basedOn w:val="Normal"/>
    <w:next w:val="Normal"/>
    <w:link w:val="Heading3Char"/>
    <w:uiPriority w:val="9"/>
    <w:semiHidden/>
    <w:unhideWhenUsed/>
    <w:qFormat/>
    <w:rsid w:val="00FD22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6189"/>
    <w:rPr>
      <w:rFonts w:ascii="Times New Roman" w:eastAsia="Times New Roman" w:hAnsi="Times New Roman" w:cs="Times New Roman"/>
      <w:b/>
      <w:color w:val="000080"/>
      <w:sz w:val="24"/>
      <w:szCs w:val="20"/>
      <w:lang w:val="en-AU"/>
    </w:rPr>
  </w:style>
  <w:style w:type="paragraph" w:styleId="NormalWeb">
    <w:name w:val="Normal (Web)"/>
    <w:basedOn w:val="Normal"/>
    <w:rsid w:val="007F6189"/>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link w:val="TitleChar"/>
    <w:qFormat/>
    <w:rsid w:val="007F6189"/>
    <w:pPr>
      <w:spacing w:before="100" w:beforeAutospacing="1" w:after="100" w:afterAutospacing="1"/>
      <w:jc w:val="center"/>
    </w:pPr>
    <w:rPr>
      <w:b/>
      <w:color w:val="000080"/>
      <w:szCs w:val="20"/>
    </w:rPr>
  </w:style>
  <w:style w:type="character" w:customStyle="1" w:styleId="TitleChar">
    <w:name w:val="Title Char"/>
    <w:link w:val="Title"/>
    <w:rsid w:val="007F6189"/>
    <w:rPr>
      <w:rFonts w:ascii="Times New Roman" w:eastAsia="Times New Roman" w:hAnsi="Times New Roman" w:cs="Times New Roman"/>
      <w:b/>
      <w:color w:val="000080"/>
      <w:sz w:val="24"/>
      <w:szCs w:val="20"/>
    </w:rPr>
  </w:style>
  <w:style w:type="paragraph" w:styleId="BodyTextIndent">
    <w:name w:val="Body Text Indent"/>
    <w:basedOn w:val="Normal"/>
    <w:link w:val="BodyTextIndentChar"/>
    <w:rsid w:val="007F6189"/>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BodyTextIndentChar">
    <w:name w:val="Body Text Indent Char"/>
    <w:link w:val="BodyTextIndent"/>
    <w:rsid w:val="007F6189"/>
    <w:rPr>
      <w:rFonts w:ascii="Verdana" w:eastAsia="Times New Roman" w:hAnsi="Verdana" w:cs="Times New Roman"/>
      <w:b/>
      <w:color w:val="000080"/>
      <w:szCs w:val="20"/>
    </w:rPr>
  </w:style>
  <w:style w:type="paragraph" w:customStyle="1" w:styleId="desc1">
    <w:name w:val="desc1"/>
    <w:basedOn w:val="Normal"/>
    <w:rsid w:val="007F6189"/>
    <w:pPr>
      <w:spacing w:before="100" w:beforeAutospacing="1" w:after="100" w:afterAutospacing="1"/>
    </w:pPr>
    <w:rPr>
      <w:sz w:val="28"/>
      <w:szCs w:val="28"/>
      <w:lang w:eastAsia="tr-TR"/>
    </w:rPr>
  </w:style>
  <w:style w:type="paragraph" w:customStyle="1" w:styleId="stbilgi">
    <w:name w:val="Üstbilgi"/>
    <w:basedOn w:val="Normal"/>
    <w:link w:val="stbilgiChar"/>
    <w:uiPriority w:val="99"/>
    <w:rsid w:val="007F6189"/>
    <w:pPr>
      <w:tabs>
        <w:tab w:val="center" w:pos="4536"/>
        <w:tab w:val="right" w:pos="9072"/>
      </w:tabs>
    </w:pPr>
    <w:rPr>
      <w:lang w:val="x-none"/>
    </w:rPr>
  </w:style>
  <w:style w:type="character" w:customStyle="1" w:styleId="stbilgiChar">
    <w:name w:val="Üstbilgi Char"/>
    <w:link w:val="stbilgi"/>
    <w:uiPriority w:val="99"/>
    <w:rsid w:val="007F6189"/>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7F6189"/>
    <w:rPr>
      <w:rFonts w:ascii="Tahoma" w:hAnsi="Tahoma" w:cs="Tahoma"/>
      <w:sz w:val="16"/>
      <w:szCs w:val="16"/>
    </w:rPr>
  </w:style>
  <w:style w:type="character" w:customStyle="1" w:styleId="BalloonTextChar">
    <w:name w:val="Balloon Text Char"/>
    <w:link w:val="BalloonText"/>
    <w:uiPriority w:val="99"/>
    <w:semiHidden/>
    <w:rsid w:val="007F6189"/>
    <w:rPr>
      <w:rFonts w:ascii="Tahoma" w:eastAsia="Times New Roman" w:hAnsi="Tahoma" w:cs="Tahoma"/>
      <w:sz w:val="16"/>
      <w:szCs w:val="16"/>
    </w:rPr>
  </w:style>
  <w:style w:type="character" w:customStyle="1" w:styleId="Heading3Char">
    <w:name w:val="Heading 3 Char"/>
    <w:link w:val="Heading3"/>
    <w:uiPriority w:val="9"/>
    <w:semiHidden/>
    <w:rsid w:val="00FD2203"/>
    <w:rPr>
      <w:rFonts w:ascii="Cambria" w:eastAsia="Times New Roman" w:hAnsi="Cambria" w:cs="Times New Roman"/>
      <w:b/>
      <w:bCs/>
      <w:sz w:val="26"/>
      <w:szCs w:val="26"/>
      <w:lang w:eastAsia="en-US"/>
    </w:rPr>
  </w:style>
  <w:style w:type="paragraph" w:customStyle="1" w:styleId="Default">
    <w:name w:val="Default"/>
    <w:rsid w:val="00855F1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5F13"/>
    <w:pPr>
      <w:ind w:left="720"/>
      <w:contextualSpacing/>
    </w:pPr>
    <w:rPr>
      <w:rFonts w:ascii="Times" w:eastAsia="Times" w:hAnsi="Times"/>
      <w:szCs w:val="20"/>
      <w:lang w:val="en-US" w:eastAsia="da-DK"/>
    </w:rPr>
  </w:style>
  <w:style w:type="paragraph" w:customStyle="1" w:styleId="Altbilgi">
    <w:name w:val="Altbilgi"/>
    <w:basedOn w:val="Normal"/>
    <w:link w:val="AltbilgiChar"/>
    <w:uiPriority w:val="99"/>
    <w:unhideWhenUsed/>
    <w:rsid w:val="00273F0D"/>
    <w:pPr>
      <w:tabs>
        <w:tab w:val="center" w:pos="4536"/>
        <w:tab w:val="right" w:pos="9072"/>
      </w:tabs>
    </w:pPr>
  </w:style>
  <w:style w:type="character" w:customStyle="1" w:styleId="AltbilgiChar">
    <w:name w:val="Altbilgi Char"/>
    <w:link w:val="Altbilgi"/>
    <w:uiPriority w:val="99"/>
    <w:rsid w:val="00273F0D"/>
    <w:rPr>
      <w:rFonts w:ascii="Times New Roman" w:eastAsia="Times New Roman" w:hAnsi="Times New Roman"/>
      <w:sz w:val="24"/>
      <w:szCs w:val="24"/>
      <w:lang w:eastAsia="en-US"/>
    </w:rPr>
  </w:style>
  <w:style w:type="table" w:styleId="TableGrid">
    <w:name w:val="Table Grid"/>
    <w:basedOn w:val="TableNormal"/>
    <w:uiPriority w:val="59"/>
    <w:rsid w:val="00282121"/>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6A2D"/>
    <w:rPr>
      <w:color w:val="0563C1"/>
      <w:u w:val="single"/>
    </w:rPr>
  </w:style>
  <w:style w:type="character" w:styleId="UnresolvedMention">
    <w:name w:val="Unresolved Mention"/>
    <w:uiPriority w:val="99"/>
    <w:semiHidden/>
    <w:unhideWhenUsed/>
    <w:rsid w:val="00246A2D"/>
    <w:rPr>
      <w:color w:val="605E5C"/>
      <w:shd w:val="clear" w:color="auto" w:fill="E1DFDD"/>
    </w:rPr>
  </w:style>
  <w:style w:type="table" w:customStyle="1" w:styleId="TableGrid1">
    <w:name w:val="Table Grid1"/>
    <w:basedOn w:val="TableNormal"/>
    <w:next w:val="TableGrid"/>
    <w:uiPriority w:val="59"/>
    <w:rsid w:val="0031183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067"/>
    <w:pPr>
      <w:tabs>
        <w:tab w:val="center" w:pos="4536"/>
        <w:tab w:val="right" w:pos="9072"/>
      </w:tabs>
    </w:pPr>
  </w:style>
  <w:style w:type="character" w:customStyle="1" w:styleId="HeaderChar">
    <w:name w:val="Header Char"/>
    <w:link w:val="Header"/>
    <w:uiPriority w:val="99"/>
    <w:rsid w:val="00620067"/>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620067"/>
    <w:pPr>
      <w:tabs>
        <w:tab w:val="center" w:pos="4536"/>
        <w:tab w:val="right" w:pos="9072"/>
      </w:tabs>
    </w:pPr>
  </w:style>
  <w:style w:type="character" w:customStyle="1" w:styleId="FooterChar">
    <w:name w:val="Footer Char"/>
    <w:link w:val="Footer"/>
    <w:uiPriority w:val="99"/>
    <w:rsid w:val="0062006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9222">
      <w:bodyDiv w:val="1"/>
      <w:marLeft w:val="0"/>
      <w:marRight w:val="0"/>
      <w:marTop w:val="0"/>
      <w:marBottom w:val="0"/>
      <w:divBdr>
        <w:top w:val="none" w:sz="0" w:space="0" w:color="auto"/>
        <w:left w:val="none" w:sz="0" w:space="0" w:color="auto"/>
        <w:bottom w:val="none" w:sz="0" w:space="0" w:color="auto"/>
        <w:right w:val="none" w:sz="0" w:space="0" w:color="auto"/>
      </w:divBdr>
    </w:div>
    <w:div w:id="93597273">
      <w:bodyDiv w:val="1"/>
      <w:marLeft w:val="0"/>
      <w:marRight w:val="0"/>
      <w:marTop w:val="0"/>
      <w:marBottom w:val="0"/>
      <w:divBdr>
        <w:top w:val="none" w:sz="0" w:space="0" w:color="auto"/>
        <w:left w:val="none" w:sz="0" w:space="0" w:color="auto"/>
        <w:bottom w:val="none" w:sz="0" w:space="0" w:color="auto"/>
        <w:right w:val="none" w:sz="0" w:space="0" w:color="auto"/>
      </w:divBdr>
    </w:div>
    <w:div w:id="94786346">
      <w:bodyDiv w:val="1"/>
      <w:marLeft w:val="0"/>
      <w:marRight w:val="0"/>
      <w:marTop w:val="0"/>
      <w:marBottom w:val="0"/>
      <w:divBdr>
        <w:top w:val="none" w:sz="0" w:space="0" w:color="auto"/>
        <w:left w:val="none" w:sz="0" w:space="0" w:color="auto"/>
        <w:bottom w:val="none" w:sz="0" w:space="0" w:color="auto"/>
        <w:right w:val="none" w:sz="0" w:space="0" w:color="auto"/>
      </w:divBdr>
      <w:divsChild>
        <w:div w:id="1429036169">
          <w:marLeft w:val="0"/>
          <w:marRight w:val="0"/>
          <w:marTop w:val="0"/>
          <w:marBottom w:val="0"/>
          <w:divBdr>
            <w:top w:val="none" w:sz="0" w:space="0" w:color="auto"/>
            <w:left w:val="none" w:sz="0" w:space="0" w:color="auto"/>
            <w:bottom w:val="none" w:sz="0" w:space="0" w:color="auto"/>
            <w:right w:val="none" w:sz="0" w:space="0" w:color="auto"/>
          </w:divBdr>
        </w:div>
        <w:div w:id="1953587743">
          <w:marLeft w:val="0"/>
          <w:marRight w:val="0"/>
          <w:marTop w:val="0"/>
          <w:marBottom w:val="0"/>
          <w:divBdr>
            <w:top w:val="none" w:sz="0" w:space="0" w:color="auto"/>
            <w:left w:val="none" w:sz="0" w:space="0" w:color="auto"/>
            <w:bottom w:val="none" w:sz="0" w:space="0" w:color="auto"/>
            <w:right w:val="none" w:sz="0" w:space="0" w:color="auto"/>
          </w:divBdr>
        </w:div>
      </w:divsChild>
    </w:div>
    <w:div w:id="134758518">
      <w:bodyDiv w:val="1"/>
      <w:marLeft w:val="0"/>
      <w:marRight w:val="0"/>
      <w:marTop w:val="0"/>
      <w:marBottom w:val="0"/>
      <w:divBdr>
        <w:top w:val="none" w:sz="0" w:space="0" w:color="auto"/>
        <w:left w:val="none" w:sz="0" w:space="0" w:color="auto"/>
        <w:bottom w:val="none" w:sz="0" w:space="0" w:color="auto"/>
        <w:right w:val="none" w:sz="0" w:space="0" w:color="auto"/>
      </w:divBdr>
    </w:div>
    <w:div w:id="192040554">
      <w:bodyDiv w:val="1"/>
      <w:marLeft w:val="0"/>
      <w:marRight w:val="0"/>
      <w:marTop w:val="0"/>
      <w:marBottom w:val="0"/>
      <w:divBdr>
        <w:top w:val="none" w:sz="0" w:space="0" w:color="auto"/>
        <w:left w:val="none" w:sz="0" w:space="0" w:color="auto"/>
        <w:bottom w:val="none" w:sz="0" w:space="0" w:color="auto"/>
        <w:right w:val="none" w:sz="0" w:space="0" w:color="auto"/>
      </w:divBdr>
    </w:div>
    <w:div w:id="230846428">
      <w:bodyDiv w:val="1"/>
      <w:marLeft w:val="0"/>
      <w:marRight w:val="0"/>
      <w:marTop w:val="0"/>
      <w:marBottom w:val="0"/>
      <w:divBdr>
        <w:top w:val="none" w:sz="0" w:space="0" w:color="auto"/>
        <w:left w:val="none" w:sz="0" w:space="0" w:color="auto"/>
        <w:bottom w:val="none" w:sz="0" w:space="0" w:color="auto"/>
        <w:right w:val="none" w:sz="0" w:space="0" w:color="auto"/>
      </w:divBdr>
    </w:div>
    <w:div w:id="323509355">
      <w:bodyDiv w:val="1"/>
      <w:marLeft w:val="0"/>
      <w:marRight w:val="0"/>
      <w:marTop w:val="0"/>
      <w:marBottom w:val="0"/>
      <w:divBdr>
        <w:top w:val="none" w:sz="0" w:space="0" w:color="auto"/>
        <w:left w:val="none" w:sz="0" w:space="0" w:color="auto"/>
        <w:bottom w:val="none" w:sz="0" w:space="0" w:color="auto"/>
        <w:right w:val="none" w:sz="0" w:space="0" w:color="auto"/>
      </w:divBdr>
    </w:div>
    <w:div w:id="347412438">
      <w:bodyDiv w:val="1"/>
      <w:marLeft w:val="0"/>
      <w:marRight w:val="0"/>
      <w:marTop w:val="0"/>
      <w:marBottom w:val="0"/>
      <w:divBdr>
        <w:top w:val="none" w:sz="0" w:space="0" w:color="auto"/>
        <w:left w:val="none" w:sz="0" w:space="0" w:color="auto"/>
        <w:bottom w:val="none" w:sz="0" w:space="0" w:color="auto"/>
        <w:right w:val="none" w:sz="0" w:space="0" w:color="auto"/>
      </w:divBdr>
    </w:div>
    <w:div w:id="353770817">
      <w:bodyDiv w:val="1"/>
      <w:marLeft w:val="0"/>
      <w:marRight w:val="0"/>
      <w:marTop w:val="0"/>
      <w:marBottom w:val="0"/>
      <w:divBdr>
        <w:top w:val="none" w:sz="0" w:space="0" w:color="auto"/>
        <w:left w:val="none" w:sz="0" w:space="0" w:color="auto"/>
        <w:bottom w:val="none" w:sz="0" w:space="0" w:color="auto"/>
        <w:right w:val="none" w:sz="0" w:space="0" w:color="auto"/>
      </w:divBdr>
    </w:div>
    <w:div w:id="394015741">
      <w:bodyDiv w:val="1"/>
      <w:marLeft w:val="0"/>
      <w:marRight w:val="0"/>
      <w:marTop w:val="0"/>
      <w:marBottom w:val="0"/>
      <w:divBdr>
        <w:top w:val="none" w:sz="0" w:space="0" w:color="auto"/>
        <w:left w:val="none" w:sz="0" w:space="0" w:color="auto"/>
        <w:bottom w:val="none" w:sz="0" w:space="0" w:color="auto"/>
        <w:right w:val="none" w:sz="0" w:space="0" w:color="auto"/>
      </w:divBdr>
    </w:div>
    <w:div w:id="398285738">
      <w:bodyDiv w:val="1"/>
      <w:marLeft w:val="0"/>
      <w:marRight w:val="0"/>
      <w:marTop w:val="0"/>
      <w:marBottom w:val="0"/>
      <w:divBdr>
        <w:top w:val="none" w:sz="0" w:space="0" w:color="auto"/>
        <w:left w:val="none" w:sz="0" w:space="0" w:color="auto"/>
        <w:bottom w:val="none" w:sz="0" w:space="0" w:color="auto"/>
        <w:right w:val="none" w:sz="0" w:space="0" w:color="auto"/>
      </w:divBdr>
    </w:div>
    <w:div w:id="692339883">
      <w:bodyDiv w:val="1"/>
      <w:marLeft w:val="0"/>
      <w:marRight w:val="0"/>
      <w:marTop w:val="0"/>
      <w:marBottom w:val="0"/>
      <w:divBdr>
        <w:top w:val="none" w:sz="0" w:space="0" w:color="auto"/>
        <w:left w:val="none" w:sz="0" w:space="0" w:color="auto"/>
        <w:bottom w:val="none" w:sz="0" w:space="0" w:color="auto"/>
        <w:right w:val="none" w:sz="0" w:space="0" w:color="auto"/>
      </w:divBdr>
    </w:div>
    <w:div w:id="700476310">
      <w:bodyDiv w:val="1"/>
      <w:marLeft w:val="0"/>
      <w:marRight w:val="0"/>
      <w:marTop w:val="0"/>
      <w:marBottom w:val="0"/>
      <w:divBdr>
        <w:top w:val="none" w:sz="0" w:space="0" w:color="auto"/>
        <w:left w:val="none" w:sz="0" w:space="0" w:color="auto"/>
        <w:bottom w:val="none" w:sz="0" w:space="0" w:color="auto"/>
        <w:right w:val="none" w:sz="0" w:space="0" w:color="auto"/>
      </w:divBdr>
    </w:div>
    <w:div w:id="894244291">
      <w:bodyDiv w:val="1"/>
      <w:marLeft w:val="0"/>
      <w:marRight w:val="0"/>
      <w:marTop w:val="0"/>
      <w:marBottom w:val="0"/>
      <w:divBdr>
        <w:top w:val="none" w:sz="0" w:space="0" w:color="auto"/>
        <w:left w:val="none" w:sz="0" w:space="0" w:color="auto"/>
        <w:bottom w:val="none" w:sz="0" w:space="0" w:color="auto"/>
        <w:right w:val="none" w:sz="0" w:space="0" w:color="auto"/>
      </w:divBdr>
    </w:div>
    <w:div w:id="926495984">
      <w:bodyDiv w:val="1"/>
      <w:marLeft w:val="0"/>
      <w:marRight w:val="0"/>
      <w:marTop w:val="0"/>
      <w:marBottom w:val="0"/>
      <w:divBdr>
        <w:top w:val="none" w:sz="0" w:space="0" w:color="auto"/>
        <w:left w:val="none" w:sz="0" w:space="0" w:color="auto"/>
        <w:bottom w:val="none" w:sz="0" w:space="0" w:color="auto"/>
        <w:right w:val="none" w:sz="0" w:space="0" w:color="auto"/>
      </w:divBdr>
    </w:div>
    <w:div w:id="948665282">
      <w:bodyDiv w:val="1"/>
      <w:marLeft w:val="0"/>
      <w:marRight w:val="0"/>
      <w:marTop w:val="0"/>
      <w:marBottom w:val="0"/>
      <w:divBdr>
        <w:top w:val="none" w:sz="0" w:space="0" w:color="auto"/>
        <w:left w:val="none" w:sz="0" w:space="0" w:color="auto"/>
        <w:bottom w:val="none" w:sz="0" w:space="0" w:color="auto"/>
        <w:right w:val="none" w:sz="0" w:space="0" w:color="auto"/>
      </w:divBdr>
    </w:div>
    <w:div w:id="987323040">
      <w:bodyDiv w:val="1"/>
      <w:marLeft w:val="0"/>
      <w:marRight w:val="0"/>
      <w:marTop w:val="0"/>
      <w:marBottom w:val="0"/>
      <w:divBdr>
        <w:top w:val="none" w:sz="0" w:space="0" w:color="auto"/>
        <w:left w:val="none" w:sz="0" w:space="0" w:color="auto"/>
        <w:bottom w:val="none" w:sz="0" w:space="0" w:color="auto"/>
        <w:right w:val="none" w:sz="0" w:space="0" w:color="auto"/>
      </w:divBdr>
    </w:div>
    <w:div w:id="1035694034">
      <w:bodyDiv w:val="1"/>
      <w:marLeft w:val="0"/>
      <w:marRight w:val="0"/>
      <w:marTop w:val="0"/>
      <w:marBottom w:val="0"/>
      <w:divBdr>
        <w:top w:val="none" w:sz="0" w:space="0" w:color="auto"/>
        <w:left w:val="none" w:sz="0" w:space="0" w:color="auto"/>
        <w:bottom w:val="none" w:sz="0" w:space="0" w:color="auto"/>
        <w:right w:val="none" w:sz="0" w:space="0" w:color="auto"/>
      </w:divBdr>
    </w:div>
    <w:div w:id="1051924532">
      <w:bodyDiv w:val="1"/>
      <w:marLeft w:val="0"/>
      <w:marRight w:val="0"/>
      <w:marTop w:val="0"/>
      <w:marBottom w:val="0"/>
      <w:divBdr>
        <w:top w:val="none" w:sz="0" w:space="0" w:color="auto"/>
        <w:left w:val="none" w:sz="0" w:space="0" w:color="auto"/>
        <w:bottom w:val="none" w:sz="0" w:space="0" w:color="auto"/>
        <w:right w:val="none" w:sz="0" w:space="0" w:color="auto"/>
      </w:divBdr>
      <w:divsChild>
        <w:div w:id="380402321">
          <w:marLeft w:val="0"/>
          <w:marRight w:val="0"/>
          <w:marTop w:val="0"/>
          <w:marBottom w:val="0"/>
          <w:divBdr>
            <w:top w:val="none" w:sz="0" w:space="0" w:color="auto"/>
            <w:left w:val="none" w:sz="0" w:space="0" w:color="auto"/>
            <w:bottom w:val="none" w:sz="0" w:space="0" w:color="auto"/>
            <w:right w:val="none" w:sz="0" w:space="0" w:color="auto"/>
          </w:divBdr>
        </w:div>
        <w:div w:id="1277560706">
          <w:marLeft w:val="0"/>
          <w:marRight w:val="0"/>
          <w:marTop w:val="0"/>
          <w:marBottom w:val="0"/>
          <w:divBdr>
            <w:top w:val="none" w:sz="0" w:space="0" w:color="auto"/>
            <w:left w:val="none" w:sz="0" w:space="0" w:color="auto"/>
            <w:bottom w:val="none" w:sz="0" w:space="0" w:color="auto"/>
            <w:right w:val="none" w:sz="0" w:space="0" w:color="auto"/>
          </w:divBdr>
        </w:div>
      </w:divsChild>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59226328">
      <w:bodyDiv w:val="1"/>
      <w:marLeft w:val="0"/>
      <w:marRight w:val="0"/>
      <w:marTop w:val="0"/>
      <w:marBottom w:val="0"/>
      <w:divBdr>
        <w:top w:val="none" w:sz="0" w:space="0" w:color="auto"/>
        <w:left w:val="none" w:sz="0" w:space="0" w:color="auto"/>
        <w:bottom w:val="none" w:sz="0" w:space="0" w:color="auto"/>
        <w:right w:val="none" w:sz="0" w:space="0" w:color="auto"/>
      </w:divBdr>
    </w:div>
    <w:div w:id="1170561678">
      <w:bodyDiv w:val="1"/>
      <w:marLeft w:val="0"/>
      <w:marRight w:val="0"/>
      <w:marTop w:val="0"/>
      <w:marBottom w:val="0"/>
      <w:divBdr>
        <w:top w:val="none" w:sz="0" w:space="0" w:color="auto"/>
        <w:left w:val="none" w:sz="0" w:space="0" w:color="auto"/>
        <w:bottom w:val="none" w:sz="0" w:space="0" w:color="auto"/>
        <w:right w:val="none" w:sz="0" w:space="0" w:color="auto"/>
      </w:divBdr>
    </w:div>
    <w:div w:id="1223255895">
      <w:bodyDiv w:val="1"/>
      <w:marLeft w:val="0"/>
      <w:marRight w:val="0"/>
      <w:marTop w:val="0"/>
      <w:marBottom w:val="0"/>
      <w:divBdr>
        <w:top w:val="none" w:sz="0" w:space="0" w:color="auto"/>
        <w:left w:val="none" w:sz="0" w:space="0" w:color="auto"/>
        <w:bottom w:val="none" w:sz="0" w:space="0" w:color="auto"/>
        <w:right w:val="none" w:sz="0" w:space="0" w:color="auto"/>
      </w:divBdr>
    </w:div>
    <w:div w:id="1387947127">
      <w:bodyDiv w:val="1"/>
      <w:marLeft w:val="0"/>
      <w:marRight w:val="0"/>
      <w:marTop w:val="0"/>
      <w:marBottom w:val="0"/>
      <w:divBdr>
        <w:top w:val="none" w:sz="0" w:space="0" w:color="auto"/>
        <w:left w:val="none" w:sz="0" w:space="0" w:color="auto"/>
        <w:bottom w:val="none" w:sz="0" w:space="0" w:color="auto"/>
        <w:right w:val="none" w:sz="0" w:space="0" w:color="auto"/>
      </w:divBdr>
    </w:div>
    <w:div w:id="1388383549">
      <w:bodyDiv w:val="1"/>
      <w:marLeft w:val="0"/>
      <w:marRight w:val="0"/>
      <w:marTop w:val="0"/>
      <w:marBottom w:val="0"/>
      <w:divBdr>
        <w:top w:val="none" w:sz="0" w:space="0" w:color="auto"/>
        <w:left w:val="none" w:sz="0" w:space="0" w:color="auto"/>
        <w:bottom w:val="none" w:sz="0" w:space="0" w:color="auto"/>
        <w:right w:val="none" w:sz="0" w:space="0" w:color="auto"/>
      </w:divBdr>
    </w:div>
    <w:div w:id="1414470284">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529946474">
      <w:bodyDiv w:val="1"/>
      <w:marLeft w:val="0"/>
      <w:marRight w:val="0"/>
      <w:marTop w:val="0"/>
      <w:marBottom w:val="0"/>
      <w:divBdr>
        <w:top w:val="none" w:sz="0" w:space="0" w:color="auto"/>
        <w:left w:val="none" w:sz="0" w:space="0" w:color="auto"/>
        <w:bottom w:val="none" w:sz="0" w:space="0" w:color="auto"/>
        <w:right w:val="none" w:sz="0" w:space="0" w:color="auto"/>
      </w:divBdr>
    </w:div>
    <w:div w:id="1605964411">
      <w:bodyDiv w:val="1"/>
      <w:marLeft w:val="0"/>
      <w:marRight w:val="0"/>
      <w:marTop w:val="0"/>
      <w:marBottom w:val="0"/>
      <w:divBdr>
        <w:top w:val="none" w:sz="0" w:space="0" w:color="auto"/>
        <w:left w:val="none" w:sz="0" w:space="0" w:color="auto"/>
        <w:bottom w:val="none" w:sz="0" w:space="0" w:color="auto"/>
        <w:right w:val="none" w:sz="0" w:space="0" w:color="auto"/>
      </w:divBdr>
    </w:div>
    <w:div w:id="1683438738">
      <w:bodyDiv w:val="1"/>
      <w:marLeft w:val="0"/>
      <w:marRight w:val="0"/>
      <w:marTop w:val="0"/>
      <w:marBottom w:val="0"/>
      <w:divBdr>
        <w:top w:val="none" w:sz="0" w:space="0" w:color="auto"/>
        <w:left w:val="none" w:sz="0" w:space="0" w:color="auto"/>
        <w:bottom w:val="none" w:sz="0" w:space="0" w:color="auto"/>
        <w:right w:val="none" w:sz="0" w:space="0" w:color="auto"/>
      </w:divBdr>
    </w:div>
    <w:div w:id="1760910063">
      <w:bodyDiv w:val="1"/>
      <w:marLeft w:val="0"/>
      <w:marRight w:val="0"/>
      <w:marTop w:val="0"/>
      <w:marBottom w:val="0"/>
      <w:divBdr>
        <w:top w:val="none" w:sz="0" w:space="0" w:color="auto"/>
        <w:left w:val="none" w:sz="0" w:space="0" w:color="auto"/>
        <w:bottom w:val="none" w:sz="0" w:space="0" w:color="auto"/>
        <w:right w:val="none" w:sz="0" w:space="0" w:color="auto"/>
      </w:divBdr>
    </w:div>
    <w:div w:id="1927762816">
      <w:bodyDiv w:val="1"/>
      <w:marLeft w:val="0"/>
      <w:marRight w:val="0"/>
      <w:marTop w:val="0"/>
      <w:marBottom w:val="0"/>
      <w:divBdr>
        <w:top w:val="none" w:sz="0" w:space="0" w:color="auto"/>
        <w:left w:val="none" w:sz="0" w:space="0" w:color="auto"/>
        <w:bottom w:val="none" w:sz="0" w:space="0" w:color="auto"/>
        <w:right w:val="none" w:sz="0" w:space="0" w:color="auto"/>
      </w:divBdr>
    </w:div>
    <w:div w:id="1960069524">
      <w:bodyDiv w:val="1"/>
      <w:marLeft w:val="0"/>
      <w:marRight w:val="0"/>
      <w:marTop w:val="0"/>
      <w:marBottom w:val="0"/>
      <w:divBdr>
        <w:top w:val="none" w:sz="0" w:space="0" w:color="auto"/>
        <w:left w:val="none" w:sz="0" w:space="0" w:color="auto"/>
        <w:bottom w:val="none" w:sz="0" w:space="0" w:color="auto"/>
        <w:right w:val="none" w:sz="0" w:space="0" w:color="auto"/>
      </w:divBdr>
    </w:div>
    <w:div w:id="1973320413">
      <w:bodyDiv w:val="1"/>
      <w:marLeft w:val="0"/>
      <w:marRight w:val="0"/>
      <w:marTop w:val="0"/>
      <w:marBottom w:val="0"/>
      <w:divBdr>
        <w:top w:val="none" w:sz="0" w:space="0" w:color="auto"/>
        <w:left w:val="none" w:sz="0" w:space="0" w:color="auto"/>
        <w:bottom w:val="none" w:sz="0" w:space="0" w:color="auto"/>
        <w:right w:val="none" w:sz="0" w:space="0" w:color="auto"/>
      </w:divBdr>
    </w:div>
    <w:div w:id="199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1F5F-61F7-4C05-BE89-F8420981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3724</Words>
  <Characters>21227</Characters>
  <Application>Microsoft Office Word</Application>
  <DocSecurity>0</DocSecurity>
  <Lines>176</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dc:creator>
  <cp:keywords/>
  <cp:lastModifiedBy>NEUPC</cp:lastModifiedBy>
  <cp:revision>2</cp:revision>
  <cp:lastPrinted>2020-06-08T21:45:00Z</cp:lastPrinted>
  <dcterms:created xsi:type="dcterms:W3CDTF">2024-02-28T09:56:00Z</dcterms:created>
  <dcterms:modified xsi:type="dcterms:W3CDTF">2024-02-28T09:56:00Z</dcterms:modified>
</cp:coreProperties>
</file>